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818245" name="Picture">
</wp:docPr>
                  <a:graphic>
                    <a:graphicData uri="http://schemas.openxmlformats.org/drawingml/2006/picture">
                      <pic:pic>
                        <pic:nvPicPr>
                          <pic:cNvPr id="1009818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4315571" name="Picture">
</wp:docPr>
                  <a:graphic>
                    <a:graphicData uri="http://schemas.openxmlformats.org/drawingml/2006/picture">
                      <pic:pic>
                        <pic:nvPicPr>
                          <pic:cNvPr id="3343155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20435866" name="Picture">
</wp:docPr>
                        <a:graphic>
                          <a:graphicData uri="http://schemas.openxmlformats.org/drawingml/2006/picture">
                            <pic:pic>
                              <pic:nvPicPr>
                                <pic:cNvPr id="17204358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01420 Surjoux-Lhopital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7544555" name="Picture">
</wp:docPr>
                  <a:graphic>
                    <a:graphicData uri="http://schemas.openxmlformats.org/drawingml/2006/picture">
                      <pic:pic>
                        <pic:nvPicPr>
                          <pic:cNvPr id="10075445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73076301" name="Picture">
</wp:docPr>
                  <a:graphic>
                    <a:graphicData uri="http://schemas.openxmlformats.org/drawingml/2006/picture">
                      <pic:pic>
                        <pic:nvPicPr>
                          <pic:cNvPr id="5730763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24239" name="Picture">
</wp:docPr>
                  <a:graphic>
                    <a:graphicData uri="http://schemas.openxmlformats.org/drawingml/2006/picture">
                      <pic:pic>
                        <pic:nvPicPr>
                          <pic:cNvPr id="97324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958595" name="Picture">
</wp:docPr>
                  <a:graphic>
                    <a:graphicData uri="http://schemas.openxmlformats.org/drawingml/2006/picture">
                      <pic:pic>
                        <pic:nvPicPr>
                          <pic:cNvPr id="477958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01420 Surjoux-Lhopital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859662" name="Picture">
</wp:docPr>
                  <a:graphic>
                    <a:graphicData uri="http://schemas.openxmlformats.org/drawingml/2006/picture">
                      <pic:pic>
                        <pic:nvPicPr>
                          <pic:cNvPr id="259859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2443648" name="Picture">
</wp:docPr>
                        <a:graphic>
                          <a:graphicData uri="http://schemas.openxmlformats.org/drawingml/2006/picture">
                            <pic:pic>
                              <pic:nvPicPr>
                                <pic:cNvPr id="11424436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163671" name="Picture">
</wp:docPr>
                        <a:graphic>
                          <a:graphicData uri="http://schemas.openxmlformats.org/drawingml/2006/picture">
                            <pic:pic>
                              <pic:nvPicPr>
                                <pic:cNvPr id="20311636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1094219" name="Picture">
</wp:docPr>
                        <a:graphic>
                          <a:graphicData uri="http://schemas.openxmlformats.org/drawingml/2006/picture">
                            <pic:pic>
                              <pic:nvPicPr>
                                <pic:cNvPr id="17410942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0092869" name="Picture">
</wp:docPr>
                        <a:graphic>
                          <a:graphicData uri="http://schemas.openxmlformats.org/drawingml/2006/picture">
                            <pic:pic>
                              <pic:nvPicPr>
                                <pic:cNvPr id="10100928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479565" name="Picture">
</wp:docPr>
                        <a:graphic>
                          <a:graphicData uri="http://schemas.openxmlformats.org/drawingml/2006/picture">
                            <pic:pic>
                              <pic:nvPicPr>
                                <pic:cNvPr id="4584795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7188247" name="Picture">
</wp:docPr>
                        <a:graphic>
                          <a:graphicData uri="http://schemas.openxmlformats.org/drawingml/2006/picture">
                            <pic:pic>
                              <pic:nvPicPr>
                                <pic:cNvPr id="120718824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5796777" name="Picture">
</wp:docPr>
                        <a:graphic>
                          <a:graphicData uri="http://schemas.openxmlformats.org/drawingml/2006/picture">
                            <pic:pic>
                              <pic:nvPicPr>
                                <pic:cNvPr id="3757967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573754" name="Picture">
</wp:docPr>
                        <a:graphic>
                          <a:graphicData uri="http://schemas.openxmlformats.org/drawingml/2006/picture">
                            <pic:pic>
                              <pic:nvPicPr>
                                <pic:cNvPr id="18595737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7246019" name="Picture">
</wp:docPr>
                        <a:graphic>
                          <a:graphicData uri="http://schemas.openxmlformats.org/drawingml/2006/picture">
                            <pic:pic>
                              <pic:nvPicPr>
                                <pic:cNvPr id="163724601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9698637" name="Picture">
</wp:docPr>
                        <a:graphic>
                          <a:graphicData uri="http://schemas.openxmlformats.org/drawingml/2006/picture">
                            <pic:pic>
                              <pic:nvPicPr>
                                <pic:cNvPr id="84969863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300287" name="Picture">
</wp:docPr>
                        <a:graphic>
                          <a:graphicData uri="http://schemas.openxmlformats.org/drawingml/2006/picture">
                            <pic:pic>
                              <pic:nvPicPr>
                                <pic:cNvPr id="6353002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4148579" name="Picture">
</wp:docPr>
                        <a:graphic>
                          <a:graphicData uri="http://schemas.openxmlformats.org/drawingml/2006/picture">
                            <pic:pic>
                              <pic:nvPicPr>
                                <pic:cNvPr id="79414857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6194532" name="Picture">
</wp:docPr>
                        <a:graphic>
                          <a:graphicData uri="http://schemas.openxmlformats.org/drawingml/2006/picture">
                            <pic:pic>
                              <pic:nvPicPr>
                                <pic:cNvPr id="70619453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45145" name="Picture">
</wp:docPr>
                        <a:graphic>
                          <a:graphicData uri="http://schemas.openxmlformats.org/drawingml/2006/picture">
                            <pic:pic>
                              <pic:nvPicPr>
                                <pic:cNvPr id="504451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6724366" name="Picture">
</wp:docPr>
                        <a:graphic>
                          <a:graphicData uri="http://schemas.openxmlformats.org/drawingml/2006/picture">
                            <pic:pic>
                              <pic:nvPicPr>
                                <pic:cNvPr id="104672436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1953622" name="Picture">
</wp:docPr>
                        <a:graphic>
                          <a:graphicData uri="http://schemas.openxmlformats.org/drawingml/2006/picture">
                            <pic:pic>
                              <pic:nvPicPr>
                                <pic:cNvPr id="186195362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788819" name="Picture">
</wp:docPr>
                        <a:graphic>
                          <a:graphicData uri="http://schemas.openxmlformats.org/drawingml/2006/picture">
                            <pic:pic>
                              <pic:nvPicPr>
                                <pic:cNvPr id="50978881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0285354" name="Picture">
</wp:docPr>
                        <a:graphic>
                          <a:graphicData uri="http://schemas.openxmlformats.org/drawingml/2006/picture">
                            <pic:pic>
                              <pic:nvPicPr>
                                <pic:cNvPr id="58028535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079104" name="Picture">
</wp:docPr>
                  <a:graphic>
                    <a:graphicData uri="http://schemas.openxmlformats.org/drawingml/2006/picture">
                      <pic:pic>
                        <pic:nvPicPr>
                          <pic:cNvPr id="1810079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2117324" name="Picture">
</wp:docPr>
                  <a:graphic>
                    <a:graphicData uri="http://schemas.openxmlformats.org/drawingml/2006/picture">
                      <pic:pic>
                        <pic:nvPicPr>
                          <pic:cNvPr id="1552117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01420 Surjoux-Lhopital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910669" name="Picture">
</wp:docPr>
                  <a:graphic>
                    <a:graphicData uri="http://schemas.openxmlformats.org/drawingml/2006/picture">
                      <pic:pic>
                        <pic:nvPicPr>
                          <pic:cNvPr id="1345910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Surjoux-lhopital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378006" name="Picture">
</wp:docPr>
                  <a:graphic>
                    <a:graphicData uri="http://schemas.openxmlformats.org/drawingml/2006/picture">
                      <pic:pic>
                        <pic:nvPicPr>
                          <pic:cNvPr id="6737800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931752" name="Picture">
</wp:docPr>
                  <a:graphic>
                    <a:graphicData uri="http://schemas.openxmlformats.org/drawingml/2006/picture">
                      <pic:pic>
                        <pic:nvPicPr>
                          <pic:cNvPr id="14149317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5372740" name="Picture">
</wp:docPr>
                  <a:graphic>
                    <a:graphicData uri="http://schemas.openxmlformats.org/drawingml/2006/picture">
                      <pic:pic>
                        <pic:nvPicPr>
                          <pic:cNvPr id="84537274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2721642" name="Picture">
</wp:docPr>
                        <a:graphic>
                          <a:graphicData uri="http://schemas.openxmlformats.org/drawingml/2006/picture">
                            <pic:pic>
                              <pic:nvPicPr>
                                <pic:cNvPr id="16827216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199183" name="Picture">
</wp:docPr>
                  <a:graphic>
                    <a:graphicData uri="http://schemas.openxmlformats.org/drawingml/2006/picture">
                      <pic:pic>
                        <pic:nvPicPr>
                          <pic:cNvPr id="1138199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468500" name="Picture">
</wp:docPr>
                  <a:graphic>
                    <a:graphicData uri="http://schemas.openxmlformats.org/drawingml/2006/picture">
                      <pic:pic>
                        <pic:nvPicPr>
                          <pic:cNvPr id="1014468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01420 Surjoux-Lhopital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801195" name="Picture">
</wp:docPr>
                  <a:graphic>
                    <a:graphicData uri="http://schemas.openxmlformats.org/drawingml/2006/picture">
                      <pic:pic>
                        <pic:nvPicPr>
                          <pic:cNvPr id="979801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Surjoux-lhopital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8699376" name="Picture">
</wp:docPr>
                  <a:graphic>
                    <a:graphicData uri="http://schemas.openxmlformats.org/drawingml/2006/picture">
                      <pic:pic>
                        <pic:nvPicPr>
                          <pic:cNvPr id="91869937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669005" name="Picture">
</wp:docPr>
                  <a:graphic>
                    <a:graphicData uri="http://schemas.openxmlformats.org/drawingml/2006/picture">
                      <pic:pic>
                        <pic:nvPicPr>
                          <pic:cNvPr id="21076690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00267377" name="Picture">
</wp:docPr>
                  <a:graphic>
                    <a:graphicData uri="http://schemas.openxmlformats.org/drawingml/2006/picture">
                      <pic:pic>
                        <pic:nvPicPr>
                          <pic:cNvPr id="130026737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0955016" name="Picture">
</wp:docPr>
                        <a:graphic>
                          <a:graphicData uri="http://schemas.openxmlformats.org/drawingml/2006/picture">
                            <pic:pic>
                              <pic:nvPicPr>
                                <pic:cNvPr id="67095501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1841140" name="Picture">
</wp:docPr>
                        <a:graphic>
                          <a:graphicData uri="http://schemas.openxmlformats.org/drawingml/2006/picture">
                            <pic:pic>
                              <pic:nvPicPr>
                                <pic:cNvPr id="144184114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562964" name="Picture">
</wp:docPr>
                  <a:graphic>
                    <a:graphicData uri="http://schemas.openxmlformats.org/drawingml/2006/picture">
                      <pic:pic>
                        <pic:nvPicPr>
                          <pic:cNvPr id="1269562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646346" name="Picture">
</wp:docPr>
                  <a:graphic>
                    <a:graphicData uri="http://schemas.openxmlformats.org/drawingml/2006/picture">
                      <pic:pic>
                        <pic:nvPicPr>
                          <pic:cNvPr id="460646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01420 Surjoux-Lhopital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2496446" name="Picture">
</wp:docPr>
                  <a:graphic>
                    <a:graphicData uri="http://schemas.openxmlformats.org/drawingml/2006/picture">
                      <pic:pic>
                        <pic:nvPicPr>
                          <pic:cNvPr id="742496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Surjoux-lhopital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2130735" name="Picture">
</wp:docPr>
                  <a:graphic>
                    <a:graphicData uri="http://schemas.openxmlformats.org/drawingml/2006/picture">
                      <pic:pic>
                        <pic:nvPicPr>
                          <pic:cNvPr id="1142130735"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066219" name="Picture">
</wp:docPr>
                  <a:graphic>
                    <a:graphicData uri="http://schemas.openxmlformats.org/drawingml/2006/picture">
                      <pic:pic>
                        <pic:nvPicPr>
                          <pic:cNvPr id="17900662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35400724" name="Picture">
</wp:docPr>
                  <a:graphic>
                    <a:graphicData uri="http://schemas.openxmlformats.org/drawingml/2006/picture">
                      <pic:pic>
                        <pic:nvPicPr>
                          <pic:cNvPr id="1735400724"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3305244" name="Picture">
</wp:docPr>
                        <a:graphic>
                          <a:graphicData uri="http://schemas.openxmlformats.org/drawingml/2006/picture">
                            <pic:pic>
                              <pic:nvPicPr>
                                <pic:cNvPr id="196330524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566154" name="Picture">
</wp:docPr>
                  <a:graphic>
                    <a:graphicData uri="http://schemas.openxmlformats.org/drawingml/2006/picture">
                      <pic:pic>
                        <pic:nvPicPr>
                          <pic:cNvPr id="1193566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073590" name="Picture">
</wp:docPr>
                  <a:graphic>
                    <a:graphicData uri="http://schemas.openxmlformats.org/drawingml/2006/picture">
                      <pic:pic>
                        <pic:nvPicPr>
                          <pic:cNvPr id="1543073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01420 Surjoux-Lhopital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144829" name="Picture">
</wp:docPr>
                  <a:graphic>
                    <a:graphicData uri="http://schemas.openxmlformats.org/drawingml/2006/picture">
                      <pic:pic>
                        <pic:nvPicPr>
                          <pic:cNvPr id="1504144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Surjoux-lhopital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694452" name="Picture">
</wp:docPr>
                  <a:graphic>
                    <a:graphicData uri="http://schemas.openxmlformats.org/drawingml/2006/picture">
                      <pic:pic>
                        <pic:nvPicPr>
                          <pic:cNvPr id="7569445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251922" name="Picture">
</wp:docPr>
                  <a:graphic>
                    <a:graphicData uri="http://schemas.openxmlformats.org/drawingml/2006/picture">
                      <pic:pic>
                        <pic:nvPicPr>
                          <pic:cNvPr id="7672519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9036364" name="Picture">
</wp:docPr>
                  <a:graphic>
                    <a:graphicData uri="http://schemas.openxmlformats.org/drawingml/2006/picture">
                      <pic:pic>
                        <pic:nvPicPr>
                          <pic:cNvPr id="22903636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869103" name="Picture">
</wp:docPr>
                        <a:graphic>
                          <a:graphicData uri="http://schemas.openxmlformats.org/drawingml/2006/picture">
                            <pic:pic>
                              <pic:nvPicPr>
                                <pic:cNvPr id="938691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221985" name="Picture">
</wp:docPr>
                  <a:graphic>
                    <a:graphicData uri="http://schemas.openxmlformats.org/drawingml/2006/picture">
                      <pic:pic>
                        <pic:nvPicPr>
                          <pic:cNvPr id="1041221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7581991" name="Picture">
</wp:docPr>
                  <a:graphic>
                    <a:graphicData uri="http://schemas.openxmlformats.org/drawingml/2006/picture">
                      <pic:pic>
                        <pic:nvPicPr>
                          <pic:cNvPr id="1687581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01420 Surjoux-Lhopital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306991" name="Picture">
</wp:docPr>
                  <a:graphic>
                    <a:graphicData uri="http://schemas.openxmlformats.org/drawingml/2006/picture">
                      <pic:pic>
                        <pic:nvPicPr>
                          <pic:cNvPr id="814306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Surjoux-lhopital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2872638" name="Picture">
</wp:docPr>
                  <a:graphic>
                    <a:graphicData uri="http://schemas.openxmlformats.org/drawingml/2006/picture">
                      <pic:pic>
                        <pic:nvPicPr>
                          <pic:cNvPr id="147287263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844480" name="Picture">
</wp:docPr>
                  <a:graphic>
                    <a:graphicData uri="http://schemas.openxmlformats.org/drawingml/2006/picture">
                      <pic:pic>
                        <pic:nvPicPr>
                          <pic:cNvPr id="8828444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9534005" name="Picture">
</wp:docPr>
                  <a:graphic>
                    <a:graphicData uri="http://schemas.openxmlformats.org/drawingml/2006/picture">
                      <pic:pic>
                        <pic:nvPicPr>
                          <pic:cNvPr id="63953400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4255256" name="Picture">
</wp:docPr>
                        <a:graphic>
                          <a:graphicData uri="http://schemas.openxmlformats.org/drawingml/2006/picture">
                            <pic:pic>
                              <pic:nvPicPr>
                                <pic:cNvPr id="4142552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438528" name="Picture">
</wp:docPr>
                  <a:graphic>
                    <a:graphicData uri="http://schemas.openxmlformats.org/drawingml/2006/picture">
                      <pic:pic>
                        <pic:nvPicPr>
                          <pic:cNvPr id="283438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538049" name="Picture">
</wp:docPr>
                  <a:graphic>
                    <a:graphicData uri="http://schemas.openxmlformats.org/drawingml/2006/picture">
                      <pic:pic>
                        <pic:nvPicPr>
                          <pic:cNvPr id="348538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01420 Surjoux-Lhopital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818633" name="Picture">
</wp:docPr>
                  <a:graphic>
                    <a:graphicData uri="http://schemas.openxmlformats.org/drawingml/2006/picture">
                      <pic:pic>
                        <pic:nvPicPr>
                          <pic:cNvPr id="77818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Surjoux-lhopital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518094" name="Picture">
</wp:docPr>
                  <a:graphic>
                    <a:graphicData uri="http://schemas.openxmlformats.org/drawingml/2006/picture">
                      <pic:pic>
                        <pic:nvPicPr>
                          <pic:cNvPr id="10915180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9841395" name="Picture">
</wp:docPr>
                        <a:graphic>
                          <a:graphicData uri="http://schemas.openxmlformats.org/drawingml/2006/picture">
                            <pic:pic>
                              <pic:nvPicPr>
                                <pic:cNvPr id="47984139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50718" name="Picture">
</wp:docPr>
                  <a:graphic>
                    <a:graphicData uri="http://schemas.openxmlformats.org/drawingml/2006/picture">
                      <pic:pic>
                        <pic:nvPicPr>
                          <pic:cNvPr id="197750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711282" name="Picture">
</wp:docPr>
                  <a:graphic>
                    <a:graphicData uri="http://schemas.openxmlformats.org/drawingml/2006/picture">
                      <pic:pic>
                        <pic:nvPicPr>
                          <pic:cNvPr id="794711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01420 Surjoux-Lhopital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917108" name="Picture">
</wp:docPr>
                  <a:graphic>
                    <a:graphicData uri="http://schemas.openxmlformats.org/drawingml/2006/picture">
                      <pic:pic>
                        <pic:nvPicPr>
                          <pic:cNvPr id="1016917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"https://fiches-risques.brgm.fr/georisques/cavite/RHAAA0000306" \t "_self" </w:instrText>
            </w:r>
            <w:r>
              <w:fldChar w:fldCharType="separate"/>
            </w:r>
            <w:r>
              <w:rPr>
                <w:rFonts w:ascii="Marianne" w:hAnsi="Marianne" w:eastAsia="Marianne" w:cs="Marianne"/>
                <w:sz w:val="14"/>
              </w:rPr>
              <w:t xml:space="preserve">RHAAA0000306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Emergence de Zénémian ou des Gours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"https://fiches-risques.brgm.fr/georisques/cavite/RHAAA0000620" \t "_self" </w:instrText>
            </w:r>
            <w:r>
              <w:fldChar w:fldCharType="separate"/>
            </w:r>
            <w:r>
              <w:rPr>
                <w:rFonts w:ascii="Marianne" w:hAnsi="Marianne" w:eastAsia="Marianne" w:cs="Marianne"/>
                <w:sz w:val="14"/>
              </w:rPr>
              <w:t xml:space="preserve">RHAAA0000620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Combe Danoi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"https://fiches-risques.brgm.fr/georisques/cavite/RHAAA0001290" \t "_self" </w:instrText>
            </w:r>
            <w:r>
              <w:fldChar w:fldCharType="separate"/>
            </w:r>
            <w:r>
              <w:rPr>
                <w:rFonts w:ascii="Marianne" w:hAnsi="Marianne" w:eastAsia="Marianne" w:cs="Marianne"/>
                <w:sz w:val="14"/>
              </w:rPr>
              <w:t xml:space="preserve">RHAAA0001290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Souffrance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"https://fiches-risques.brgm.fr/georisques/cavite/RHAAA0001302" \t "_self" </w:instrText>
            </w:r>
            <w:r>
              <w:fldChar w:fldCharType="separate"/>
            </w:r>
            <w:r>
              <w:rPr>
                <w:rFonts w:ascii="Marianne" w:hAnsi="Marianne" w:eastAsia="Marianne" w:cs="Marianne"/>
                <w:sz w:val="14"/>
              </w:rPr>
              <w:t xml:space="preserve">RHAAA0001302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Trémie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7957394" name="Picture">
</wp:docPr>
                  <a:graphic>
                    <a:graphicData uri="http://schemas.openxmlformats.org/drawingml/2006/picture">
                      <pic:pic>
                        <pic:nvPicPr>
                          <pic:cNvPr id="637957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234084" name="Picture">
</wp:docPr>
                  <a:graphic>
                    <a:graphicData uri="http://schemas.openxmlformats.org/drawingml/2006/picture">
                      <pic:pic>
                        <pic:nvPicPr>
                          <pic:cNvPr id="2074234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01420 Surjoux-Lhopital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325736" name="Picture">
</wp:docPr>
                  <a:graphic>
                    <a:graphicData uri="http://schemas.openxmlformats.org/drawingml/2006/picture">
                      <pic:pic>
                        <pic:nvPicPr>
                          <pic:cNvPr id="537325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png" Type="http://schemas.openxmlformats.org/officeDocument/2006/relationships/image" Target="media/img_0_7_7.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