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5271" name="Picture">
</wp:docPr>
                  <a:graphic>
                    <a:graphicData uri="http://schemas.openxmlformats.org/drawingml/2006/picture">
                      <pic:pic>
                        <pic:nvPicPr>
                          <pic:cNvPr id="16365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7572190" name="Picture">
</wp:docPr>
                  <a:graphic>
                    <a:graphicData uri="http://schemas.openxmlformats.org/drawingml/2006/picture">
                      <pic:pic>
                        <pic:nvPicPr>
                          <pic:cNvPr id="20175721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0321381" name="Picture">
</wp:docPr>
                        <a:graphic>
                          <a:graphicData uri="http://schemas.openxmlformats.org/drawingml/2006/picture">
                            <pic:pic>
                              <pic:nvPicPr>
                                <pic:cNvPr id="8703213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01420 Surjoux-Lhopital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2383809" name="Picture">
</wp:docPr>
                  <a:graphic>
                    <a:graphicData uri="http://schemas.openxmlformats.org/drawingml/2006/picture">
                      <pic:pic>
                        <pic:nvPicPr>
                          <pic:cNvPr id="19723838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3344154" name="Picture">
</wp:docPr>
                  <a:graphic>
                    <a:graphicData uri="http://schemas.openxmlformats.org/drawingml/2006/picture">
                      <pic:pic>
                        <pic:nvPicPr>
                          <pic:cNvPr id="11733441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898491" name="Picture">
</wp:docPr>
                  <a:graphic>
                    <a:graphicData uri="http://schemas.openxmlformats.org/drawingml/2006/picture">
                      <pic:pic>
                        <pic:nvPicPr>
                          <pic:cNvPr id="722898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049000" name="Picture">
</wp:docPr>
                  <a:graphic>
                    <a:graphicData uri="http://schemas.openxmlformats.org/drawingml/2006/picture">
                      <pic:pic>
                        <pic:nvPicPr>
                          <pic:cNvPr id="217049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01420 Surjoux-Lhopital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531804" name="Picture">
</wp:docPr>
                  <a:graphic>
                    <a:graphicData uri="http://schemas.openxmlformats.org/drawingml/2006/picture">
                      <pic:pic>
                        <pic:nvPicPr>
                          <pic:cNvPr id="1359531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711530" name="Picture">
</wp:docPr>
                        <a:graphic>
                          <a:graphicData uri="http://schemas.openxmlformats.org/drawingml/2006/picture">
                            <pic:pic>
                              <pic:nvPicPr>
                                <pic:cNvPr id="17917115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36012" name="Picture">
</wp:docPr>
                        <a:graphic>
                          <a:graphicData uri="http://schemas.openxmlformats.org/drawingml/2006/picture">
                            <pic:pic>
                              <pic:nvPicPr>
                                <pic:cNvPr id="317360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543175" name="Picture">
</wp:docPr>
                        <a:graphic>
                          <a:graphicData uri="http://schemas.openxmlformats.org/drawingml/2006/picture">
                            <pic:pic>
                              <pic:nvPicPr>
                                <pic:cNvPr id="12615431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943496" name="Picture">
</wp:docPr>
                        <a:graphic>
                          <a:graphicData uri="http://schemas.openxmlformats.org/drawingml/2006/picture">
                            <pic:pic>
                              <pic:nvPicPr>
                                <pic:cNvPr id="20749434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965618" name="Picture">
</wp:docPr>
                        <a:graphic>
                          <a:graphicData uri="http://schemas.openxmlformats.org/drawingml/2006/picture">
                            <pic:pic>
                              <pic:nvPicPr>
                                <pic:cNvPr id="16319656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170769" name="Picture">
</wp:docPr>
                        <a:graphic>
                          <a:graphicData uri="http://schemas.openxmlformats.org/drawingml/2006/picture">
                            <pic:pic>
                              <pic:nvPicPr>
                                <pic:cNvPr id="178917076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002772" name="Picture">
</wp:docPr>
                        <a:graphic>
                          <a:graphicData uri="http://schemas.openxmlformats.org/drawingml/2006/picture">
                            <pic:pic>
                              <pic:nvPicPr>
                                <pic:cNvPr id="15940027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616837" name="Picture">
</wp:docPr>
                        <a:graphic>
                          <a:graphicData uri="http://schemas.openxmlformats.org/drawingml/2006/picture">
                            <pic:pic>
                              <pic:nvPicPr>
                                <pic:cNvPr id="10996168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118753" name="Picture">
</wp:docPr>
                        <a:graphic>
                          <a:graphicData uri="http://schemas.openxmlformats.org/drawingml/2006/picture">
                            <pic:pic>
                              <pic:nvPicPr>
                                <pic:cNvPr id="20711187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777954" name="Picture">
</wp:docPr>
                        <a:graphic>
                          <a:graphicData uri="http://schemas.openxmlformats.org/drawingml/2006/picture">
                            <pic:pic>
                              <pic:nvPicPr>
                                <pic:cNvPr id="18507779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907333" name="Picture">
</wp:docPr>
                        <a:graphic>
                          <a:graphicData uri="http://schemas.openxmlformats.org/drawingml/2006/picture">
                            <pic:pic>
                              <pic:nvPicPr>
                                <pic:cNvPr id="20199073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263310" name="Picture">
</wp:docPr>
                        <a:graphic>
                          <a:graphicData uri="http://schemas.openxmlformats.org/drawingml/2006/picture">
                            <pic:pic>
                              <pic:nvPicPr>
                                <pic:cNvPr id="13342633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699173" name="Picture">
</wp:docPr>
                        <a:graphic>
                          <a:graphicData uri="http://schemas.openxmlformats.org/drawingml/2006/picture">
                            <pic:pic>
                              <pic:nvPicPr>
                                <pic:cNvPr id="9196991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842659" name="Picture">
</wp:docPr>
                        <a:graphic>
                          <a:graphicData uri="http://schemas.openxmlformats.org/drawingml/2006/picture">
                            <pic:pic>
                              <pic:nvPicPr>
                                <pic:cNvPr id="3928426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640964" name="Picture">
</wp:docPr>
                        <a:graphic>
                          <a:graphicData uri="http://schemas.openxmlformats.org/drawingml/2006/picture">
                            <pic:pic>
                              <pic:nvPicPr>
                                <pic:cNvPr id="46064096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711622" name="Picture">
</wp:docPr>
                        <a:graphic>
                          <a:graphicData uri="http://schemas.openxmlformats.org/drawingml/2006/picture">
                            <pic:pic>
                              <pic:nvPicPr>
                                <pic:cNvPr id="14697116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590981" name="Picture">
</wp:docPr>
                        <a:graphic>
                          <a:graphicData uri="http://schemas.openxmlformats.org/drawingml/2006/picture">
                            <pic:pic>
                              <pic:nvPicPr>
                                <pic:cNvPr id="6575909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337042" name="Picture">
</wp:docPr>
                        <a:graphic>
                          <a:graphicData uri="http://schemas.openxmlformats.org/drawingml/2006/picture">
                            <pic:pic>
                              <pic:nvPicPr>
                                <pic:cNvPr id="20813370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262324" name="Picture">
</wp:docPr>
                  <a:graphic>
                    <a:graphicData uri="http://schemas.openxmlformats.org/drawingml/2006/picture">
                      <pic:pic>
                        <pic:nvPicPr>
                          <pic:cNvPr id="1692262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356871" name="Picture">
</wp:docPr>
                  <a:graphic>
                    <a:graphicData uri="http://schemas.openxmlformats.org/drawingml/2006/picture">
                      <pic:pic>
                        <pic:nvPicPr>
                          <pic:cNvPr id="409356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01420 Surjoux-Lhopital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335344" name="Picture">
</wp:docPr>
                  <a:graphic>
                    <a:graphicData uri="http://schemas.openxmlformats.org/drawingml/2006/picture">
                      <pic:pic>
                        <pic:nvPicPr>
                          <pic:cNvPr id="724335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Surjoux-lhopital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461502" name="Picture">
</wp:docPr>
                  <a:graphic>
                    <a:graphicData uri="http://schemas.openxmlformats.org/drawingml/2006/picture">
                      <pic:pic>
                        <pic:nvPicPr>
                          <pic:cNvPr id="12534615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001598" name="Picture">
</wp:docPr>
                  <a:graphic>
                    <a:graphicData uri="http://schemas.openxmlformats.org/drawingml/2006/picture">
                      <pic:pic>
                        <pic:nvPicPr>
                          <pic:cNvPr id="9870015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2608839" name="Picture">
</wp:docPr>
                  <a:graphic>
                    <a:graphicData uri="http://schemas.openxmlformats.org/drawingml/2006/picture">
                      <pic:pic>
                        <pic:nvPicPr>
                          <pic:cNvPr id="5326088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143043" name="Picture">
</wp:docPr>
                        <a:graphic>
                          <a:graphicData uri="http://schemas.openxmlformats.org/drawingml/2006/picture">
                            <pic:pic>
                              <pic:nvPicPr>
                                <pic:cNvPr id="21441430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771864" name="Picture">
</wp:docPr>
                  <a:graphic>
                    <a:graphicData uri="http://schemas.openxmlformats.org/drawingml/2006/picture">
                      <pic:pic>
                        <pic:nvPicPr>
                          <pic:cNvPr id="1904771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632998" name="Picture">
</wp:docPr>
                  <a:graphic>
                    <a:graphicData uri="http://schemas.openxmlformats.org/drawingml/2006/picture">
                      <pic:pic>
                        <pic:nvPicPr>
                          <pic:cNvPr id="1677632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01420 Surjoux-Lhopital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360324" name="Picture">
</wp:docPr>
                  <a:graphic>
                    <a:graphicData uri="http://schemas.openxmlformats.org/drawingml/2006/picture">
                      <pic:pic>
                        <pic:nvPicPr>
                          <pic:cNvPr id="1947360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Surjoux-lhopital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46964" name="Picture">
</wp:docPr>
                  <a:graphic>
                    <a:graphicData uri="http://schemas.openxmlformats.org/drawingml/2006/picture">
                      <pic:pic>
                        <pic:nvPicPr>
                          <pic:cNvPr id="14324696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684255" name="Picture">
</wp:docPr>
                  <a:graphic>
                    <a:graphicData uri="http://schemas.openxmlformats.org/drawingml/2006/picture">
                      <pic:pic>
                        <pic:nvPicPr>
                          <pic:cNvPr id="17856842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0905453" name="Picture">
</wp:docPr>
                  <a:graphic>
                    <a:graphicData uri="http://schemas.openxmlformats.org/drawingml/2006/picture">
                      <pic:pic>
                        <pic:nvPicPr>
                          <pic:cNvPr id="13109054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451443" name="Picture">
</wp:docPr>
                        <a:graphic>
                          <a:graphicData uri="http://schemas.openxmlformats.org/drawingml/2006/picture">
                            <pic:pic>
                              <pic:nvPicPr>
                                <pic:cNvPr id="17394514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446475" name="Picture">
</wp:docPr>
                        <a:graphic>
                          <a:graphicData uri="http://schemas.openxmlformats.org/drawingml/2006/picture">
                            <pic:pic>
                              <pic:nvPicPr>
                                <pic:cNvPr id="17114464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737653" name="Picture">
</wp:docPr>
                  <a:graphic>
                    <a:graphicData uri="http://schemas.openxmlformats.org/drawingml/2006/picture">
                      <pic:pic>
                        <pic:nvPicPr>
                          <pic:cNvPr id="1748737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964472" name="Picture">
</wp:docPr>
                  <a:graphic>
                    <a:graphicData uri="http://schemas.openxmlformats.org/drawingml/2006/picture">
                      <pic:pic>
                        <pic:nvPicPr>
                          <pic:cNvPr id="444964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01420 Surjoux-Lhopital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425705" name="Picture">
</wp:docPr>
                  <a:graphic>
                    <a:graphicData uri="http://schemas.openxmlformats.org/drawingml/2006/picture">
                      <pic:pic>
                        <pic:nvPicPr>
                          <pic:cNvPr id="1165425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Surjoux-lhopital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7849" name="Picture">
</wp:docPr>
                  <a:graphic>
                    <a:graphicData uri="http://schemas.openxmlformats.org/drawingml/2006/picture">
                      <pic:pic>
                        <pic:nvPicPr>
                          <pic:cNvPr id="2017784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095124" name="Picture">
</wp:docPr>
                  <a:graphic>
                    <a:graphicData uri="http://schemas.openxmlformats.org/drawingml/2006/picture">
                      <pic:pic>
                        <pic:nvPicPr>
                          <pic:cNvPr id="19310951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4580762" name="Picture">
</wp:docPr>
                  <a:graphic>
                    <a:graphicData uri="http://schemas.openxmlformats.org/drawingml/2006/picture">
                      <pic:pic>
                        <pic:nvPicPr>
                          <pic:cNvPr id="80458076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704200" name="Picture">
</wp:docPr>
                        <a:graphic>
                          <a:graphicData uri="http://schemas.openxmlformats.org/drawingml/2006/picture">
                            <pic:pic>
                              <pic:nvPicPr>
                                <pic:cNvPr id="74370420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483260" name="Picture">
</wp:docPr>
                  <a:graphic>
                    <a:graphicData uri="http://schemas.openxmlformats.org/drawingml/2006/picture">
                      <pic:pic>
                        <pic:nvPicPr>
                          <pic:cNvPr id="828483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672656" name="Picture">
</wp:docPr>
                  <a:graphic>
                    <a:graphicData uri="http://schemas.openxmlformats.org/drawingml/2006/picture">
                      <pic:pic>
                        <pic:nvPicPr>
                          <pic:cNvPr id="2020672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01420 Surjoux-Lhopital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172961" name="Picture">
</wp:docPr>
                  <a:graphic>
                    <a:graphicData uri="http://schemas.openxmlformats.org/drawingml/2006/picture">
                      <pic:pic>
                        <pic:nvPicPr>
                          <pic:cNvPr id="1007172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Surjoux-lhopital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860472" name="Picture">
</wp:docPr>
                  <a:graphic>
                    <a:graphicData uri="http://schemas.openxmlformats.org/drawingml/2006/picture">
                      <pic:pic>
                        <pic:nvPicPr>
                          <pic:cNvPr id="2958604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998615" name="Picture">
</wp:docPr>
                  <a:graphic>
                    <a:graphicData uri="http://schemas.openxmlformats.org/drawingml/2006/picture">
                      <pic:pic>
                        <pic:nvPicPr>
                          <pic:cNvPr id="19859986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114094" name="Picture">
</wp:docPr>
                  <a:graphic>
                    <a:graphicData uri="http://schemas.openxmlformats.org/drawingml/2006/picture">
                      <pic:pic>
                        <pic:nvPicPr>
                          <pic:cNvPr id="1381140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922655" name="Picture">
</wp:docPr>
                        <a:graphic>
                          <a:graphicData uri="http://schemas.openxmlformats.org/drawingml/2006/picture">
                            <pic:pic>
                              <pic:nvPicPr>
                                <pic:cNvPr id="9599226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086547" name="Picture">
</wp:docPr>
                  <a:graphic>
                    <a:graphicData uri="http://schemas.openxmlformats.org/drawingml/2006/picture">
                      <pic:pic>
                        <pic:nvPicPr>
                          <pic:cNvPr id="1795086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968760" name="Picture">
</wp:docPr>
                  <a:graphic>
                    <a:graphicData uri="http://schemas.openxmlformats.org/drawingml/2006/picture">
                      <pic:pic>
                        <pic:nvPicPr>
                          <pic:cNvPr id="1130968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01420 Surjoux-Lhopital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342019" name="Picture">
</wp:docPr>
                  <a:graphic>
                    <a:graphicData uri="http://schemas.openxmlformats.org/drawingml/2006/picture">
                      <pic:pic>
                        <pic:nvPicPr>
                          <pic:cNvPr id="334342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Surjoux-lhopital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150021" name="Picture">
</wp:docPr>
                  <a:graphic>
                    <a:graphicData uri="http://schemas.openxmlformats.org/drawingml/2006/picture">
                      <pic:pic>
                        <pic:nvPicPr>
                          <pic:cNvPr id="13731500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881099" name="Picture">
</wp:docPr>
                  <a:graphic>
                    <a:graphicData uri="http://schemas.openxmlformats.org/drawingml/2006/picture">
                      <pic:pic>
                        <pic:nvPicPr>
                          <pic:cNvPr id="11088810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2680540" name="Picture">
</wp:docPr>
                  <a:graphic>
                    <a:graphicData uri="http://schemas.openxmlformats.org/drawingml/2006/picture">
                      <pic:pic>
                        <pic:nvPicPr>
                          <pic:cNvPr id="2226805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373557" name="Picture">
</wp:docPr>
                        <a:graphic>
                          <a:graphicData uri="http://schemas.openxmlformats.org/drawingml/2006/picture">
                            <pic:pic>
                              <pic:nvPicPr>
                                <pic:cNvPr id="18593735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42216" name="Picture">
</wp:docPr>
                  <a:graphic>
                    <a:graphicData uri="http://schemas.openxmlformats.org/drawingml/2006/picture">
                      <pic:pic>
                        <pic:nvPicPr>
                          <pic:cNvPr id="85842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316648" name="Picture">
</wp:docPr>
                  <a:graphic>
                    <a:graphicData uri="http://schemas.openxmlformats.org/drawingml/2006/picture">
                      <pic:pic>
                        <pic:nvPicPr>
                          <pic:cNvPr id="407316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01420 Surjoux-Lhopital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091956" name="Picture">
</wp:docPr>
                  <a:graphic>
                    <a:graphicData uri="http://schemas.openxmlformats.org/drawingml/2006/picture">
                      <pic:pic>
                        <pic:nvPicPr>
                          <pic:cNvPr id="1756091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Surjoux-lhopital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8660" name="Picture">
</wp:docPr>
                  <a:graphic>
                    <a:graphicData uri="http://schemas.openxmlformats.org/drawingml/2006/picture">
                      <pic:pic>
                        <pic:nvPicPr>
                          <pic:cNvPr id="212286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030021" name="Picture">
</wp:docPr>
                        <a:graphic>
                          <a:graphicData uri="http://schemas.openxmlformats.org/drawingml/2006/picture">
                            <pic:pic>
                              <pic:nvPicPr>
                                <pic:cNvPr id="15340300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410288" name="Picture">
</wp:docPr>
                  <a:graphic>
                    <a:graphicData uri="http://schemas.openxmlformats.org/drawingml/2006/picture">
                      <pic:pic>
                        <pic:nvPicPr>
                          <pic:cNvPr id="894410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946204" name="Picture">
</wp:docPr>
                  <a:graphic>
                    <a:graphicData uri="http://schemas.openxmlformats.org/drawingml/2006/picture">
                      <pic:pic>
                        <pic:nvPicPr>
                          <pic:cNvPr id="1343946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01420 Surjoux-Lhopital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366037" name="Picture">
</wp:docPr>
                  <a:graphic>
                    <a:graphicData uri="http://schemas.openxmlformats.org/drawingml/2006/picture">
                      <pic:pic>
                        <pic:nvPicPr>
                          <pic:cNvPr id="1087366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"https://fiches-risques.brgm.fr/georisques/cavite/RHAAA0000306" \t "_self" </w:instrText>
            </w:r>
            <w:r>
              <w:fldChar w:fldCharType="separate"/>
            </w:r>
            <w:r>
              <w:rPr>
                <w:rFonts w:ascii="Marianne" w:hAnsi="Marianne" w:eastAsia="Marianne" w:cs="Marianne"/>
                <w:sz w:val="14"/>
              </w:rPr>
              <w:t xml:space="preserve">RHAAA0000306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Emergence de Zénémian ou des Gours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"https://fiches-risques.brgm.fr/georisques/cavite/RHAAA0000620" \t "_self" </w:instrText>
            </w:r>
            <w:r>
              <w:fldChar w:fldCharType="separate"/>
            </w:r>
            <w:r>
              <w:rPr>
                <w:rFonts w:ascii="Marianne" w:hAnsi="Marianne" w:eastAsia="Marianne" w:cs="Marianne"/>
                <w:sz w:val="14"/>
              </w:rPr>
              <w:t xml:space="preserve">RHAAA0000620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Combe Danoi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"https://fiches-risques.brgm.fr/georisques/cavite/RHAAA0001290" \t "_self" </w:instrText>
            </w:r>
            <w:r>
              <w:fldChar w:fldCharType="separate"/>
            </w:r>
            <w:r>
              <w:rPr>
                <w:rFonts w:ascii="Marianne" w:hAnsi="Marianne" w:eastAsia="Marianne" w:cs="Marianne"/>
                <w:sz w:val="14"/>
              </w:rPr>
              <w:t xml:space="preserve">RHAAA0001290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Souffrance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"https://fiches-risques.brgm.fr/georisques/cavite/RHAAA0001302" \t "_self" </w:instrText>
            </w:r>
            <w:r>
              <w:fldChar w:fldCharType="separate"/>
            </w:r>
            <w:r>
              <w:rPr>
                <w:rFonts w:ascii="Marianne" w:hAnsi="Marianne" w:eastAsia="Marianne" w:cs="Marianne"/>
                <w:sz w:val="14"/>
              </w:rPr>
              <w:t xml:space="preserve">RHAAA0001302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Trémie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569336" name="Picture">
</wp:docPr>
                  <a:graphic>
                    <a:graphicData uri="http://schemas.openxmlformats.org/drawingml/2006/picture">
                      <pic:pic>
                        <pic:nvPicPr>
                          <pic:cNvPr id="1645569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220539" name="Picture">
</wp:docPr>
                  <a:graphic>
                    <a:graphicData uri="http://schemas.openxmlformats.org/drawingml/2006/picture">
                      <pic:pic>
                        <pic:nvPicPr>
                          <pic:cNvPr id="1701220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01420 Surjoux-Lhopital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994633" name="Picture">
</wp:docPr>
                  <a:graphic>
                    <a:graphicData uri="http://schemas.openxmlformats.org/drawingml/2006/picture">
                      <pic:pic>
                        <pic:nvPicPr>
                          <pic:cNvPr id="1518994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