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3951132" name="Picture">
</wp:docPr>
                  <a:graphic>
                    <a:graphicData uri="http://schemas.openxmlformats.org/drawingml/2006/picture">
                      <pic:pic>
                        <pic:nvPicPr>
                          <pic:cNvPr id="2395113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565051998" name="Picture">
</wp:docPr>
                  <a:graphic>
                    <a:graphicData uri="http://schemas.openxmlformats.org/drawingml/2006/picture">
                      <pic:pic>
                        <pic:nvPicPr>
                          <pic:cNvPr id="565051998"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549513814" name="Picture">
</wp:docPr>
                        <a:graphic>
                          <a:graphicData uri="http://schemas.openxmlformats.org/drawingml/2006/picture">
                            <pic:pic>
                              <pic:nvPicPr>
                                <pic:cNvPr id="1549513814"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19550 Soursac</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476594908" name="Picture">
</wp:docPr>
                  <a:graphic>
                    <a:graphicData uri="http://schemas.openxmlformats.org/drawingml/2006/picture">
                      <pic:pic>
                        <pic:nvPicPr>
                          <pic:cNvPr id="476594908"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988126312" name="Picture">
</wp:docPr>
                  <a:graphic>
                    <a:graphicData uri="http://schemas.openxmlformats.org/drawingml/2006/picture">
                      <pic:pic>
                        <pic:nvPicPr>
                          <pic:cNvPr id="1988126312"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53682201" name="Picture">
</wp:docPr>
                  <a:graphic>
                    <a:graphicData uri="http://schemas.openxmlformats.org/drawingml/2006/picture">
                      <pic:pic>
                        <pic:nvPicPr>
                          <pic:cNvPr id="75368220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53069862" name="Picture">
</wp:docPr>
                  <a:graphic>
                    <a:graphicData uri="http://schemas.openxmlformats.org/drawingml/2006/picture">
                      <pic:pic>
                        <pic:nvPicPr>
                          <pic:cNvPr id="155306986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19550 Soursac</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90604" name="Picture">
</wp:docPr>
                  <a:graphic>
                    <a:graphicData uri="http://schemas.openxmlformats.org/drawingml/2006/picture">
                      <pic:pic>
                        <pic:nvPicPr>
                          <pic:cNvPr id="79060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65527368" name="Picture">
</wp:docPr>
                        <a:graphic>
                          <a:graphicData uri="http://schemas.openxmlformats.org/drawingml/2006/picture">
                            <pic:pic>
                              <pic:nvPicPr>
                                <pic:cNvPr id="2065527368"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83405321" name="Picture">
</wp:docPr>
                        <a:graphic>
                          <a:graphicData uri="http://schemas.openxmlformats.org/drawingml/2006/picture">
                            <pic:pic>
                              <pic:nvPicPr>
                                <pic:cNvPr id="1583405321"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92991455" name="Picture">
</wp:docPr>
                        <a:graphic>
                          <a:graphicData uri="http://schemas.openxmlformats.org/drawingml/2006/picture">
                            <pic:pic>
                              <pic:nvPicPr>
                                <pic:cNvPr id="1292991455"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20864353" name="Picture">
</wp:docPr>
                        <a:graphic>
                          <a:graphicData uri="http://schemas.openxmlformats.org/drawingml/2006/picture">
                            <pic:pic>
                              <pic:nvPicPr>
                                <pic:cNvPr id="1620864353"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98429801" name="Picture">
</wp:docPr>
                        <a:graphic>
                          <a:graphicData uri="http://schemas.openxmlformats.org/drawingml/2006/picture">
                            <pic:pic>
                              <pic:nvPicPr>
                                <pic:cNvPr id="798429801"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66624988" name="Picture">
</wp:docPr>
                        <a:graphic>
                          <a:graphicData uri="http://schemas.openxmlformats.org/drawingml/2006/picture">
                            <pic:pic>
                              <pic:nvPicPr>
                                <pic:cNvPr id="966624988"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44521568" name="Picture">
</wp:docPr>
                        <a:graphic>
                          <a:graphicData uri="http://schemas.openxmlformats.org/drawingml/2006/picture">
                            <pic:pic>
                              <pic:nvPicPr>
                                <pic:cNvPr id="944521568"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16393178" name="Picture">
</wp:docPr>
                        <a:graphic>
                          <a:graphicData uri="http://schemas.openxmlformats.org/drawingml/2006/picture">
                            <pic:pic>
                              <pic:nvPicPr>
                                <pic:cNvPr id="616393178"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19309793" name="Picture">
</wp:docPr>
                        <a:graphic>
                          <a:graphicData uri="http://schemas.openxmlformats.org/drawingml/2006/picture">
                            <pic:pic>
                              <pic:nvPicPr>
                                <pic:cNvPr id="1619309793"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113906918" name="Picture">
</wp:docPr>
                        <a:graphic>
                          <a:graphicData uri="http://schemas.openxmlformats.org/drawingml/2006/picture">
                            <pic:pic>
                              <pic:nvPicPr>
                                <pic:cNvPr id="2113906918"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96323449" name="Picture">
</wp:docPr>
                        <a:graphic>
                          <a:graphicData uri="http://schemas.openxmlformats.org/drawingml/2006/picture">
                            <pic:pic>
                              <pic:nvPicPr>
                                <pic:cNvPr id="1996323449"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15283807" name="Picture">
</wp:docPr>
                        <a:graphic>
                          <a:graphicData uri="http://schemas.openxmlformats.org/drawingml/2006/picture">
                            <pic:pic>
                              <pic:nvPicPr>
                                <pic:cNvPr id="1015283807" name="Picture"/>
                                <pic:cNvPicPr/>
                              </pic:nvPicPr>
                              <pic:blipFill>
                                <a:blip r:embed="img_0_1_9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15763000" name="Picture">
</wp:docPr>
                        <a:graphic>
                          <a:graphicData uri="http://schemas.openxmlformats.org/drawingml/2006/picture">
                            <pic:pic>
                              <pic:nvPicPr>
                                <pic:cNvPr id="315763000"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92830498" name="Picture">
</wp:docPr>
                        <a:graphic>
                          <a:graphicData uri="http://schemas.openxmlformats.org/drawingml/2006/picture">
                            <pic:pic>
                              <pic:nvPicPr>
                                <pic:cNvPr id="692830498"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53714508" name="Picture">
</wp:docPr>
                        <a:graphic>
                          <a:graphicData uri="http://schemas.openxmlformats.org/drawingml/2006/picture">
                            <pic:pic>
                              <pic:nvPicPr>
                                <pic:cNvPr id="553714508"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49231113" name="Picture">
</wp:docPr>
                        <a:graphic>
                          <a:graphicData uri="http://schemas.openxmlformats.org/drawingml/2006/picture">
                            <pic:pic>
                              <pic:nvPicPr>
                                <pic:cNvPr id="1249231113"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57234311" name="Picture">
</wp:docPr>
                        <a:graphic>
                          <a:graphicData uri="http://schemas.openxmlformats.org/drawingml/2006/picture">
                            <pic:pic>
                              <pic:nvPicPr>
                                <pic:cNvPr id="1157234311"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64138472" name="Picture">
</wp:docPr>
                        <a:graphic>
                          <a:graphicData uri="http://schemas.openxmlformats.org/drawingml/2006/picture">
                            <pic:pic>
                              <pic:nvPicPr>
                                <pic:cNvPr id="1164138472"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65004443" name="Picture">
</wp:docPr>
                        <a:graphic>
                          <a:graphicData uri="http://schemas.openxmlformats.org/drawingml/2006/picture">
                            <pic:pic>
                              <pic:nvPicPr>
                                <pic:cNvPr id="1165004443" name="Picture"/>
                                <pic:cNvPicPr/>
                              </pic:nvPicPr>
                              <pic:blipFill>
                                <a:blip r:embed="img_0_1_13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RUPTURE DE BARRAGE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26284423" name="Picture">
</wp:docPr>
                        <a:graphic>
                          <a:graphicData uri="http://schemas.openxmlformats.org/drawingml/2006/picture">
                            <pic:pic>
                              <pic:nvPicPr>
                                <pic:cNvPr id="526284423"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9107207" name="Picture">
</wp:docPr>
                        <a:graphic>
                          <a:graphicData uri="http://schemas.openxmlformats.org/drawingml/2006/picture">
                            <pic:pic>
                              <pic:nvPicPr>
                                <pic:cNvPr id="129107207"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4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42221098" name="Picture">
</wp:docPr>
                  <a:graphic>
                    <a:graphicData uri="http://schemas.openxmlformats.org/drawingml/2006/picture">
                      <pic:pic>
                        <pic:nvPicPr>
                          <pic:cNvPr id="64222109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45511641" name="Picture">
</wp:docPr>
                  <a:graphic>
                    <a:graphicData uri="http://schemas.openxmlformats.org/drawingml/2006/picture">
                      <pic:pic>
                        <pic:nvPicPr>
                          <pic:cNvPr id="134551164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19550 Soursac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19244201" name="Picture">
</wp:docPr>
                  <a:graphic>
                    <a:graphicData uri="http://schemas.openxmlformats.org/drawingml/2006/picture">
                      <pic:pic>
                        <pic:nvPicPr>
                          <pic:cNvPr id="91924420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Soursac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32145419" name="Picture">
</wp:docPr>
                  <a:graphic>
                    <a:graphicData uri="http://schemas.openxmlformats.org/drawingml/2006/picture">
                      <pic:pic>
                        <pic:nvPicPr>
                          <pic:cNvPr id="1232145419"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02569545" name="Picture">
</wp:docPr>
                  <a:graphic>
                    <a:graphicData uri="http://schemas.openxmlformats.org/drawingml/2006/picture">
                      <pic:pic>
                        <pic:nvPicPr>
                          <pic:cNvPr id="2102569545"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404973825" name="Picture">
</wp:docPr>
                  <a:graphic>
                    <a:graphicData uri="http://schemas.openxmlformats.org/drawingml/2006/picture">
                      <pic:pic>
                        <pic:nvPicPr>
                          <pic:cNvPr id="404973825"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23827078" name="Picture">
</wp:docPr>
                        <a:graphic>
                          <a:graphicData uri="http://schemas.openxmlformats.org/drawingml/2006/picture">
                            <pic:pic>
                              <pic:nvPicPr>
                                <pic:cNvPr id="223827078"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23967994" name="Picture">
</wp:docPr>
                  <a:graphic>
                    <a:graphicData uri="http://schemas.openxmlformats.org/drawingml/2006/picture">
                      <pic:pic>
                        <pic:nvPicPr>
                          <pic:cNvPr id="132396799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99868079" name="Picture">
</wp:docPr>
                  <a:graphic>
                    <a:graphicData uri="http://schemas.openxmlformats.org/drawingml/2006/picture">
                      <pic:pic>
                        <pic:nvPicPr>
                          <pic:cNvPr id="159986807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19550 Soursac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54824870" name="Picture">
</wp:docPr>
                  <a:graphic>
                    <a:graphicData uri="http://schemas.openxmlformats.org/drawingml/2006/picture">
                      <pic:pic>
                        <pic:nvPicPr>
                          <pic:cNvPr id="175482487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Soursac</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46945924" name="Picture">
</wp:docPr>
                  <a:graphic>
                    <a:graphicData uri="http://schemas.openxmlformats.org/drawingml/2006/picture">
                      <pic:pic>
                        <pic:nvPicPr>
                          <pic:cNvPr id="1846945924"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88811242" name="Picture">
</wp:docPr>
                  <a:graphic>
                    <a:graphicData uri="http://schemas.openxmlformats.org/drawingml/2006/picture">
                      <pic:pic>
                        <pic:nvPicPr>
                          <pic:cNvPr id="1688811242"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2014831775" name="Picture">
</wp:docPr>
                  <a:graphic>
                    <a:graphicData uri="http://schemas.openxmlformats.org/drawingml/2006/picture">
                      <pic:pic>
                        <pic:nvPicPr>
                          <pic:cNvPr id="2014831775"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655666" name="Picture">
</wp:docPr>
                        <a:graphic>
                          <a:graphicData uri="http://schemas.openxmlformats.org/drawingml/2006/picture">
                            <pic:pic>
                              <pic:nvPicPr>
                                <pic:cNvPr id="11655666"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200"/>
        <w:gridCol w:w="740"/>
        <w:gridCol w:w="20"/>
        <w:gridCol w:w="40"/>
        <w:gridCol w:w="20"/>
        <w:gridCol w:w="1"/>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56519395" name="Picture">
</wp:docPr>
                  <a:graphic>
                    <a:graphicData uri="http://schemas.openxmlformats.org/drawingml/2006/picture">
                      <pic:pic>
                        <pic:nvPicPr>
                          <pic:cNvPr id="205651939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67038293" name="Picture">
</wp:docPr>
                  <a:graphic>
                    <a:graphicData uri="http://schemas.openxmlformats.org/drawingml/2006/picture">
                      <pic:pic>
                        <pic:nvPicPr>
                          <pic:cNvPr id="186703829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19550 Soursac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78261915" name="Picture">
</wp:docPr>
                  <a:graphic>
                    <a:graphicData uri="http://schemas.openxmlformats.org/drawingml/2006/picture">
                      <pic:pic>
                        <pic:nvPicPr>
                          <pic:cNvPr id="197826191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Soursac</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25936713" name="Picture">
</wp:docPr>
                  <a:graphic>
                    <a:graphicData uri="http://schemas.openxmlformats.org/drawingml/2006/picture">
                      <pic:pic>
                        <pic:nvPicPr>
                          <pic:cNvPr id="325936713" name="Picture"/>
                          <pic:cNvPicPr/>
                        </pic:nvPicPr>
                        <pic:blipFill>
                          <a:blip r:embed="img_0_4_2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84022771" name="Picture">
</wp:docPr>
                  <a:graphic>
                    <a:graphicData uri="http://schemas.openxmlformats.org/drawingml/2006/picture">
                      <pic:pic>
                        <pic:nvPicPr>
                          <pic:cNvPr id="784022771"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2062532334" name="Picture">
</wp:docPr>
                  <a:graphic>
                    <a:graphicData uri="http://schemas.openxmlformats.org/drawingml/2006/picture">
                      <pic:pic>
                        <pic:nvPicPr>
                          <pic:cNvPr id="2062532334" name="Picture"/>
                          <pic:cNvPicPr/>
                        </pic:nvPicPr>
                        <pic:blipFill>
                          <a:blip r:embed="img_0_4_22.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22"/>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17284586" name="Picture">
</wp:docPr>
                  <a:graphic>
                    <a:graphicData uri="http://schemas.openxmlformats.org/drawingml/2006/picture">
                      <pic:pic>
                        <pic:nvPicPr>
                          <pic:cNvPr id="91728458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25456159" name="Picture">
</wp:docPr>
                  <a:graphic>
                    <a:graphicData uri="http://schemas.openxmlformats.org/drawingml/2006/picture">
                      <pic:pic>
                        <pic:nvPicPr>
                          <pic:cNvPr id="82545615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19550 Soursac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13217188" name="Picture">
</wp:docPr>
                  <a:graphic>
                    <a:graphicData uri="http://schemas.openxmlformats.org/drawingml/2006/picture">
                      <pic:pic>
                        <pic:nvPicPr>
                          <pic:cNvPr id="51321718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Soursac</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10550061" name="Picture">
</wp:docPr>
                  <a:graphic>
                    <a:graphicData uri="http://schemas.openxmlformats.org/drawingml/2006/picture">
                      <pic:pic>
                        <pic:nvPicPr>
                          <pic:cNvPr id="1510550061"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01971437" name="Picture">
</wp:docPr>
                  <a:graphic>
                    <a:graphicData uri="http://schemas.openxmlformats.org/drawingml/2006/picture">
                      <pic:pic>
                        <pic:nvPicPr>
                          <pic:cNvPr id="501971437"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841868930" name="Picture">
</wp:docPr>
                  <a:graphic>
                    <a:graphicData uri="http://schemas.openxmlformats.org/drawingml/2006/picture">
                      <pic:pic>
                        <pic:nvPicPr>
                          <pic:cNvPr id="1841868930" name="Picture"/>
                          <pic:cNvPicPr/>
                        </pic:nvPicPr>
                        <pic:blipFill>
                          <a:blip r:embed="img_0_5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09529404" name="Picture">
</wp:docPr>
                        <a:graphic>
                          <a:graphicData uri="http://schemas.openxmlformats.org/drawingml/2006/picture">
                            <pic:pic>
                              <pic:nvPicPr>
                                <pic:cNvPr id="2009529404"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96067558" name="Picture">
</wp:docPr>
                  <a:graphic>
                    <a:graphicData uri="http://schemas.openxmlformats.org/drawingml/2006/picture">
                      <pic:pic>
                        <pic:nvPicPr>
                          <pic:cNvPr id="159606755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48489573" name="Picture">
</wp:docPr>
                  <a:graphic>
                    <a:graphicData uri="http://schemas.openxmlformats.org/drawingml/2006/picture">
                      <pic:pic>
                        <pic:nvPicPr>
                          <pic:cNvPr id="54848957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19550 Soursac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64319354" name="Picture">
</wp:docPr>
                  <a:graphic>
                    <a:graphicData uri="http://schemas.openxmlformats.org/drawingml/2006/picture">
                      <pic:pic>
                        <pic:nvPicPr>
                          <pic:cNvPr id="86431935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Soursac</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76754941" name="Picture">
</wp:docPr>
                  <a:graphic>
                    <a:graphicData uri="http://schemas.openxmlformats.org/drawingml/2006/picture">
                      <pic:pic>
                        <pic:nvPicPr>
                          <pic:cNvPr id="1876754941"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92226920" name="Picture">
</wp:docPr>
                  <a:graphic>
                    <a:graphicData uri="http://schemas.openxmlformats.org/drawingml/2006/picture">
                      <pic:pic>
                        <pic:nvPicPr>
                          <pic:cNvPr id="1992226920"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2135228940" name="Picture">
</wp:docPr>
                  <a:graphic>
                    <a:graphicData uri="http://schemas.openxmlformats.org/drawingml/2006/picture">
                      <pic:pic>
                        <pic:nvPicPr>
                          <pic:cNvPr id="2135228940"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élevé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73490058" name="Picture">
</wp:docPr>
                        <a:graphic>
                          <a:graphicData uri="http://schemas.openxmlformats.org/drawingml/2006/picture">
                            <pic:pic>
                              <pic:nvPicPr>
                                <pic:cNvPr id="1973490058"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3/3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17439064" name="Picture">
</wp:docPr>
                  <a:graphic>
                    <a:graphicData uri="http://schemas.openxmlformats.org/drawingml/2006/picture">
                      <pic:pic>
                        <pic:nvPicPr>
                          <pic:cNvPr id="31743906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58329588" name="Picture">
</wp:docPr>
                  <a:graphic>
                    <a:graphicData uri="http://schemas.openxmlformats.org/drawingml/2006/picture">
                      <pic:pic>
                        <pic:nvPicPr>
                          <pic:cNvPr id="115832958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19550 Soursac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45475742" name="Picture">
</wp:docPr>
                  <a:graphic>
                    <a:graphicData uri="http://schemas.openxmlformats.org/drawingml/2006/picture">
                      <pic:pic>
                        <pic:nvPicPr>
                          <pic:cNvPr id="94547574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Soursac</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25961778" name="Picture">
</wp:docPr>
                  <a:graphic>
                    <a:graphicData uri="http://schemas.openxmlformats.org/drawingml/2006/picture">
                      <pic:pic>
                        <pic:nvPicPr>
                          <pic:cNvPr id="825961778" name="Picture"/>
                          <pic:cNvPicPr/>
                        </pic:nvPicPr>
                        <pic:blipFill>
                          <a:blip r:embed="img_0_7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57158919" name="Picture">
</wp:docPr>
                  <a:graphic>
                    <a:graphicData uri="http://schemas.openxmlformats.org/drawingml/2006/picture">
                      <pic:pic>
                        <pic:nvPicPr>
                          <pic:cNvPr id="657158919"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11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784246475" name="Picture">
</wp:docPr>
                  <a:graphic>
                    <a:graphicData uri="http://schemas.openxmlformats.org/drawingml/2006/picture">
                      <pic:pic>
                        <pic:nvPicPr>
                          <pic:cNvPr id="784246475" name="Picture"/>
                          <pic:cNvPicPr/>
                        </pic:nvPicPr>
                        <pic:blipFill>
                          <a:blip r:embed="img_0_7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3.</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280"/>
        <w:gridCol w:w="4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19806890" name="Picture">
</wp:docPr>
                  <a:graphic>
                    <a:graphicData uri="http://schemas.openxmlformats.org/drawingml/2006/picture">
                      <pic:pic>
                        <pic:nvPicPr>
                          <pic:cNvPr id="81980689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58629732" name="Picture">
</wp:docPr>
                  <a:graphic>
                    <a:graphicData uri="http://schemas.openxmlformats.org/drawingml/2006/picture">
                      <pic:pic>
                        <pic:nvPicPr>
                          <pic:cNvPr id="175862973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19550 Soursac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64150603" name="Picture">
</wp:docPr>
                  <a:graphic>
                    <a:graphicData uri="http://schemas.openxmlformats.org/drawingml/2006/picture">
                      <pic:pic>
                        <pic:nvPicPr>
                          <pic:cNvPr id="86415060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rupture de barrage sur Soursac</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13940331" name="Picture">
</wp:docPr>
                  <a:graphic>
                    <a:graphicData uri="http://schemas.openxmlformats.org/drawingml/2006/picture">
                      <pic:pic>
                        <pic:nvPicPr>
                          <pic:cNvPr id="1013940331"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La rupture d'un barrage peut être une destruction partielle ou totale de l'ouvrage. Elle a pour conséquence une libération soudaine d'une partie de l'eau retenue et entraîne la formation d'une « vague » (onde de submersion) qui se propage vers l'aval. Celle-ci peut avoir pour conséquence une augmentation très rapide du niveau de l'eau à l'aval avec des effets potentiellement destructeurs.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ind/>
              <w:jc w:val="both"/>
            </w:pPr>
            <w:r>
              <w:rPr>
                <w:rFonts w:ascii="SansSerif" w:hAnsi="SansSerif" w:eastAsia="SansSerif" w:cs="SansSerif"/>
                <w:color w:val="000000"/>
                <w:sz w:val="20"/>
              </w:rPr>
              <w:t xml:space="preserve">Géorisques ne possède pas de données cartographiques sur ce risque à ce jour</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DDRM19</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87552921" name="Picture">
</wp:docPr>
                        <a:graphic>
                          <a:graphicData uri="http://schemas.openxmlformats.org/drawingml/2006/picture">
                            <pic:pic>
                              <pic:nvPicPr>
                                <pic:cNvPr id="887552921"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Rupture de barrage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05228185" name="Picture">
</wp:docPr>
                  <a:graphic>
                    <a:graphicData uri="http://schemas.openxmlformats.org/drawingml/2006/picture">
                      <pic:pic>
                        <pic:nvPicPr>
                          <pic:cNvPr id="30522818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75764230" name="Picture">
</wp:docPr>
                  <a:graphic>
                    <a:graphicData uri="http://schemas.openxmlformats.org/drawingml/2006/picture">
                      <pic:pic>
                        <pic:nvPicPr>
                          <pic:cNvPr id="207576423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19550 Soursac</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07285816" name="Picture">
</wp:docPr>
                  <a:graphic>
                    <a:graphicData uri="http://schemas.openxmlformats.org/drawingml/2006/picture">
                      <pic:pic>
                        <pic:nvPicPr>
                          <pic:cNvPr id="150728581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"https://fiches-risques.brgm.fr/fr/georisques/mvt-synthetique/61900135" \t "_self" </w:instrText>
            </w:r>
            <w:r>
              <w:fldChar w:fldCharType="separate"/>
            </w:r>
            <w:r>
              <w:rPr>
                <w:rFonts w:ascii="Marianne" w:hAnsi="Marianne" w:eastAsia="Marianne" w:cs="Marianne"/>
                <w:sz w:val="14"/>
              </w:rPr>
              <w:t xml:space="preserve">61900135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RD16 Le Chambon</w:t>
            </w: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76741586" name="Picture">
</wp:docPr>
                  <a:graphic>
                    <a:graphicData uri="http://schemas.openxmlformats.org/drawingml/2006/picture">
                      <pic:pic>
                        <pic:nvPicPr>
                          <pic:cNvPr id="77674158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96098259" name="Picture">
</wp:docPr>
                  <a:graphic>
                    <a:graphicData uri="http://schemas.openxmlformats.org/drawingml/2006/picture">
                      <pic:pic>
                        <pic:nvPicPr>
                          <pic:cNvPr id="179609825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19550 Soursac</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61109970" name="Picture">
</wp:docPr>
                  <a:graphic>
                    <a:graphicData uri="http://schemas.openxmlformats.org/drawingml/2006/picture">
                      <pic:pic>
                        <pic:nvPicPr>
                          <pic:cNvPr id="56110997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"https://fiches-risques.brgm.fr/georisques/cavite/LIMAA0000483" \t "_self" </w:instrText>
            </w:r>
            <w:r>
              <w:fldChar w:fldCharType="separate"/>
            </w:r>
            <w:r>
              <w:rPr>
                <w:rFonts w:ascii="Marianne" w:hAnsi="Marianne" w:eastAsia="Marianne" w:cs="Marianne"/>
                <w:sz w:val="14"/>
              </w:rPr>
              <w:t xml:space="preserve">LIMAA0000483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civil</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Soursac May/Bouy de Nartige</w:t>
            </w: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1857019" name="Picture">
</wp:docPr>
                  <a:graphic>
                    <a:graphicData uri="http://schemas.openxmlformats.org/drawingml/2006/picture">
                      <pic:pic>
                        <pic:nvPicPr>
                          <pic:cNvPr id="20185701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91715209" name="Picture">
</wp:docPr>
                  <a:graphic>
                    <a:graphicData uri="http://schemas.openxmlformats.org/drawingml/2006/picture">
                      <pic:pic>
                        <pic:nvPicPr>
                          <pic:cNvPr id="139171520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19550 Soursac</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2200247" name="Picture">
</wp:docPr>
                  <a:graphic>
                    <a:graphicData uri="http://schemas.openxmlformats.org/drawingml/2006/picture">
                      <pic:pic>
                        <pic:nvPicPr>
                          <pic:cNvPr id="17220024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3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11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"https://fiches-risques.brgm.fr/georisques/casias/SSP3903664" \t "_blank" </w:instrText>
            </w:r>
            <w:r>
              <w:fldChar w:fldCharType="separate"/>
            </w:r>
            <w:r>
              <w:rPr>
                <w:rFonts w:ascii="Marianne" w:hAnsi="Marianne" w:eastAsia="Marianne" w:cs="Marianne"/>
                <w:sz w:val="14"/>
              </w:rPr>
              <w:t xml:space="preserve">SSP3903664</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STATION SERVICE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"https://fiches-risques.brgm.fr/georisques/casias/SSP3903116" \t "_blank" </w:instrText>
            </w:r>
            <w:r>
              <w:fldChar w:fldCharType="separate"/>
            </w:r>
            <w:r>
              <w:rPr>
                <w:rFonts w:ascii="Marianne" w:hAnsi="Marianne" w:eastAsia="Marianne" w:cs="Marianne"/>
                <w:sz w:val="14"/>
              </w:rPr>
              <w:t xml:space="preserve">SSP3903116</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CARRIERE DE SABLE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"https://fiches-risques.brgm.fr/georisques/casias/SSP3903085" \t "_blank" </w:instrText>
            </w:r>
            <w:r>
              <w:fldChar w:fldCharType="separate"/>
            </w:r>
            <w:r>
              <w:rPr>
                <w:rFonts w:ascii="Marianne" w:hAnsi="Marianne" w:eastAsia="Marianne" w:cs="Marianne"/>
                <w:sz w:val="14"/>
              </w:rPr>
              <w:t xml:space="preserve">SSP3903085</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DE (catégorie 3)</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"https://fiches-risques.brgm.fr/georisques/casias/SSP3903056" \t "_blank" </w:instrText>
            </w:r>
            <w:r>
              <w:fldChar w:fldCharType="separate"/>
            </w:r>
            <w:r>
              <w:rPr>
                <w:rFonts w:ascii="Marianne" w:hAnsi="Marianne" w:eastAsia="Marianne" w:cs="Marianne"/>
                <w:sz w:val="14"/>
              </w:rPr>
              <w:t xml:space="preserve">SSP3903056</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Station d'Epuration (Lagunage)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"https://fiches-risques.brgm.fr/georisques/casias/SSP3902946" \t "_blank" </w:instrText>
            </w:r>
            <w:r>
              <w:fldChar w:fldCharType="separate"/>
            </w:r>
            <w:r>
              <w:rPr>
                <w:rFonts w:ascii="Marianne" w:hAnsi="Marianne" w:eastAsia="Marianne" w:cs="Marianne"/>
                <w:sz w:val="14"/>
              </w:rPr>
              <w:t xml:space="preserve">SSP3902946</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ABATTOIR</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"https://fiches-risques.brgm.fr/georisques/casias/SSP3902945" \t "_blank" </w:instrText>
            </w:r>
            <w:r>
              <w:fldChar w:fldCharType="separate"/>
            </w:r>
            <w:r>
              <w:rPr>
                <w:rFonts w:ascii="Marianne" w:hAnsi="Marianne" w:eastAsia="Marianne" w:cs="Marianne"/>
                <w:sz w:val="14"/>
              </w:rPr>
              <w:t xml:space="preserve">SSP3902945</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ABATTOIR</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"https://fiches-risques.brgm.fr/georisques/casias/SSP3902684" \t "_blank" </w:instrText>
            </w:r>
            <w:r>
              <w:fldChar w:fldCharType="separate"/>
            </w:r>
            <w:r>
              <w:rPr>
                <w:rFonts w:ascii="Marianne" w:hAnsi="Marianne" w:eastAsia="Marianne" w:cs="Marianne"/>
                <w:sz w:val="14"/>
              </w:rPr>
              <w:t xml:space="preserve">SSP3902684</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DEPOTS D'HYDROCARBURES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"https://fiches-risques.brgm.fr/georisques/casias/SSP3902683" \t "_blank" </w:instrText>
            </w:r>
            <w:r>
              <w:fldChar w:fldCharType="separate"/>
            </w:r>
            <w:r>
              <w:rPr>
                <w:rFonts w:ascii="Marianne" w:hAnsi="Marianne" w:eastAsia="Marianne" w:cs="Marianne"/>
                <w:sz w:val="14"/>
              </w:rPr>
              <w:t xml:space="preserve">SSP3902683</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ABATTOIR</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"https://fiches-risques.brgm.fr/georisques/casias/SSP3902466" \t "_blank" </w:instrText>
            </w:r>
            <w:r>
              <w:fldChar w:fldCharType="separate"/>
            </w:r>
            <w:r>
              <w:rPr>
                <w:rFonts w:ascii="Marianne" w:hAnsi="Marianne" w:eastAsia="Marianne" w:cs="Marianne"/>
                <w:sz w:val="14"/>
              </w:rPr>
              <w:t xml:space="preserve">SSP3902466</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Exploitation de carrière à ciel ouvert</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"https://fiches-risques.brgm.fr/georisques/casias/SSP3902310" \t "_blank" </w:instrText>
            </w:r>
            <w:r>
              <w:fldChar w:fldCharType="separate"/>
            </w:r>
            <w:r>
              <w:rPr>
                <w:rFonts w:ascii="Marianne" w:hAnsi="Marianne" w:eastAsia="Marianne" w:cs="Marianne"/>
                <w:sz w:val="14"/>
              </w:rPr>
              <w:t xml:space="preserve">SSP3902310</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Dépot permanent d'explosifs de classe I </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"https://fiches-risques.brgm.fr/georisques/casias/SSP3902199" \t "_blank" </w:instrText>
            </w:r>
            <w:r>
              <w:fldChar w:fldCharType="separate"/>
            </w:r>
            <w:r>
              <w:rPr>
                <w:rFonts w:ascii="Marianne" w:hAnsi="Marianne" w:eastAsia="Marianne" w:cs="Marianne"/>
                <w:sz w:val="14"/>
              </w:rPr>
              <w:t xml:space="preserve">SSP3902199</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Exploitation de carrière de granite à ciel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8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3" w:name="JR_PAGE_ANCHOR_0_13"/>
      <w:bookmarkEnd w:id="13"/>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4.jpg" Type="http://schemas.openxmlformats.org/officeDocument/2006/relationships/image" Target="media/img_0_3_14.jpg"/>
 <Relationship Id="img_0_3_7.png" Type="http://schemas.openxmlformats.org/officeDocument/2006/relationships/image" Target="media/img_0_3_7.png"/>
 <Relationship Id="img_0_3_13.jpg" Type="http://schemas.openxmlformats.org/officeDocument/2006/relationships/image" Target="media/img_0_3_13.jpg"/>
 <Relationship Id="img_0_3_12_2.png" Type="http://schemas.openxmlformats.org/officeDocument/2006/relationships/image" Target="media/img_0_3_12_2.png"/>
 <Relationship Id="img_0_4_23.jpg" Type="http://schemas.openxmlformats.org/officeDocument/2006/relationships/image" Target="media/img_0_4_23.jpg"/>
 <Relationship Id="img_0_4_7.png" Type="http://schemas.openxmlformats.org/officeDocument/2006/relationships/image" Target="media/img_0_4_7.png"/>
 <Relationship Id="img_0_4_22.png" Type="http://schemas.openxmlformats.org/officeDocument/2006/relationships/image" Target="media/img_0_4_2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3.jpg" Type="http://schemas.openxmlformats.org/officeDocument/2006/relationships/image" Target="media/img_0_7_13.jpg"/>
 <Relationship Id="img_0_7_7.png" Type="http://schemas.openxmlformats.org/officeDocument/2006/relationships/image" Target="media/img_0_7_7.png"/>
 <Relationship Id="img_0_7_12.png" Type="http://schemas.openxmlformats.org/officeDocument/2006/relationships/image" Target="media/img_0_7_12.png"/>
 <Relationship Id="img_0_8_7.png" Type="http://schemas.openxmlformats.org/officeDocument/2006/relationships/image" Target="media/img_0_8_7.png"/>
 <Relationship Id="img_0_8_12_2.png" Type="http://schemas.openxmlformats.org/officeDocument/2006/relationships/image" Target="media/img_0_8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