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69990" name="Picture">
</wp:docPr>
                  <a:graphic>
                    <a:graphicData uri="http://schemas.openxmlformats.org/drawingml/2006/picture">
                      <pic:pic>
                        <pic:nvPicPr>
                          <pic:cNvPr id="75336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660651" name="Picture">
</wp:docPr>
                  <a:graphic>
                    <a:graphicData uri="http://schemas.openxmlformats.org/drawingml/2006/picture">
                      <pic:pic>
                        <pic:nvPicPr>
                          <pic:cNvPr id="796660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092290" name="Picture">
</wp:docPr>
                        <a:graphic>
                          <a:graphicData uri="http://schemas.openxmlformats.org/drawingml/2006/picture">
                            <pic:pic>
                              <pic:nvPicPr>
                                <pic:cNvPr id="565092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40430 Sore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484255" name="Picture">
</wp:docPr>
                  <a:graphic>
                    <a:graphicData uri="http://schemas.openxmlformats.org/drawingml/2006/picture">
                      <pic:pic>
                        <pic:nvPicPr>
                          <pic:cNvPr id="1452484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731324" name="Picture">
</wp:docPr>
                  <a:graphic>
                    <a:graphicData uri="http://schemas.openxmlformats.org/drawingml/2006/picture">
                      <pic:pic>
                        <pic:nvPicPr>
                          <pic:cNvPr id="689731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90201" name="Picture">
</wp:docPr>
                  <a:graphic>
                    <a:graphicData uri="http://schemas.openxmlformats.org/drawingml/2006/picture">
                      <pic:pic>
                        <pic:nvPicPr>
                          <pic:cNvPr id="103789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26652" name="Picture">
</wp:docPr>
                  <a:graphic>
                    <a:graphicData uri="http://schemas.openxmlformats.org/drawingml/2006/picture">
                      <pic:pic>
                        <pic:nvPicPr>
                          <pic:cNvPr id="51822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12369" name="Picture">
</wp:docPr>
                  <a:graphic>
                    <a:graphicData uri="http://schemas.openxmlformats.org/drawingml/2006/picture">
                      <pic:pic>
                        <pic:nvPicPr>
                          <pic:cNvPr id="38791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733663" name="Picture">
</wp:docPr>
                        <a:graphic>
                          <a:graphicData uri="http://schemas.openxmlformats.org/drawingml/2006/picture">
                            <pic:pic>
                              <pic:nvPicPr>
                                <pic:cNvPr id="1505733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6421" name="Picture">
</wp:docPr>
                        <a:graphic>
                          <a:graphicData uri="http://schemas.openxmlformats.org/drawingml/2006/picture">
                            <pic:pic>
                              <pic:nvPicPr>
                                <pic:cNvPr id="207406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31722" name="Picture">
</wp:docPr>
                        <a:graphic>
                          <a:graphicData uri="http://schemas.openxmlformats.org/drawingml/2006/picture">
                            <pic:pic>
                              <pic:nvPicPr>
                                <pic:cNvPr id="2119431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197747" name="Picture">
</wp:docPr>
                        <a:graphic>
                          <a:graphicData uri="http://schemas.openxmlformats.org/drawingml/2006/picture">
                            <pic:pic>
                              <pic:nvPicPr>
                                <pic:cNvPr id="257197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57006" name="Picture">
</wp:docPr>
                        <a:graphic>
                          <a:graphicData uri="http://schemas.openxmlformats.org/drawingml/2006/picture">
                            <pic:pic>
                              <pic:nvPicPr>
                                <pic:cNvPr id="825657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30256" name="Picture">
</wp:docPr>
                        <a:graphic>
                          <a:graphicData uri="http://schemas.openxmlformats.org/drawingml/2006/picture">
                            <pic:pic>
                              <pic:nvPicPr>
                                <pic:cNvPr id="1644630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54175" name="Picture">
</wp:docPr>
                        <a:graphic>
                          <a:graphicData uri="http://schemas.openxmlformats.org/drawingml/2006/picture">
                            <pic:pic>
                              <pic:nvPicPr>
                                <pic:cNvPr id="2123254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72950" name="Picture">
</wp:docPr>
                        <a:graphic>
                          <a:graphicData uri="http://schemas.openxmlformats.org/drawingml/2006/picture">
                            <pic:pic>
                              <pic:nvPicPr>
                                <pic:cNvPr id="535272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58776" name="Picture">
</wp:docPr>
                        <a:graphic>
                          <a:graphicData uri="http://schemas.openxmlformats.org/drawingml/2006/picture">
                            <pic:pic>
                              <pic:nvPicPr>
                                <pic:cNvPr id="1221258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28909" name="Picture">
</wp:docPr>
                        <a:graphic>
                          <a:graphicData uri="http://schemas.openxmlformats.org/drawingml/2006/picture">
                            <pic:pic>
                              <pic:nvPicPr>
                                <pic:cNvPr id="1930528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63190" name="Picture">
</wp:docPr>
                        <a:graphic>
                          <a:graphicData uri="http://schemas.openxmlformats.org/drawingml/2006/picture">
                            <pic:pic>
                              <pic:nvPicPr>
                                <pic:cNvPr id="1351663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416434" name="Picture">
</wp:docPr>
                        <a:graphic>
                          <a:graphicData uri="http://schemas.openxmlformats.org/drawingml/2006/picture">
                            <pic:pic>
                              <pic:nvPicPr>
                                <pic:cNvPr id="15034164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86809" name="Picture">
</wp:docPr>
                        <a:graphic>
                          <a:graphicData uri="http://schemas.openxmlformats.org/drawingml/2006/picture">
                            <pic:pic>
                              <pic:nvPicPr>
                                <pic:cNvPr id="923886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51671" name="Picture">
</wp:docPr>
                        <a:graphic>
                          <a:graphicData uri="http://schemas.openxmlformats.org/drawingml/2006/picture">
                            <pic:pic>
                              <pic:nvPicPr>
                                <pic:cNvPr id="280651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12711" name="Picture">
</wp:docPr>
                        <a:graphic>
                          <a:graphicData uri="http://schemas.openxmlformats.org/drawingml/2006/picture">
                            <pic:pic>
                              <pic:nvPicPr>
                                <pic:cNvPr id="13253127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853167" name="Picture">
</wp:docPr>
                        <a:graphic>
                          <a:graphicData uri="http://schemas.openxmlformats.org/drawingml/2006/picture">
                            <pic:pic>
                              <pic:nvPicPr>
                                <pic:cNvPr id="1776853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69061" name="Picture">
</wp:docPr>
                        <a:graphic>
                          <a:graphicData uri="http://schemas.openxmlformats.org/drawingml/2006/picture">
                            <pic:pic>
                              <pic:nvPicPr>
                                <pic:cNvPr id="15619690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842028" name="Picture">
</wp:docPr>
                        <a:graphic>
                          <a:graphicData uri="http://schemas.openxmlformats.org/drawingml/2006/picture">
                            <pic:pic>
                              <pic:nvPicPr>
                                <pic:cNvPr id="206584202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072697" name="Picture">
</wp:docPr>
                        <a:graphic>
                          <a:graphicData uri="http://schemas.openxmlformats.org/drawingml/2006/picture">
                            <pic:pic>
                              <pic:nvPicPr>
                                <pic:cNvPr id="1025072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24979" name="Picture">
</wp:docPr>
                        <a:graphic>
                          <a:graphicData uri="http://schemas.openxmlformats.org/drawingml/2006/picture">
                            <pic:pic>
                              <pic:nvPicPr>
                                <pic:cNvPr id="12653249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01695" name="Picture">
</wp:docPr>
                        <a:graphic>
                          <a:graphicData uri="http://schemas.openxmlformats.org/drawingml/2006/picture">
                            <pic:pic>
                              <pic:nvPicPr>
                                <pic:cNvPr id="926201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93423" name="Picture">
</wp:docPr>
                        <a:graphic>
                          <a:graphicData uri="http://schemas.openxmlformats.org/drawingml/2006/picture">
                            <pic:pic>
                              <pic:nvPicPr>
                                <pic:cNvPr id="294593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13519" name="Picture">
</wp:docPr>
                        <a:graphic>
                          <a:graphicData uri="http://schemas.openxmlformats.org/drawingml/2006/picture">
                            <pic:pic>
                              <pic:nvPicPr>
                                <pic:cNvPr id="13075135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30377" name="Picture">
</wp:docPr>
                        <a:graphic>
                          <a:graphicData uri="http://schemas.openxmlformats.org/drawingml/2006/picture">
                            <pic:pic>
                              <pic:nvPicPr>
                                <pic:cNvPr id="17250303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12023" name="Picture">
</wp:docPr>
                  <a:graphic>
                    <a:graphicData uri="http://schemas.openxmlformats.org/drawingml/2006/picture">
                      <pic:pic>
                        <pic:nvPicPr>
                          <pic:cNvPr id="174441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35294" name="Picture">
</wp:docPr>
                  <a:graphic>
                    <a:graphicData uri="http://schemas.openxmlformats.org/drawingml/2006/picture">
                      <pic:pic>
                        <pic:nvPicPr>
                          <pic:cNvPr id="199173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70697" name="Picture">
</wp:docPr>
                  <a:graphic>
                    <a:graphicData uri="http://schemas.openxmlformats.org/drawingml/2006/picture">
                      <pic:pic>
                        <pic:nvPicPr>
                          <pic:cNvPr id="147217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43055" name="Picture">
</wp:docPr>
                  <a:graphic>
                    <a:graphicData uri="http://schemas.openxmlformats.org/drawingml/2006/picture">
                      <pic:pic>
                        <pic:nvPicPr>
                          <pic:cNvPr id="1102543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16779" name="Picture">
</wp:docPr>
                  <a:graphic>
                    <a:graphicData uri="http://schemas.openxmlformats.org/drawingml/2006/picture">
                      <pic:pic>
                        <pic:nvPicPr>
                          <pic:cNvPr id="1381516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6908016" name="Picture">
</wp:docPr>
                  <a:graphic>
                    <a:graphicData uri="http://schemas.openxmlformats.org/drawingml/2006/picture">
                      <pic:pic>
                        <pic:nvPicPr>
                          <pic:cNvPr id="226908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09563" name="Picture">
</wp:docPr>
                        <a:graphic>
                          <a:graphicData uri="http://schemas.openxmlformats.org/drawingml/2006/picture">
                            <pic:pic>
                              <pic:nvPicPr>
                                <pic:cNvPr id="1493009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89625" name="Picture">
</wp:docPr>
                  <a:graphic>
                    <a:graphicData uri="http://schemas.openxmlformats.org/drawingml/2006/picture">
                      <pic:pic>
                        <pic:nvPicPr>
                          <pic:cNvPr id="188528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27520" name="Picture">
</wp:docPr>
                  <a:graphic>
                    <a:graphicData uri="http://schemas.openxmlformats.org/drawingml/2006/picture">
                      <pic:pic>
                        <pic:nvPicPr>
                          <pic:cNvPr id="190432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02743" name="Picture">
</wp:docPr>
                  <a:graphic>
                    <a:graphicData uri="http://schemas.openxmlformats.org/drawingml/2006/picture">
                      <pic:pic>
                        <pic:nvPicPr>
                          <pic:cNvPr id="117310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118154" name="Picture">
</wp:docPr>
                  <a:graphic>
                    <a:graphicData uri="http://schemas.openxmlformats.org/drawingml/2006/picture">
                      <pic:pic>
                        <pic:nvPicPr>
                          <pic:cNvPr id="2171181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96000" name="Picture">
</wp:docPr>
                  <a:graphic>
                    <a:graphicData uri="http://schemas.openxmlformats.org/drawingml/2006/picture">
                      <pic:pic>
                        <pic:nvPicPr>
                          <pic:cNvPr id="501196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177379" name="Picture">
</wp:docPr>
                  <a:graphic>
                    <a:graphicData uri="http://schemas.openxmlformats.org/drawingml/2006/picture">
                      <pic:pic>
                        <pic:nvPicPr>
                          <pic:cNvPr id="891177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8345" name="Picture">
</wp:docPr>
                        <a:graphic>
                          <a:graphicData uri="http://schemas.openxmlformats.org/drawingml/2006/picture">
                            <pic:pic>
                              <pic:nvPicPr>
                                <pic:cNvPr id="131978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16154" name="Picture">
</wp:docPr>
                  <a:graphic>
                    <a:graphicData uri="http://schemas.openxmlformats.org/drawingml/2006/picture">
                      <pic:pic>
                        <pic:nvPicPr>
                          <pic:cNvPr id="44031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7549" name="Picture">
</wp:docPr>
                  <a:graphic>
                    <a:graphicData uri="http://schemas.openxmlformats.org/drawingml/2006/picture">
                      <pic:pic>
                        <pic:nvPicPr>
                          <pic:cNvPr id="14919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39169" name="Picture">
</wp:docPr>
                  <a:graphic>
                    <a:graphicData uri="http://schemas.openxmlformats.org/drawingml/2006/picture">
                      <pic:pic>
                        <pic:nvPicPr>
                          <pic:cNvPr id="43983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774188" name="Picture">
</wp:docPr>
                  <a:graphic>
                    <a:graphicData uri="http://schemas.openxmlformats.org/drawingml/2006/picture">
                      <pic:pic>
                        <pic:nvPicPr>
                          <pic:cNvPr id="5027741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6732" name="Picture">
</wp:docPr>
                  <a:graphic>
                    <a:graphicData uri="http://schemas.openxmlformats.org/drawingml/2006/picture">
                      <pic:pic>
                        <pic:nvPicPr>
                          <pic:cNvPr id="73556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058931" name="Picture">
</wp:docPr>
                  <a:graphic>
                    <a:graphicData uri="http://schemas.openxmlformats.org/drawingml/2006/picture">
                      <pic:pic>
                        <pic:nvPicPr>
                          <pic:cNvPr id="4840589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87369" name="Picture">
</wp:docPr>
                        <a:graphic>
                          <a:graphicData uri="http://schemas.openxmlformats.org/drawingml/2006/picture">
                            <pic:pic>
                              <pic:nvPicPr>
                                <pic:cNvPr id="1328987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63935" name="Picture">
</wp:docPr>
                  <a:graphic>
                    <a:graphicData uri="http://schemas.openxmlformats.org/drawingml/2006/picture">
                      <pic:pic>
                        <pic:nvPicPr>
                          <pic:cNvPr id="75516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39945" name="Picture">
</wp:docPr>
                  <a:graphic>
                    <a:graphicData uri="http://schemas.openxmlformats.org/drawingml/2006/picture">
                      <pic:pic>
                        <pic:nvPicPr>
                          <pic:cNvPr id="175103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85087" name="Picture">
</wp:docPr>
                  <a:graphic>
                    <a:graphicData uri="http://schemas.openxmlformats.org/drawingml/2006/picture">
                      <pic:pic>
                        <pic:nvPicPr>
                          <pic:cNvPr id="3180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48903" name="Picture">
</wp:docPr>
                  <a:graphic>
                    <a:graphicData uri="http://schemas.openxmlformats.org/drawingml/2006/picture">
                      <pic:pic>
                        <pic:nvPicPr>
                          <pic:cNvPr id="116394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05461" name="Picture">
</wp:docPr>
                  <a:graphic>
                    <a:graphicData uri="http://schemas.openxmlformats.org/drawingml/2006/picture">
                      <pic:pic>
                        <pic:nvPicPr>
                          <pic:cNvPr id="148250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91022" name="Picture">
</wp:docPr>
                  <a:graphic>
                    <a:graphicData uri="http://schemas.openxmlformats.org/drawingml/2006/picture">
                      <pic:pic>
                        <pic:nvPicPr>
                          <pic:cNvPr id="172229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394187" name="Picture">
</wp:docPr>
                  <a:graphic>
                    <a:graphicData uri="http://schemas.openxmlformats.org/drawingml/2006/picture">
                      <pic:pic>
                        <pic:nvPicPr>
                          <pic:cNvPr id="298394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69987" name="Picture">
</wp:docPr>
                  <a:graphic>
                    <a:graphicData uri="http://schemas.openxmlformats.org/drawingml/2006/picture">
                      <pic:pic>
                        <pic:nvPicPr>
                          <pic:cNvPr id="1680069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422423" name="Picture">
</wp:docPr>
                  <a:graphic>
                    <a:graphicData uri="http://schemas.openxmlformats.org/drawingml/2006/picture">
                      <pic:pic>
                        <pic:nvPicPr>
                          <pic:cNvPr id="8724224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06090" name="Picture">
</wp:docPr>
                        <a:graphic>
                          <a:graphicData uri="http://schemas.openxmlformats.org/drawingml/2006/picture">
                            <pic:pic>
                              <pic:nvPicPr>
                                <pic:cNvPr id="1915606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64220" name="Picture">
</wp:docPr>
                  <a:graphic>
                    <a:graphicData uri="http://schemas.openxmlformats.org/drawingml/2006/picture">
                      <pic:pic>
                        <pic:nvPicPr>
                          <pic:cNvPr id="119076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57805" name="Picture">
</wp:docPr>
                  <a:graphic>
                    <a:graphicData uri="http://schemas.openxmlformats.org/drawingml/2006/picture">
                      <pic:pic>
                        <pic:nvPicPr>
                          <pic:cNvPr id="43925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65441" name="Picture">
</wp:docPr>
                  <a:graphic>
                    <a:graphicData uri="http://schemas.openxmlformats.org/drawingml/2006/picture">
                      <pic:pic>
                        <pic:nvPicPr>
                          <pic:cNvPr id="82056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54895" name="Picture">
</wp:docPr>
                  <a:graphic>
                    <a:graphicData uri="http://schemas.openxmlformats.org/drawingml/2006/picture">
                      <pic:pic>
                        <pic:nvPicPr>
                          <pic:cNvPr id="128465489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19056" name="Picture">
</wp:docPr>
                  <a:graphic>
                    <a:graphicData uri="http://schemas.openxmlformats.org/drawingml/2006/picture">
                      <pic:pic>
                        <pic:nvPicPr>
                          <pic:cNvPr id="1972119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366032" name="Picture">
</wp:docPr>
                  <a:graphic>
                    <a:graphicData uri="http://schemas.openxmlformats.org/drawingml/2006/picture">
                      <pic:pic>
                        <pic:nvPicPr>
                          <pic:cNvPr id="1233660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02342" name="Picture">
</wp:docPr>
                        <a:graphic>
                          <a:graphicData uri="http://schemas.openxmlformats.org/drawingml/2006/picture">
                            <pic:pic>
                              <pic:nvPicPr>
                                <pic:cNvPr id="618302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49008" name="Picture">
</wp:docPr>
                        <a:graphic>
                          <a:graphicData uri="http://schemas.openxmlformats.org/drawingml/2006/picture">
                            <pic:pic>
                              <pic:nvPicPr>
                                <pic:cNvPr id="11260490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46894" name="Picture">
</wp:docPr>
                  <a:graphic>
                    <a:graphicData uri="http://schemas.openxmlformats.org/drawingml/2006/picture">
                      <pic:pic>
                        <pic:nvPicPr>
                          <pic:cNvPr id="87084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72983" name="Picture">
</wp:docPr>
                  <a:graphic>
                    <a:graphicData uri="http://schemas.openxmlformats.org/drawingml/2006/picture">
                      <pic:pic>
                        <pic:nvPicPr>
                          <pic:cNvPr id="107797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28964" name="Picture">
</wp:docPr>
                  <a:graphic>
                    <a:graphicData uri="http://schemas.openxmlformats.org/drawingml/2006/picture">
                      <pic:pic>
                        <pic:nvPicPr>
                          <pic:cNvPr id="34692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71731" name="Picture">
</wp:docPr>
                  <a:graphic>
                    <a:graphicData uri="http://schemas.openxmlformats.org/drawingml/2006/picture">
                      <pic:pic>
                        <pic:nvPicPr>
                          <pic:cNvPr id="2135971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18381" name="Picture">
</wp:docPr>
                  <a:graphic>
                    <a:graphicData uri="http://schemas.openxmlformats.org/drawingml/2006/picture">
                      <pic:pic>
                        <pic:nvPicPr>
                          <pic:cNvPr id="637818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063457" name="Picture">
</wp:docPr>
                  <a:graphic>
                    <a:graphicData uri="http://schemas.openxmlformats.org/drawingml/2006/picture">
                      <pic:pic>
                        <pic:nvPicPr>
                          <pic:cNvPr id="8840634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46514" name="Picture">
</wp:docPr>
                        <a:graphic>
                          <a:graphicData uri="http://schemas.openxmlformats.org/drawingml/2006/picture">
                            <pic:pic>
                              <pic:nvPicPr>
                                <pic:cNvPr id="1384946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31823" name="Picture">
</wp:docPr>
                  <a:graphic>
                    <a:graphicData uri="http://schemas.openxmlformats.org/drawingml/2006/picture">
                      <pic:pic>
                        <pic:nvPicPr>
                          <pic:cNvPr id="135073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55750" name="Picture">
</wp:docPr>
                  <a:graphic>
                    <a:graphicData uri="http://schemas.openxmlformats.org/drawingml/2006/picture">
                      <pic:pic>
                        <pic:nvPicPr>
                          <pic:cNvPr id="171775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138031" name="Picture">
</wp:docPr>
                  <a:graphic>
                    <a:graphicData uri="http://schemas.openxmlformats.org/drawingml/2006/picture">
                      <pic:pic>
                        <pic:nvPicPr>
                          <pic:cNvPr id="37613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10441" name="Picture">
</wp:docPr>
                  <a:graphic>
                    <a:graphicData uri="http://schemas.openxmlformats.org/drawingml/2006/picture">
                      <pic:pic>
                        <pic:nvPicPr>
                          <pic:cNvPr id="207461044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06222" name="Picture">
</wp:docPr>
                  <a:graphic>
                    <a:graphicData uri="http://schemas.openxmlformats.org/drawingml/2006/picture">
                      <pic:pic>
                        <pic:nvPicPr>
                          <pic:cNvPr id="1062406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4374399" name="Picture">
</wp:docPr>
                  <a:graphic>
                    <a:graphicData uri="http://schemas.openxmlformats.org/drawingml/2006/picture">
                      <pic:pic>
                        <pic:nvPicPr>
                          <pic:cNvPr id="82437439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36393" name="Picture">
</wp:docPr>
                  <a:graphic>
                    <a:graphicData uri="http://schemas.openxmlformats.org/drawingml/2006/picture">
                      <pic:pic>
                        <pic:nvPicPr>
                          <pic:cNvPr id="176633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34430" name="Picture">
</wp:docPr>
                  <a:graphic>
                    <a:graphicData uri="http://schemas.openxmlformats.org/drawingml/2006/picture">
                      <pic:pic>
                        <pic:nvPicPr>
                          <pic:cNvPr id="153023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61303" name="Picture">
</wp:docPr>
                  <a:graphic>
                    <a:graphicData uri="http://schemas.openxmlformats.org/drawingml/2006/picture">
                      <pic:pic>
                        <pic:nvPicPr>
                          <pic:cNvPr id="157376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987699" name="Picture">
</wp:docPr>
                  <a:graphic>
                    <a:graphicData uri="http://schemas.openxmlformats.org/drawingml/2006/picture">
                      <pic:pic>
                        <pic:nvPicPr>
                          <pic:cNvPr id="7679876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18185" name="Picture">
</wp:docPr>
                  <a:graphic>
                    <a:graphicData uri="http://schemas.openxmlformats.org/drawingml/2006/picture">
                      <pic:pic>
                        <pic:nvPicPr>
                          <pic:cNvPr id="13805181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47616" name="Picture">
</wp:docPr>
                  <a:graphic>
                    <a:graphicData uri="http://schemas.openxmlformats.org/drawingml/2006/picture">
                      <pic:pic>
                        <pic:nvPicPr>
                          <pic:cNvPr id="1942476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65440" name="Picture">
</wp:docPr>
                  <a:graphic>
                    <a:graphicData uri="http://schemas.openxmlformats.org/drawingml/2006/picture">
                      <pic:pic>
                        <pic:nvPicPr>
                          <pic:cNvPr id="48386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93698" name="Picture">
</wp:docPr>
                  <a:graphic>
                    <a:graphicData uri="http://schemas.openxmlformats.org/drawingml/2006/picture">
                      <pic:pic>
                        <pic:nvPicPr>
                          <pic:cNvPr id="74239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Sore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481369" name="Picture">
</wp:docPr>
                  <a:graphic>
                    <a:graphicData uri="http://schemas.openxmlformats.org/drawingml/2006/picture">
                      <pic:pic>
                        <pic:nvPicPr>
                          <pic:cNvPr id="160048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"https://fiches-risques.brgm.fr/georisques/casias/SSP3779103" \t "_blank" </w:instrText>
            </w:r>
            <w:r>
              <w:fldChar w:fldCharType="separate"/>
            </w:r>
            <w:r>
              <w:rPr>
                <w:rFonts w:ascii="Marianne" w:hAnsi="Marianne" w:eastAsia="Marianne" w:cs="Marianne"/>
                <w:sz w:val="14"/>
              </w:rPr>
              <w:t xml:space="preserve">SSP3779103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"https://fiches-risques.brgm.fr/georisques/casias/SSP3779102" \t "_blank" </w:instrText>
            </w:r>
            <w:r>
              <w:fldChar w:fldCharType="separate"/>
            </w:r>
            <w:r>
              <w:rPr>
                <w:rFonts w:ascii="Marianne" w:hAnsi="Marianne" w:eastAsia="Marianne" w:cs="Marianne"/>
                <w:sz w:val="14"/>
              </w:rPr>
              <w:t xml:space="preserve">SSP3779102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"https://fiches-risques.brgm.fr/georisques/casias/SSP3779101" \t "_blank" </w:instrText>
            </w:r>
            <w:r>
              <w:fldChar w:fldCharType="separate"/>
            </w:r>
            <w:r>
              <w:rPr>
                <w:rFonts w:ascii="Marianne" w:hAnsi="Marianne" w:eastAsia="Marianne" w:cs="Marianne"/>
                <w:sz w:val="14"/>
              </w:rPr>
              <w:t xml:space="preserve">SSP3779101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d'oxygène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"https://fiches-risques.brgm.fr/georisques/casias/SSP3779100" \t "_blank" </w:instrText>
            </w:r>
            <w:r>
              <w:fldChar w:fldCharType="separate"/>
            </w:r>
            <w:r>
              <w:rPr>
                <w:rFonts w:ascii="Marianne" w:hAnsi="Marianne" w:eastAsia="Marianne" w:cs="Marianne"/>
                <w:sz w:val="14"/>
              </w:rPr>
              <w:t xml:space="preserve">SSP3779100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bâtiments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"https://fiches-risques.brgm.fr/georisques/casias/SSP3778644" \t "_blank" </w:instrText>
            </w:r>
            <w:r>
              <w:fldChar w:fldCharType="separate"/>
            </w:r>
            <w:r>
              <w:rPr>
                <w:rFonts w:ascii="Marianne" w:hAnsi="Marianne" w:eastAsia="Marianne" w:cs="Marianne"/>
                <w:sz w:val="14"/>
              </w:rPr>
              <w:t xml:space="preserve">SSP3778644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"https://fiches-risques.brgm.fr/georisques/casias/SSP3778634" \t "_blank" </w:instrText>
            </w:r>
            <w:r>
              <w:fldChar w:fldCharType="separate"/>
            </w:r>
            <w:r>
              <w:rPr>
                <w:rFonts w:ascii="Marianne" w:hAnsi="Marianne" w:eastAsia="Marianne" w:cs="Marianne"/>
                <w:sz w:val="14"/>
              </w:rPr>
              <w:t xml:space="preserve">SSP3778634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"https://fiches-risques.brgm.fr/georisques/casias/SSP3778586" \t "_blank" </w:instrText>
            </w:r>
            <w:r>
              <w:fldChar w:fldCharType="separate"/>
            </w:r>
            <w:r>
              <w:rPr>
                <w:rFonts w:ascii="Marianne" w:hAnsi="Marianne" w:eastAsia="Marianne" w:cs="Marianne"/>
                <w:sz w:val="14"/>
              </w:rPr>
              <w:t xml:space="preserve">SSP3778586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"https://fiches-risques.brgm.fr/georisques/casias/SSP3778553" \t "_blank" </w:instrText>
            </w:r>
            <w:r>
              <w:fldChar w:fldCharType="separate"/>
            </w:r>
            <w:r>
              <w:rPr>
                <w:rFonts w:ascii="Marianne" w:hAnsi="Marianne" w:eastAsia="Marianne" w:cs="Marianne"/>
                <w:sz w:val="14"/>
              </w:rPr>
              <w:t xml:space="preserve">SSP3778553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"https://fiches-risques.brgm.fr/georisques/casias/SSP3778543" \t "_blank" </w:instrText>
            </w:r>
            <w:r>
              <w:fldChar w:fldCharType="separate"/>
            </w:r>
            <w:r>
              <w:rPr>
                <w:rFonts w:ascii="Marianne" w:hAnsi="Marianne" w:eastAsia="Marianne" w:cs="Marianne"/>
                <w:sz w:val="14"/>
              </w:rPr>
              <w:t xml:space="preserve">SSP3778543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"https://fiches-risques.brgm.fr/georisques/casias/SSP3778305" \t "_blank" </w:instrText>
            </w:r>
            <w:r>
              <w:fldChar w:fldCharType="separate"/>
            </w:r>
            <w:r>
              <w:rPr>
                <w:rFonts w:ascii="Marianne" w:hAnsi="Marianne" w:eastAsia="Marianne" w:cs="Marianne"/>
                <w:sz w:val="14"/>
              </w:rPr>
              <w:t xml:space="preserve">SSP3778305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d'enveloppes de bouteilles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"https://fiches-risques.brgm.fr/georisques/casias/SSP3778174" \t "_blank" </w:instrText>
            </w:r>
            <w:r>
              <w:fldChar w:fldCharType="separate"/>
            </w:r>
            <w:r>
              <w:rPr>
                <w:rFonts w:ascii="Marianne" w:hAnsi="Marianne" w:eastAsia="Marianne" w:cs="Marianne"/>
                <w:sz w:val="14"/>
              </w:rPr>
              <w:t xml:space="preserve">SSP3778174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produits résineux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"https://fiches-risques.brgm.fr/georisques/casias/SSP3777734" \t "_blank" </w:instrText>
            </w:r>
            <w:r>
              <w:fldChar w:fldCharType="separate"/>
            </w:r>
            <w:r>
              <w:rPr>
                <w:rFonts w:ascii="Marianne" w:hAnsi="Marianne" w:eastAsia="Marianne" w:cs="Marianne"/>
                <w:sz w:val="14"/>
              </w:rPr>
              <w:t xml:space="preserve">SSP3777734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"https://fiches-risques.brgm.fr/georisques/casias/SSP3777733" \t "_blank" </w:instrText>
            </w:r>
            <w:r>
              <w:fldChar w:fldCharType="separate"/>
            </w:r>
            <w:r>
              <w:rPr>
                <w:rFonts w:ascii="Marianne" w:hAnsi="Marianne" w:eastAsia="Marianne" w:cs="Marianne"/>
                <w:sz w:val="14"/>
              </w:rPr>
              <w:t xml:space="preserve">SSP3777733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"https://fiches-risques.brgm.fr/georisques/casias/SSP3777732" \t "_blank" </w:instrText>
            </w:r>
            <w:r>
              <w:fldChar w:fldCharType="separate"/>
            </w:r>
            <w:r>
              <w:rPr>
                <w:rFonts w:ascii="Marianne" w:hAnsi="Marianne" w:eastAsia="Marianne" w:cs="Marianne"/>
                <w:sz w:val="14"/>
              </w:rPr>
              <w:t xml:space="preserve">SSP3777732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"https://fiches-risques.brgm.fr/georisques/casias/SSP3777234" \t "_blank" </w:instrText>
            </w:r>
            <w:r>
              <w:fldChar w:fldCharType="separate"/>
            </w:r>
            <w:r>
              <w:rPr>
                <w:rFonts w:ascii="Marianne" w:hAnsi="Marianne" w:eastAsia="Marianne" w:cs="Marianne"/>
                <w:sz w:val="14"/>
              </w:rPr>
              <w:t xml:space="preserve">SSP3777234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"https://fiches-risques.brgm.fr/georisques/casias/SSP3777231" \t "_blank" </w:instrText>
            </w:r>
            <w:r>
              <w:fldChar w:fldCharType="separate"/>
            </w:r>
            <w:r>
              <w:rPr>
                <w:rFonts w:ascii="Marianne" w:hAnsi="Marianne" w:eastAsia="Marianne" w:cs="Marianne"/>
                <w:sz w:val="14"/>
              </w:rPr>
              <w:t xml:space="preserve">SSP3777231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"https://fiches-risques.brgm.fr/georisques/casias/SSP3777215" \t "_blank" </w:instrText>
            </w:r>
            <w:r>
              <w:fldChar w:fldCharType="separate"/>
            </w:r>
            <w:r>
              <w:rPr>
                <w:rFonts w:ascii="Marianne" w:hAnsi="Marianne" w:eastAsia="Marianne" w:cs="Marianne"/>
                <w:sz w:val="14"/>
              </w:rPr>
              <w:t xml:space="preserve">SSP3777215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"https://fiches-risques.brgm.fr/georisques/casias/SSP3777214" \t "_blank" </w:instrText>
            </w:r>
            <w:r>
              <w:fldChar w:fldCharType="separate"/>
            </w:r>
            <w:r>
              <w:rPr>
                <w:rFonts w:ascii="Marianne" w:hAnsi="Marianne" w:eastAsia="Marianne" w:cs="Marianne"/>
                <w:sz w:val="14"/>
              </w:rPr>
              <w:t xml:space="preserve">SSP3777214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"https://fiches-risques.brgm.fr/georisques/casias/SSP3777163" \t "_blank" </w:instrText>
            </w:r>
            <w:r>
              <w:fldChar w:fldCharType="separate"/>
            </w:r>
            <w:r>
              <w:rPr>
                <w:rFonts w:ascii="Marianne" w:hAnsi="Marianne" w:eastAsia="Marianne" w:cs="Marianne"/>
                <w:sz w:val="14"/>
              </w:rPr>
              <w:t xml:space="preserve">SSP3777163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"https://fiches-risques.brgm.fr/georisques/casias/SSP3777088" \t "_blank" </w:instrText>
            </w:r>
            <w:r>
              <w:fldChar w:fldCharType="separate"/>
            </w:r>
            <w:r>
              <w:rPr>
                <w:rFonts w:ascii="Marianne" w:hAnsi="Marianne" w:eastAsia="Marianne" w:cs="Marianne"/>
                <w:sz w:val="14"/>
              </w:rPr>
              <w:t xml:space="preserve">SSP3777088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pour le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"https://fiches-risques.brgm.fr/georisques/casias/SSP3776822" \t "_blank" </w:instrText>
            </w:r>
            <w:r>
              <w:fldChar w:fldCharType="separate"/>
            </w:r>
            <w:r>
              <w:rPr>
                <w:rFonts w:ascii="Marianne" w:hAnsi="Marianne" w:eastAsia="Marianne" w:cs="Marianne"/>
                <w:sz w:val="14"/>
              </w:rPr>
              <w:t xml:space="preserve">SSP3776822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 de chasse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"https://fiches-risques.brgm.fr/georisques/casias/SSP3776779" \t "_blank" </w:instrText>
            </w:r>
            <w:r>
              <w:fldChar w:fldCharType="separate"/>
            </w:r>
            <w:r>
              <w:rPr>
                <w:rFonts w:ascii="Marianne" w:hAnsi="Marianne" w:eastAsia="Marianne" w:cs="Marianne"/>
                <w:sz w:val="14"/>
              </w:rPr>
              <w:t xml:space="preserve">SSP3776779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"https://fiches-risques.brgm.fr/georisques/casias/SSP3776581" \t "_blank" </w:instrText>
            </w:r>
            <w:r>
              <w:fldChar w:fldCharType="separate"/>
            </w:r>
            <w:r>
              <w:rPr>
                <w:rFonts w:ascii="Marianne" w:hAnsi="Marianne" w:eastAsia="Marianne" w:cs="Marianne"/>
                <w:sz w:val="14"/>
              </w:rPr>
              <w:t xml:space="preserve">SSP3776581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souterrain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"https://fiches-risques.brgm.fr/georisques/casias/SSP3776577" \t "_blank" </w:instrText>
            </w:r>
            <w:r>
              <w:fldChar w:fldCharType="separate"/>
            </w:r>
            <w:r>
              <w:rPr>
                <w:rFonts w:ascii="Marianne" w:hAnsi="Marianne" w:eastAsia="Marianne" w:cs="Marianne"/>
                <w:sz w:val="14"/>
              </w:rPr>
              <w:t xml:space="preserve">SSP3776577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"https://fiches-risques.brgm.fr/georisques/casias/SSP3776534" \t "_blank" </w:instrText>
            </w:r>
            <w:r>
              <w:fldChar w:fldCharType="separate"/>
            </w:r>
            <w:r>
              <w:rPr>
                <w:rFonts w:ascii="Marianne" w:hAnsi="Marianne" w:eastAsia="Marianne" w:cs="Marianne"/>
                <w:sz w:val="14"/>
              </w:rPr>
              <w:t xml:space="preserve">SSP3776534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cartouches de chasse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"https://fiches-risques.brgm.fr/georisques/casias/SSP3776513" \t "_blank" </w:instrText>
            </w:r>
            <w:r>
              <w:fldChar w:fldCharType="separate"/>
            </w:r>
            <w:r>
              <w:rPr>
                <w:rFonts w:ascii="Marianne" w:hAnsi="Marianne" w:eastAsia="Marianne" w:cs="Marianne"/>
                <w:sz w:val="14"/>
              </w:rPr>
              <w:t xml:space="preserve">SSP3776513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