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7173969" name="Picture">
</wp:docPr>
                  <a:graphic>
                    <a:graphicData uri="http://schemas.openxmlformats.org/drawingml/2006/picture">
                      <pic:pic>
                        <pic:nvPicPr>
                          <pic:cNvPr id="1577173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37462143" name="Picture">
</wp:docPr>
                  <a:graphic>
                    <a:graphicData uri="http://schemas.openxmlformats.org/drawingml/2006/picture">
                      <pic:pic>
                        <pic:nvPicPr>
                          <pic:cNvPr id="11374621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9749026" name="Picture">
</wp:docPr>
                        <a:graphic>
                          <a:graphicData uri="http://schemas.openxmlformats.org/drawingml/2006/picture">
                            <pic:pic>
                              <pic:nvPicPr>
                                <pic:cNvPr id="397490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55170 Sommelonne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6369277" name="Picture">
</wp:docPr>
                  <a:graphic>
                    <a:graphicData uri="http://schemas.openxmlformats.org/drawingml/2006/picture">
                      <pic:pic>
                        <pic:nvPicPr>
                          <pic:cNvPr id="11636927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94730535" name="Picture">
</wp:docPr>
                  <a:graphic>
                    <a:graphicData uri="http://schemas.openxmlformats.org/drawingml/2006/picture">
                      <pic:pic>
                        <pic:nvPicPr>
                          <pic:cNvPr id="4947305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0551276" name="Picture">
</wp:docPr>
                  <a:graphic>
                    <a:graphicData uri="http://schemas.openxmlformats.org/drawingml/2006/picture">
                      <pic:pic>
                        <pic:nvPicPr>
                          <pic:cNvPr id="780551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4494006" name="Picture">
</wp:docPr>
                  <a:graphic>
                    <a:graphicData uri="http://schemas.openxmlformats.org/drawingml/2006/picture">
                      <pic:pic>
                        <pic:nvPicPr>
                          <pic:cNvPr id="1244494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55170 Sommelonne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4803156" name="Picture">
</wp:docPr>
                  <a:graphic>
                    <a:graphicData uri="http://schemas.openxmlformats.org/drawingml/2006/picture">
                      <pic:pic>
                        <pic:nvPicPr>
                          <pic:cNvPr id="954803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3272131" name="Picture">
</wp:docPr>
                        <a:graphic>
                          <a:graphicData uri="http://schemas.openxmlformats.org/drawingml/2006/picture">
                            <pic:pic>
                              <pic:nvPicPr>
                                <pic:cNvPr id="2832721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0926347" name="Picture">
</wp:docPr>
                        <a:graphic>
                          <a:graphicData uri="http://schemas.openxmlformats.org/drawingml/2006/picture">
                            <pic:pic>
                              <pic:nvPicPr>
                                <pic:cNvPr id="14209263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733329" name="Picture">
</wp:docPr>
                        <a:graphic>
                          <a:graphicData uri="http://schemas.openxmlformats.org/drawingml/2006/picture">
                            <pic:pic>
                              <pic:nvPicPr>
                                <pic:cNvPr id="1327333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8463968" name="Picture">
</wp:docPr>
                        <a:graphic>
                          <a:graphicData uri="http://schemas.openxmlformats.org/drawingml/2006/picture">
                            <pic:pic>
                              <pic:nvPicPr>
                                <pic:cNvPr id="111846396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9422934" name="Picture">
</wp:docPr>
                        <a:graphic>
                          <a:graphicData uri="http://schemas.openxmlformats.org/drawingml/2006/picture">
                            <pic:pic>
                              <pic:nvPicPr>
                                <pic:cNvPr id="126942293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005874" name="Picture">
</wp:docPr>
                        <a:graphic>
                          <a:graphicData uri="http://schemas.openxmlformats.org/drawingml/2006/picture">
                            <pic:pic>
                              <pic:nvPicPr>
                                <pic:cNvPr id="10100587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1208082" name="Picture">
</wp:docPr>
                        <a:graphic>
                          <a:graphicData uri="http://schemas.openxmlformats.org/drawingml/2006/picture">
                            <pic:pic>
                              <pic:nvPicPr>
                                <pic:cNvPr id="77120808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6133321" name="Picture">
</wp:docPr>
                        <a:graphic>
                          <a:graphicData uri="http://schemas.openxmlformats.org/drawingml/2006/picture">
                            <pic:pic>
                              <pic:nvPicPr>
                                <pic:cNvPr id="18161333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5256497" name="Picture">
</wp:docPr>
                        <a:graphic>
                          <a:graphicData uri="http://schemas.openxmlformats.org/drawingml/2006/picture">
                            <pic:pic>
                              <pic:nvPicPr>
                                <pic:cNvPr id="45525649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99896" name="Picture">
</wp:docPr>
                        <a:graphic>
                          <a:graphicData uri="http://schemas.openxmlformats.org/drawingml/2006/picture">
                            <pic:pic>
                              <pic:nvPicPr>
                                <pic:cNvPr id="1979989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3119308" name="Picture">
</wp:docPr>
                        <a:graphic>
                          <a:graphicData uri="http://schemas.openxmlformats.org/drawingml/2006/picture">
                            <pic:pic>
                              <pic:nvPicPr>
                                <pic:cNvPr id="10831193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1992139" name="Picture">
</wp:docPr>
                        <a:graphic>
                          <a:graphicData uri="http://schemas.openxmlformats.org/drawingml/2006/picture">
                            <pic:pic>
                              <pic:nvPicPr>
                                <pic:cNvPr id="63199213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6530798" name="Picture">
</wp:docPr>
                        <a:graphic>
                          <a:graphicData uri="http://schemas.openxmlformats.org/drawingml/2006/picture">
                            <pic:pic>
                              <pic:nvPicPr>
                                <pic:cNvPr id="113653079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8792513" name="Picture">
</wp:docPr>
                        <a:graphic>
                          <a:graphicData uri="http://schemas.openxmlformats.org/drawingml/2006/picture">
                            <pic:pic>
                              <pic:nvPicPr>
                                <pic:cNvPr id="137879251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4870953" name="Picture">
</wp:docPr>
                        <a:graphic>
                          <a:graphicData uri="http://schemas.openxmlformats.org/drawingml/2006/picture">
                            <pic:pic>
                              <pic:nvPicPr>
                                <pic:cNvPr id="23487095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9630906" name="Picture">
</wp:docPr>
                        <a:graphic>
                          <a:graphicData uri="http://schemas.openxmlformats.org/drawingml/2006/picture">
                            <pic:pic>
                              <pic:nvPicPr>
                                <pic:cNvPr id="155963090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4815391" name="Picture">
</wp:docPr>
                        <a:graphic>
                          <a:graphicData uri="http://schemas.openxmlformats.org/drawingml/2006/picture">
                            <pic:pic>
                              <pic:nvPicPr>
                                <pic:cNvPr id="199481539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6601871" name="Picture">
</wp:docPr>
                        <a:graphic>
                          <a:graphicData uri="http://schemas.openxmlformats.org/drawingml/2006/picture">
                            <pic:pic>
                              <pic:nvPicPr>
                                <pic:cNvPr id="64660187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6162431" name="Picture">
</wp:docPr>
                        <a:graphic>
                          <a:graphicData uri="http://schemas.openxmlformats.org/drawingml/2006/picture">
                            <pic:pic>
                              <pic:nvPicPr>
                                <pic:cNvPr id="99616243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5481069" name="Picture">
</wp:docPr>
                        <a:graphic>
                          <a:graphicData uri="http://schemas.openxmlformats.org/drawingml/2006/picture">
                            <pic:pic>
                              <pic:nvPicPr>
                                <pic:cNvPr id="144548106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6392505" name="Picture">
</wp:docPr>
                        <a:graphic>
                          <a:graphicData uri="http://schemas.openxmlformats.org/drawingml/2006/picture">
                            <pic:pic>
                              <pic:nvPicPr>
                                <pic:cNvPr id="59639250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6566041" name="Picture">
</wp:docPr>
                        <a:graphic>
                          <a:graphicData uri="http://schemas.openxmlformats.org/drawingml/2006/picture">
                            <pic:pic>
                              <pic:nvPicPr>
                                <pic:cNvPr id="80656604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6414041" name="Picture">
</wp:docPr>
                        <a:graphic>
                          <a:graphicData uri="http://schemas.openxmlformats.org/drawingml/2006/picture">
                            <pic:pic>
                              <pic:nvPicPr>
                                <pic:cNvPr id="87641404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773422" name="Picture">
</wp:docPr>
                        <a:graphic>
                          <a:graphicData uri="http://schemas.openxmlformats.org/drawingml/2006/picture">
                            <pic:pic>
                              <pic:nvPicPr>
                                <pic:cNvPr id="16677342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4794557" name="Picture">
</wp:docPr>
                  <a:graphic>
                    <a:graphicData uri="http://schemas.openxmlformats.org/drawingml/2006/picture">
                      <pic:pic>
                        <pic:nvPicPr>
                          <pic:cNvPr id="2024794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5127625" name="Picture">
</wp:docPr>
                  <a:graphic>
                    <a:graphicData uri="http://schemas.openxmlformats.org/drawingml/2006/picture">
                      <pic:pic>
                        <pic:nvPicPr>
                          <pic:cNvPr id="865127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55170 Sommelonne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3098722" name="Picture">
</wp:docPr>
                  <a:graphic>
                    <a:graphicData uri="http://schemas.openxmlformats.org/drawingml/2006/picture">
                      <pic:pic>
                        <pic:nvPicPr>
                          <pic:cNvPr id="1083098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Sommelonne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7969210" name="Picture">
</wp:docPr>
                  <a:graphic>
                    <a:graphicData uri="http://schemas.openxmlformats.org/drawingml/2006/picture">
                      <pic:pic>
                        <pic:nvPicPr>
                          <pic:cNvPr id="97796921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3218475" name="Picture">
</wp:docPr>
                  <a:graphic>
                    <a:graphicData uri="http://schemas.openxmlformats.org/drawingml/2006/picture">
                      <pic:pic>
                        <pic:nvPicPr>
                          <pic:cNvPr id="127321847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07291415" name="Picture">
</wp:docPr>
                  <a:graphic>
                    <a:graphicData uri="http://schemas.openxmlformats.org/drawingml/2006/picture">
                      <pic:pic>
                        <pic:nvPicPr>
                          <pic:cNvPr id="50729141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Ornel (55DDT20130001)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369754" name="Picture">
</wp:docPr>
                        <a:graphic>
                          <a:graphicData uri="http://schemas.openxmlformats.org/drawingml/2006/picture">
                            <pic:pic>
                              <pic:nvPicPr>
                                <pic:cNvPr id="13536975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Ornel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08/01/2003</w:t>
                    <w:br/>
                    <w:t xml:space="preserve">Date d'approbation : 10/08/2005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"/donnee-risques/PPR/Fiche-ppr/pprn/55DDT20130001"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8928836" name="Picture">
</wp:docPr>
                  <a:graphic>
                    <a:graphicData uri="http://schemas.openxmlformats.org/drawingml/2006/picture">
                      <pic:pic>
                        <pic:nvPicPr>
                          <pic:cNvPr id="1148928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5893596" name="Picture">
</wp:docPr>
                  <a:graphic>
                    <a:graphicData uri="http://schemas.openxmlformats.org/drawingml/2006/picture">
                      <pic:pic>
                        <pic:nvPicPr>
                          <pic:cNvPr id="765893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55170 Sommelonne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4455728" name="Picture">
</wp:docPr>
                  <a:graphic>
                    <a:graphicData uri="http://schemas.openxmlformats.org/drawingml/2006/picture">
                      <pic:pic>
                        <pic:nvPicPr>
                          <pic:cNvPr id="1874455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Sommelonne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Intention Marne Vallage Perthois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9306432" name="Picture">
</wp:docPr>
                        <a:graphic>
                          <a:graphicData uri="http://schemas.openxmlformats.org/drawingml/2006/picture">
                            <pic:pic>
                              <pic:nvPicPr>
                                <pic:cNvPr id="138930643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51DREAL20200001.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8971366" name="Picture">
</wp:docPr>
                        <a:graphic>
                          <a:graphicData uri="http://schemas.openxmlformats.org/drawingml/2006/picture">
                            <pic:pic>
                              <pic:nvPicPr>
                                <pic:cNvPr id="151897136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INTE9900124A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28/10/1998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03/04/1999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ECOA8800058A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26/05/1988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14/09/1988</w:t>
            </w:r>
          </w:p>
        </w:tc>
        <w:tc>
          <w:tcPr>
     </w:tcPr>
          <w:p>
            <w:pPr>
              <w:pStyle w:val="EMPTY_CELL_STYLE"/>
            </w:pPr>
          </w:p>
        </w:tc>
        <w:tc>
          <w:tcPr>
     </w:tcPr>
          <w:p>
            <w:pPr>
              <w:pStyle w:val="EMPTY_CELL_STYLE"/>
            </w:pPr>
          </w:p>
        </w:tc>
        <w:tc>
          <w:tcPr>
     </w:tcPr>
          <w:p>
            <w:pPr>
              <w:pStyle w:val="EMPTY_CELL_STYLE"/>
            </w:pPr>
          </w:p>
        </w:tc>
      </w:tr>
      <w:tr>
        <w:trPr>
          <w:trHeight w:hRule="exact" w:val="6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0283095" name="Picture">
</wp:docPr>
                  <a:graphic>
                    <a:graphicData uri="http://schemas.openxmlformats.org/drawingml/2006/picture">
                      <pic:pic>
                        <pic:nvPicPr>
                          <pic:cNvPr id="1090283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1606568" name="Picture">
</wp:docPr>
                  <a:graphic>
                    <a:graphicData uri="http://schemas.openxmlformats.org/drawingml/2006/picture">
                      <pic:pic>
                        <pic:nvPicPr>
                          <pic:cNvPr id="1641606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55170 Sommelonne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0350188" name="Picture">
</wp:docPr>
                  <a:graphic>
                    <a:graphicData uri="http://schemas.openxmlformats.org/drawingml/2006/picture">
                      <pic:pic>
                        <pic:nvPicPr>
                          <pic:cNvPr id="19803501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Sommelonne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2167815" name="Picture">
</wp:docPr>
                  <a:graphic>
                    <a:graphicData uri="http://schemas.openxmlformats.org/drawingml/2006/picture">
                      <pic:pic>
                        <pic:nvPicPr>
                          <pic:cNvPr id="61216781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2057066" name="Picture">
</wp:docPr>
                  <a:graphic>
                    <a:graphicData uri="http://schemas.openxmlformats.org/drawingml/2006/picture">
                      <pic:pic>
                        <pic:nvPicPr>
                          <pic:cNvPr id="44205706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61494231" name="Picture">
</wp:docPr>
                  <a:graphic>
                    <a:graphicData uri="http://schemas.openxmlformats.org/drawingml/2006/picture">
                      <pic:pic>
                        <pic:nvPicPr>
                          <pic:cNvPr id="26149423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5884054" name="Picture">
</wp:docPr>
                        <a:graphic>
                          <a:graphicData uri="http://schemas.openxmlformats.org/drawingml/2006/picture">
                            <pic:pic>
                              <pic:nvPicPr>
                                <pic:cNvPr id="126588405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Intention Marne Vallage Perthois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6219054" name="Picture">
</wp:docPr>
                        <a:graphic>
                          <a:graphicData uri="http://schemas.openxmlformats.org/drawingml/2006/picture">
                            <pic:pic>
                              <pic:nvPicPr>
                                <pic:cNvPr id="169621905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51DREAL20200001.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7954473" name="Picture">
</wp:docPr>
                  <a:graphic>
                    <a:graphicData uri="http://schemas.openxmlformats.org/drawingml/2006/picture">
                      <pic:pic>
                        <pic:nvPicPr>
                          <pic:cNvPr id="1727954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5850859" name="Picture">
</wp:docPr>
                  <a:graphic>
                    <a:graphicData uri="http://schemas.openxmlformats.org/drawingml/2006/picture">
                      <pic:pic>
                        <pic:nvPicPr>
                          <pic:cNvPr id="1365850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55170 Sommelonne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8334759" name="Picture">
</wp:docPr>
                  <a:graphic>
                    <a:graphicData uri="http://schemas.openxmlformats.org/drawingml/2006/picture">
                      <pic:pic>
                        <pic:nvPicPr>
                          <pic:cNvPr id="1698334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Sommelonne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8946319" name="Picture">
</wp:docPr>
                  <a:graphic>
                    <a:graphicData uri="http://schemas.openxmlformats.org/drawingml/2006/picture">
                      <pic:pic>
                        <pic:nvPicPr>
                          <pic:cNvPr id="76894631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6979121" name="Picture">
</wp:docPr>
                  <a:graphic>
                    <a:graphicData uri="http://schemas.openxmlformats.org/drawingml/2006/picture">
                      <pic:pic>
                        <pic:nvPicPr>
                          <pic:cNvPr id="129697912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50940773" name="Picture">
</wp:docPr>
                  <a:graphic>
                    <a:graphicData uri="http://schemas.openxmlformats.org/drawingml/2006/picture">
                      <pic:pic>
                        <pic:nvPicPr>
                          <pic:cNvPr id="75094077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6272419" name="Picture">
</wp:docPr>
                        <a:graphic>
                          <a:graphicData uri="http://schemas.openxmlformats.org/drawingml/2006/picture">
                            <pic:pic>
                              <pic:nvPicPr>
                                <pic:cNvPr id="174627241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5872414" name="Picture">
</wp:docPr>
                  <a:graphic>
                    <a:graphicData uri="http://schemas.openxmlformats.org/drawingml/2006/picture">
                      <pic:pic>
                        <pic:nvPicPr>
                          <pic:cNvPr id="1475872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114345" name="Picture">
</wp:docPr>
                  <a:graphic>
                    <a:graphicData uri="http://schemas.openxmlformats.org/drawingml/2006/picture">
                      <pic:pic>
                        <pic:nvPicPr>
                          <pic:cNvPr id="201114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55170 Sommelonne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3810096" name="Picture">
</wp:docPr>
                  <a:graphic>
                    <a:graphicData uri="http://schemas.openxmlformats.org/drawingml/2006/picture">
                      <pic:pic>
                        <pic:nvPicPr>
                          <pic:cNvPr id="333810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Sommelonne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8232707" name="Picture">
</wp:docPr>
                  <a:graphic>
                    <a:graphicData uri="http://schemas.openxmlformats.org/drawingml/2006/picture">
                      <pic:pic>
                        <pic:nvPicPr>
                          <pic:cNvPr id="838232707"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1539806" name="Picture">
</wp:docPr>
                  <a:graphic>
                    <a:graphicData uri="http://schemas.openxmlformats.org/drawingml/2006/picture">
                      <pic:pic>
                        <pic:nvPicPr>
                          <pic:cNvPr id="111153980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68568047" name="Picture">
</wp:docPr>
                  <a:graphic>
                    <a:graphicData uri="http://schemas.openxmlformats.org/drawingml/2006/picture">
                      <pic:pic>
                        <pic:nvPicPr>
                          <pic:cNvPr id="1768568047"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7392872" name="Picture">
</wp:docPr>
                        <a:graphic>
                          <a:graphicData uri="http://schemas.openxmlformats.org/drawingml/2006/picture">
                            <pic:pic>
                              <pic:nvPicPr>
                                <pic:cNvPr id="113739287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2902335" name="Picture">
</wp:docPr>
                  <a:graphic>
                    <a:graphicData uri="http://schemas.openxmlformats.org/drawingml/2006/picture">
                      <pic:pic>
                        <pic:nvPicPr>
                          <pic:cNvPr id="1002902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4325545" name="Picture">
</wp:docPr>
                  <a:graphic>
                    <a:graphicData uri="http://schemas.openxmlformats.org/drawingml/2006/picture">
                      <pic:pic>
                        <pic:nvPicPr>
                          <pic:cNvPr id="904325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55170 Sommelonne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3816961" name="Picture">
</wp:docPr>
                  <a:graphic>
                    <a:graphicData uri="http://schemas.openxmlformats.org/drawingml/2006/picture">
                      <pic:pic>
                        <pic:nvPicPr>
                          <pic:cNvPr id="793816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Sommelonne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581601" name="Picture">
</wp:docPr>
                  <a:graphic>
                    <a:graphicData uri="http://schemas.openxmlformats.org/drawingml/2006/picture">
                      <pic:pic>
                        <pic:nvPicPr>
                          <pic:cNvPr id="166581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447252" name="Picture">
</wp:docPr>
                  <a:graphic>
                    <a:graphicData uri="http://schemas.openxmlformats.org/drawingml/2006/picture">
                      <pic:pic>
                        <pic:nvPicPr>
                          <pic:cNvPr id="197447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55170 Sommelonne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7990922" name="Picture">
</wp:docPr>
                  <a:graphic>
                    <a:graphicData uri="http://schemas.openxmlformats.org/drawingml/2006/picture">
                      <pic:pic>
                        <pic:nvPicPr>
                          <pic:cNvPr id="557990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Sommelonne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4320832" name="Picture">
</wp:docPr>
                  <a:graphic>
                    <a:graphicData uri="http://schemas.openxmlformats.org/drawingml/2006/picture">
                      <pic:pic>
                        <pic:nvPicPr>
                          <pic:cNvPr id="1574320832"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367743" name="Picture">
</wp:docPr>
                  <a:graphic>
                    <a:graphicData uri="http://schemas.openxmlformats.org/drawingml/2006/picture">
                      <pic:pic>
                        <pic:nvPicPr>
                          <pic:cNvPr id="3536774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6543624" name="Picture">
</wp:docPr>
                  <a:graphic>
                    <a:graphicData uri="http://schemas.openxmlformats.org/drawingml/2006/picture">
                      <pic:pic>
                        <pic:nvPicPr>
                          <pic:cNvPr id="2116543624"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6225035" name="Picture">
</wp:docPr>
                        <a:graphic>
                          <a:graphicData uri="http://schemas.openxmlformats.org/drawingml/2006/picture">
                            <pic:pic>
                              <pic:nvPicPr>
                                <pic:cNvPr id="212622503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INTE2016905A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INTE1932509A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1331413" name="Picture">
</wp:docPr>
                  <a:graphic>
                    <a:graphicData uri="http://schemas.openxmlformats.org/drawingml/2006/picture">
                      <pic:pic>
                        <pic:nvPicPr>
                          <pic:cNvPr id="1231331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9568381" name="Picture">
</wp:docPr>
                  <a:graphic>
                    <a:graphicData uri="http://schemas.openxmlformats.org/drawingml/2006/picture">
                      <pic:pic>
                        <pic:nvPicPr>
                          <pic:cNvPr id="599568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55170 Sommelonne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483143" name="Picture">
</wp:docPr>
                  <a:graphic>
                    <a:graphicData uri="http://schemas.openxmlformats.org/drawingml/2006/picture">
                      <pic:pic>
                        <pic:nvPicPr>
                          <pic:cNvPr id="30483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Sommelonne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6106916" name="Picture">
</wp:docPr>
                  <a:graphic>
                    <a:graphicData uri="http://schemas.openxmlformats.org/drawingml/2006/picture">
                      <pic:pic>
                        <pic:nvPicPr>
                          <pic:cNvPr id="128610691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9672559" name="Picture">
</wp:docPr>
                  <a:graphic>
                    <a:graphicData uri="http://schemas.openxmlformats.org/drawingml/2006/picture">
                      <pic:pic>
                        <pic:nvPicPr>
                          <pic:cNvPr id="47967255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5116037" name="Picture">
</wp:docPr>
                  <a:graphic>
                    <a:graphicData uri="http://schemas.openxmlformats.org/drawingml/2006/picture">
                      <pic:pic>
                        <pic:nvPicPr>
                          <pic:cNvPr id="209511603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3386593" name="Picture">
</wp:docPr>
                        <a:graphic>
                          <a:graphicData uri="http://schemas.openxmlformats.org/drawingml/2006/picture">
                            <pic:pic>
                              <pic:nvPicPr>
                                <pic:cNvPr id="135338659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6159286" name="Picture">
</wp:docPr>
                  <a:graphic>
                    <a:graphicData uri="http://schemas.openxmlformats.org/drawingml/2006/picture">
                      <pic:pic>
                        <pic:nvPicPr>
                          <pic:cNvPr id="726159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1458729" name="Picture">
</wp:docPr>
                  <a:graphic>
                    <a:graphicData uri="http://schemas.openxmlformats.org/drawingml/2006/picture">
                      <pic:pic>
                        <pic:nvPicPr>
                          <pic:cNvPr id="1571458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55170 Sommelonne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6112300" name="Picture">
</wp:docPr>
                  <a:graphic>
                    <a:graphicData uri="http://schemas.openxmlformats.org/drawingml/2006/picture">
                      <pic:pic>
                        <pic:nvPicPr>
                          <pic:cNvPr id="246112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Sommelonne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7580485" name="Picture">
</wp:docPr>
                  <a:graphic>
                    <a:graphicData uri="http://schemas.openxmlformats.org/drawingml/2006/picture">
                      <pic:pic>
                        <pic:nvPicPr>
                          <pic:cNvPr id="1777580485"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0355328" name="Picture">
</wp:docPr>
                  <a:graphic>
                    <a:graphicData uri="http://schemas.openxmlformats.org/drawingml/2006/picture">
                      <pic:pic>
                        <pic:nvPicPr>
                          <pic:cNvPr id="34035532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852988" name="Picture">
</wp:docPr>
                  <a:graphic>
                    <a:graphicData uri="http://schemas.openxmlformats.org/drawingml/2006/picture">
                      <pic:pic>
                        <pic:nvPicPr>
                          <pic:cNvPr id="4852988"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5176092" name="Picture">
</wp:docPr>
                  <a:graphic>
                    <a:graphicData uri="http://schemas.openxmlformats.org/drawingml/2006/picture">
                      <pic:pic>
                        <pic:nvPicPr>
                          <pic:cNvPr id="1595176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1314444" name="Picture">
</wp:docPr>
                  <a:graphic>
                    <a:graphicData uri="http://schemas.openxmlformats.org/drawingml/2006/picture">
                      <pic:pic>
                        <pic:nvPicPr>
                          <pic:cNvPr id="961314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55170 Sommelonne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5987223" name="Picture">
</wp:docPr>
                  <a:graphic>
                    <a:graphicData uri="http://schemas.openxmlformats.org/drawingml/2006/picture">
                      <pic:pic>
                        <pic:nvPicPr>
                          <pic:cNvPr id="1355987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Sommelonne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4412724" name="Picture">
</wp:docPr>
                  <a:graphic>
                    <a:graphicData uri="http://schemas.openxmlformats.org/drawingml/2006/picture">
                      <pic:pic>
                        <pic:nvPicPr>
                          <pic:cNvPr id="404412724"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7466018" name="Picture">
</wp:docPr>
                  <a:graphic>
                    <a:graphicData uri="http://schemas.openxmlformats.org/drawingml/2006/picture">
                      <pic:pic>
                        <pic:nvPicPr>
                          <pic:cNvPr id="112746601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60804875" name="Picture">
</wp:docPr>
                  <a:graphic>
                    <a:graphicData uri="http://schemas.openxmlformats.org/drawingml/2006/picture">
                      <pic:pic>
                        <pic:nvPicPr>
                          <pic:cNvPr id="206080487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6325753" name="Picture">
</wp:docPr>
                  <a:graphic>
                    <a:graphicData uri="http://schemas.openxmlformats.org/drawingml/2006/picture">
                      <pic:pic>
                        <pic:nvPicPr>
                          <pic:cNvPr id="326325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4694785" name="Picture">
</wp:docPr>
                  <a:graphic>
                    <a:graphicData uri="http://schemas.openxmlformats.org/drawingml/2006/picture">
                      <pic:pic>
                        <pic:nvPicPr>
                          <pic:cNvPr id="1224694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55170 Sommelonne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7878121" name="Picture">
</wp:docPr>
                  <a:graphic>
                    <a:graphicData uri="http://schemas.openxmlformats.org/drawingml/2006/picture">
                      <pic:pic>
                        <pic:nvPicPr>
                          <pic:cNvPr id="1327878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"https://fiches-risques.brgm.fr/fr/georisques/mvt-synthetique/65500394" \t "_self" </w:instrText>
            </w:r>
            <w:r>
              <w:fldChar w:fldCharType="separate"/>
            </w:r>
            <w:r>
              <w:rPr>
                <w:rFonts w:ascii="Marianne" w:hAnsi="Marianne" w:eastAsia="Marianne" w:cs="Marianne"/>
                <w:sz w:val="14"/>
              </w:rPr>
              <w:t xml:space="preserve">65500394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des Friches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"https://fiches-risques.brgm.fr/fr/georisques/mvt-synthetique/65500395" \t "_self" </w:instrText>
            </w:r>
            <w:r>
              <w:fldChar w:fldCharType="separate"/>
            </w:r>
            <w:r>
              <w:rPr>
                <w:rFonts w:ascii="Marianne" w:hAnsi="Marianne" w:eastAsia="Marianne" w:cs="Marianne"/>
                <w:sz w:val="14"/>
              </w:rPr>
              <w:t xml:space="preserve">65500395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des Friches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"https://fiches-risques.brgm.fr/fr/georisques/mvt-synthetique/65500396" \t "_self" </w:instrText>
            </w:r>
            <w:r>
              <w:fldChar w:fldCharType="separate"/>
            </w:r>
            <w:r>
              <w:rPr>
                <w:rFonts w:ascii="Marianne" w:hAnsi="Marianne" w:eastAsia="Marianne" w:cs="Marianne"/>
                <w:sz w:val="14"/>
              </w:rPr>
              <w:t xml:space="preserve">65500396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des Friches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"https://fiches-risques.brgm.fr/fr/georisques/mvt-synthetique/65500397" \t "_self" </w:instrText>
            </w:r>
            <w:r>
              <w:fldChar w:fldCharType="separate"/>
            </w:r>
            <w:r>
              <w:rPr>
                <w:rFonts w:ascii="Marianne" w:hAnsi="Marianne" w:eastAsia="Marianne" w:cs="Marianne"/>
                <w:sz w:val="14"/>
              </w:rPr>
              <w:t xml:space="preserve">65500397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des Friches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"https://fiches-risques.brgm.fr/fr/georisques/mvt-synthetique/65500398" \t "_self" </w:instrText>
            </w:r>
            <w:r>
              <w:fldChar w:fldCharType="separate"/>
            </w:r>
            <w:r>
              <w:rPr>
                <w:rFonts w:ascii="Marianne" w:hAnsi="Marianne" w:eastAsia="Marianne" w:cs="Marianne"/>
                <w:sz w:val="14"/>
              </w:rPr>
              <w:t xml:space="preserve">65500398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des Friches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"https://fiches-risques.brgm.fr/fr/georisques/mvt-synthetique/65500399" \t "_self" </w:instrText>
            </w:r>
            <w:r>
              <w:fldChar w:fldCharType="separate"/>
            </w:r>
            <w:r>
              <w:rPr>
                <w:rFonts w:ascii="Marianne" w:hAnsi="Marianne" w:eastAsia="Marianne" w:cs="Marianne"/>
                <w:sz w:val="14"/>
              </w:rPr>
              <w:t xml:space="preserve">65500399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Mervalle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"https://fiches-risques.brgm.fr/fr/georisques/mvt-synthetique/65500400" \t "_self" </w:instrText>
            </w:r>
            <w:r>
              <w:fldChar w:fldCharType="separate"/>
            </w:r>
            <w:r>
              <w:rPr>
                <w:rFonts w:ascii="Marianne" w:hAnsi="Marianne" w:eastAsia="Marianne" w:cs="Marianne"/>
                <w:sz w:val="14"/>
              </w:rPr>
              <w:t xml:space="preserve">65500400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des Friches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"https://fiches-risques.brgm.fr/fr/georisques/mvt-synthetique/65500401" \t "_self" </w:instrText>
            </w:r>
            <w:r>
              <w:fldChar w:fldCharType="separate"/>
            </w:r>
            <w:r>
              <w:rPr>
                <w:rFonts w:ascii="Marianne" w:hAnsi="Marianne" w:eastAsia="Marianne" w:cs="Marianne"/>
                <w:sz w:val="14"/>
              </w:rPr>
              <w:t xml:space="preserve">65500401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des Friches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"https://fiches-risques.brgm.fr/fr/georisques/mvt-synthetique/65500402" \t "_self" </w:instrText>
            </w:r>
            <w:r>
              <w:fldChar w:fldCharType="separate"/>
            </w:r>
            <w:r>
              <w:rPr>
                <w:rFonts w:ascii="Marianne" w:hAnsi="Marianne" w:eastAsia="Marianne" w:cs="Marianne"/>
                <w:sz w:val="14"/>
              </w:rPr>
              <w:t xml:space="preserve">65500402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des Friches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"https://fiches-risques.brgm.fr/fr/georisques/mvt-synthetique/65500403" \t "_self" </w:instrText>
            </w:r>
            <w:r>
              <w:fldChar w:fldCharType="separate"/>
            </w:r>
            <w:r>
              <w:rPr>
                <w:rFonts w:ascii="Marianne" w:hAnsi="Marianne" w:eastAsia="Marianne" w:cs="Marianne"/>
                <w:sz w:val="14"/>
              </w:rPr>
              <w:t xml:space="preserve">65500403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des Friches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"https://fiches-risques.brgm.fr/fr/georisques/mvt-synthetique/65500404" \t "_self" </w:instrText>
            </w:r>
            <w:r>
              <w:fldChar w:fldCharType="separate"/>
            </w:r>
            <w:r>
              <w:rPr>
                <w:rFonts w:ascii="Marianne" w:hAnsi="Marianne" w:eastAsia="Marianne" w:cs="Marianne"/>
                <w:sz w:val="14"/>
              </w:rPr>
              <w:t xml:space="preserve">65500404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des Friches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"https://fiches-risques.brgm.fr/fr/georisques/mvt-synthetique/65500405" \t "_self" </w:instrText>
            </w:r>
            <w:r>
              <w:fldChar w:fldCharType="separate"/>
            </w:r>
            <w:r>
              <w:rPr>
                <w:rFonts w:ascii="Marianne" w:hAnsi="Marianne" w:eastAsia="Marianne" w:cs="Marianne"/>
                <w:sz w:val="14"/>
              </w:rPr>
              <w:t xml:space="preserve">65500405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des Friches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"https://fiches-risques.brgm.fr/fr/georisques/mvt-synthetique/65500406" \t "_self" </w:instrText>
            </w:r>
            <w:r>
              <w:fldChar w:fldCharType="separate"/>
            </w:r>
            <w:r>
              <w:rPr>
                <w:rFonts w:ascii="Marianne" w:hAnsi="Marianne" w:eastAsia="Marianne" w:cs="Marianne"/>
                <w:sz w:val="14"/>
              </w:rPr>
              <w:t xml:space="preserve">65500406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des Friches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"https://fiches-risques.brgm.fr/fr/georisques/mvt-synthetique/65500407" \t "_self" </w:instrText>
            </w:r>
            <w:r>
              <w:fldChar w:fldCharType="separate"/>
            </w:r>
            <w:r>
              <w:rPr>
                <w:rFonts w:ascii="Marianne" w:hAnsi="Marianne" w:eastAsia="Marianne" w:cs="Marianne"/>
                <w:sz w:val="14"/>
              </w:rPr>
              <w:t xml:space="preserve">65500407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des Friches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"https://fiches-risques.brgm.fr/fr/georisques/mvt-synthetique/65500408" \t "_self" </w:instrText>
            </w:r>
            <w:r>
              <w:fldChar w:fldCharType="separate"/>
            </w:r>
            <w:r>
              <w:rPr>
                <w:rFonts w:ascii="Marianne" w:hAnsi="Marianne" w:eastAsia="Marianne" w:cs="Marianne"/>
                <w:sz w:val="14"/>
              </w:rPr>
              <w:t xml:space="preserve">65500408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des Friches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"https://fiches-risques.brgm.fr/fr/georisques/mvt-synthetique/65500409" \t "_self" </w:instrText>
            </w:r>
            <w:r>
              <w:fldChar w:fldCharType="separate"/>
            </w:r>
            <w:r>
              <w:rPr>
                <w:rFonts w:ascii="Marianne" w:hAnsi="Marianne" w:eastAsia="Marianne" w:cs="Marianne"/>
                <w:sz w:val="14"/>
              </w:rPr>
              <w:t xml:space="preserve">65500409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des Friches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"https://fiches-risques.brgm.fr/fr/georisques/mvt-synthetique/65500410" \t "_self" </w:instrText>
            </w:r>
            <w:r>
              <w:fldChar w:fldCharType="separate"/>
            </w:r>
            <w:r>
              <w:rPr>
                <w:rFonts w:ascii="Marianne" w:hAnsi="Marianne" w:eastAsia="Marianne" w:cs="Marianne"/>
                <w:sz w:val="14"/>
              </w:rPr>
              <w:t xml:space="preserve">65500410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des Friches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"https://fiches-risques.brgm.fr/fr/georisques/mvt-synthetique/65500411" \t "_self" </w:instrText>
            </w:r>
            <w:r>
              <w:fldChar w:fldCharType="separate"/>
            </w:r>
            <w:r>
              <w:rPr>
                <w:rFonts w:ascii="Marianne" w:hAnsi="Marianne" w:eastAsia="Marianne" w:cs="Marianne"/>
                <w:sz w:val="14"/>
              </w:rPr>
              <w:t xml:space="preserve">65500411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des Friches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"https://fiches-risques.brgm.fr/fr/georisques/mvt-synthetique/65500412" \t "_self" </w:instrText>
            </w:r>
            <w:r>
              <w:fldChar w:fldCharType="separate"/>
            </w:r>
            <w:r>
              <w:rPr>
                <w:rFonts w:ascii="Marianne" w:hAnsi="Marianne" w:eastAsia="Marianne" w:cs="Marianne"/>
                <w:sz w:val="14"/>
              </w:rPr>
              <w:t xml:space="preserve">65500412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des Friches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"https://fiches-risques.brgm.fr/fr/georisques/mvt-synthetique/65500413" \t "_self" </w:instrText>
            </w:r>
            <w:r>
              <w:fldChar w:fldCharType="separate"/>
            </w:r>
            <w:r>
              <w:rPr>
                <w:rFonts w:ascii="Marianne" w:hAnsi="Marianne" w:eastAsia="Marianne" w:cs="Marianne"/>
                <w:sz w:val="14"/>
              </w:rPr>
              <w:t xml:space="preserve">65500413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des Friches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"https://fiches-risques.brgm.fr/fr/georisques/mvt-synthetique/65500414" \t "_self" </w:instrText>
            </w:r>
            <w:r>
              <w:fldChar w:fldCharType="separate"/>
            </w:r>
            <w:r>
              <w:rPr>
                <w:rFonts w:ascii="Marianne" w:hAnsi="Marianne" w:eastAsia="Marianne" w:cs="Marianne"/>
                <w:sz w:val="14"/>
              </w:rPr>
              <w:t xml:space="preserve">65500414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des Friches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"https://fiches-risques.brgm.fr/fr/georisques/mvt-synthetique/65500415" \t "_self" </w:instrText>
            </w:r>
            <w:r>
              <w:fldChar w:fldCharType="separate"/>
            </w:r>
            <w:r>
              <w:rPr>
                <w:rFonts w:ascii="Marianne" w:hAnsi="Marianne" w:eastAsia="Marianne" w:cs="Marianne"/>
                <w:sz w:val="14"/>
              </w:rPr>
              <w:t xml:space="preserve">65500415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des Friches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"https://fiches-risques.brgm.fr/fr/georisques/mvt-synthetique/65500416" \t "_self" </w:instrText>
            </w:r>
            <w:r>
              <w:fldChar w:fldCharType="separate"/>
            </w:r>
            <w:r>
              <w:rPr>
                <w:rFonts w:ascii="Marianne" w:hAnsi="Marianne" w:eastAsia="Marianne" w:cs="Marianne"/>
                <w:sz w:val="14"/>
              </w:rPr>
              <w:t xml:space="preserve">65500416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des Friches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"https://fiches-risques.brgm.fr/fr/georisques/mvt-synthetique/65500417" \t "_self" </w:instrText>
            </w:r>
            <w:r>
              <w:fldChar w:fldCharType="separate"/>
            </w:r>
            <w:r>
              <w:rPr>
                <w:rFonts w:ascii="Marianne" w:hAnsi="Marianne" w:eastAsia="Marianne" w:cs="Marianne"/>
                <w:sz w:val="14"/>
              </w:rPr>
              <w:t xml:space="preserve">65500417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des Friches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"https://fiches-risques.brgm.fr/fr/georisques/mvt-synthetique/65500418" \t "_self" </w:instrText>
            </w:r>
            <w:r>
              <w:fldChar w:fldCharType="separate"/>
            </w:r>
            <w:r>
              <w:rPr>
                <w:rFonts w:ascii="Marianne" w:hAnsi="Marianne" w:eastAsia="Marianne" w:cs="Marianne"/>
                <w:sz w:val="14"/>
              </w:rPr>
              <w:t xml:space="preserve">65500418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des Friches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"https://fiches-risques.brgm.fr/fr/georisques/mvt-synthetique/65500419" \t "_self" </w:instrText>
            </w:r>
            <w:r>
              <w:fldChar w:fldCharType="separate"/>
            </w:r>
            <w:r>
              <w:rPr>
                <w:rFonts w:ascii="Marianne" w:hAnsi="Marianne" w:eastAsia="Marianne" w:cs="Marianne"/>
                <w:sz w:val="14"/>
              </w:rPr>
              <w:t xml:space="preserve">65500419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des Friches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"https://fiches-risques.brgm.fr/fr/georisques/mvt-synthetique/65500420" \t "_self" </w:instrText>
            </w:r>
            <w:r>
              <w:fldChar w:fldCharType="separate"/>
            </w:r>
            <w:r>
              <w:rPr>
                <w:rFonts w:ascii="Marianne" w:hAnsi="Marianne" w:eastAsia="Marianne" w:cs="Marianne"/>
                <w:sz w:val="14"/>
              </w:rPr>
              <w:t xml:space="preserve">65500420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des Friches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"https://fiches-risques.brgm.fr/fr/georisques/mvt-synthetique/65500421" \t "_self" </w:instrText>
            </w:r>
            <w:r>
              <w:fldChar w:fldCharType="separate"/>
            </w:r>
            <w:r>
              <w:rPr>
                <w:rFonts w:ascii="Marianne" w:hAnsi="Marianne" w:eastAsia="Marianne" w:cs="Marianne"/>
                <w:sz w:val="14"/>
              </w:rPr>
              <w:t xml:space="preserve">65500421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des Friches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"https://fiches-risques.brgm.fr/fr/georisques/mvt-synthetique/65500422" \t "_self" </w:instrText>
            </w:r>
            <w:r>
              <w:fldChar w:fldCharType="separate"/>
            </w:r>
            <w:r>
              <w:rPr>
                <w:rFonts w:ascii="Marianne" w:hAnsi="Marianne" w:eastAsia="Marianne" w:cs="Marianne"/>
                <w:sz w:val="14"/>
              </w:rPr>
              <w:t xml:space="preserve">65500422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des Friches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"https://fiches-risques.brgm.fr/fr/georisques/mvt-synthetique/65500423" \t "_self" </w:instrText>
            </w:r>
            <w:r>
              <w:fldChar w:fldCharType="separate"/>
            </w:r>
            <w:r>
              <w:rPr>
                <w:rFonts w:ascii="Marianne" w:hAnsi="Marianne" w:eastAsia="Marianne" w:cs="Marianne"/>
                <w:sz w:val="14"/>
              </w:rPr>
              <w:t xml:space="preserve">65500423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des Friches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"https://fiches-risques.brgm.fr/fr/georisques/mvt-synthetique/65500424" \t "_self" </w:instrText>
            </w:r>
            <w:r>
              <w:fldChar w:fldCharType="separate"/>
            </w:r>
            <w:r>
              <w:rPr>
                <w:rFonts w:ascii="Marianne" w:hAnsi="Marianne" w:eastAsia="Marianne" w:cs="Marianne"/>
                <w:sz w:val="14"/>
              </w:rPr>
              <w:t xml:space="preserve">65500424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des Friches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"https://fiches-risques.brgm.fr/fr/georisques/mvt-synthetique/65500425" \t "_self" </w:instrText>
            </w:r>
            <w:r>
              <w:fldChar w:fldCharType="separate"/>
            </w:r>
            <w:r>
              <w:rPr>
                <w:rFonts w:ascii="Marianne" w:hAnsi="Marianne" w:eastAsia="Marianne" w:cs="Marianne"/>
                <w:sz w:val="14"/>
              </w:rPr>
              <w:t xml:space="preserve">65500425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des Friches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"https://fiches-risques.brgm.fr/fr/georisques/mvt-synthetique/65500426" \t "_self" </w:instrText>
            </w:r>
            <w:r>
              <w:fldChar w:fldCharType="separate"/>
            </w:r>
            <w:r>
              <w:rPr>
                <w:rFonts w:ascii="Marianne" w:hAnsi="Marianne" w:eastAsia="Marianne" w:cs="Marianne"/>
                <w:sz w:val="14"/>
              </w:rPr>
              <w:t xml:space="preserve">65500426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des Friches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"https://fiches-risques.brgm.fr/fr/georisques/mvt-synthetique/65500427" \t "_self" </w:instrText>
            </w:r>
            <w:r>
              <w:fldChar w:fldCharType="separate"/>
            </w:r>
            <w:r>
              <w:rPr>
                <w:rFonts w:ascii="Marianne" w:hAnsi="Marianne" w:eastAsia="Marianne" w:cs="Marianne"/>
                <w:sz w:val="14"/>
              </w:rPr>
              <w:t xml:space="preserve">65500427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des Friches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"https://fiches-risques.brgm.fr/fr/georisques/mvt-synthetique/65500428" \t "_self" </w:instrText>
            </w:r>
            <w:r>
              <w:fldChar w:fldCharType="separate"/>
            </w:r>
            <w:r>
              <w:rPr>
                <w:rFonts w:ascii="Marianne" w:hAnsi="Marianne" w:eastAsia="Marianne" w:cs="Marianne"/>
                <w:sz w:val="14"/>
              </w:rPr>
              <w:t xml:space="preserve">65500428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des Friches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"https://fiches-risques.brgm.fr/fr/georisques/mvt-synthetique/65500429" \t "_self" </w:instrText>
            </w:r>
            <w:r>
              <w:fldChar w:fldCharType="separate"/>
            </w:r>
            <w:r>
              <w:rPr>
                <w:rFonts w:ascii="Marianne" w:hAnsi="Marianne" w:eastAsia="Marianne" w:cs="Marianne"/>
                <w:sz w:val="14"/>
              </w:rPr>
              <w:t xml:space="preserve">65500429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"https://fiches-risques.brgm.fr/fr/georisques/mvt-synthetique/65500430" \t "_self" </w:instrText>
            </w:r>
            <w:r>
              <w:fldChar w:fldCharType="separate"/>
            </w:r>
            <w:r>
              <w:rPr>
                <w:rFonts w:ascii="Marianne" w:hAnsi="Marianne" w:eastAsia="Marianne" w:cs="Marianne"/>
                <w:sz w:val="14"/>
              </w:rPr>
              <w:t xml:space="preserve">65500430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des Friches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"https://fiches-risques.brgm.fr/fr/georisques/mvt-synthetique/65500431" \t "_self" </w:instrText>
            </w:r>
            <w:r>
              <w:fldChar w:fldCharType="separate"/>
            </w:r>
            <w:r>
              <w:rPr>
                <w:rFonts w:ascii="Marianne" w:hAnsi="Marianne" w:eastAsia="Marianne" w:cs="Marianne"/>
                <w:sz w:val="14"/>
              </w:rPr>
              <w:t xml:space="preserve">65500431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Tassenière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"https://fiches-risques.brgm.fr/fr/georisques/mvt-synthetique/65500432" \t "_self" </w:instrText>
            </w:r>
            <w:r>
              <w:fldChar w:fldCharType="separate"/>
            </w:r>
            <w:r>
              <w:rPr>
                <w:rFonts w:ascii="Marianne" w:hAnsi="Marianne" w:eastAsia="Marianne" w:cs="Marianne"/>
                <w:sz w:val="14"/>
              </w:rPr>
              <w:t xml:space="preserve">65500432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Tassenière</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7793537" name="Picture">
</wp:docPr>
                  <a:graphic>
                    <a:graphicData uri="http://schemas.openxmlformats.org/drawingml/2006/picture">
                      <pic:pic>
                        <pic:nvPicPr>
                          <pic:cNvPr id="1227793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2246001" name="Picture">
</wp:docPr>
                  <a:graphic>
                    <a:graphicData uri="http://schemas.openxmlformats.org/drawingml/2006/picture">
                      <pic:pic>
                        <pic:nvPicPr>
                          <pic:cNvPr id="2072246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55170 Sommelonne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9887087" name="Picture">
</wp:docPr>
                  <a:graphic>
                    <a:graphicData uri="http://schemas.openxmlformats.org/drawingml/2006/picture">
                      <pic:pic>
                        <pic:nvPicPr>
                          <pic:cNvPr id="439887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"https://fiches-risques.brgm.fr/fr/georisques/mvt-synthetique/65500433" \t "_self" </w:instrText>
            </w:r>
            <w:r>
              <w:fldChar w:fldCharType="separate"/>
            </w:r>
            <w:r>
              <w:rPr>
                <w:rFonts w:ascii="Marianne" w:hAnsi="Marianne" w:eastAsia="Marianne" w:cs="Marianne"/>
                <w:sz w:val="14"/>
              </w:rPr>
              <w:t xml:space="preserve">65500433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"https://fiches-risques.brgm.fr/fr/georisques/mvt-synthetique/65500434" \t "_self" </w:instrText>
            </w:r>
            <w:r>
              <w:fldChar w:fldCharType="separate"/>
            </w:r>
            <w:r>
              <w:rPr>
                <w:rFonts w:ascii="Marianne" w:hAnsi="Marianne" w:eastAsia="Marianne" w:cs="Marianne"/>
                <w:sz w:val="14"/>
              </w:rPr>
              <w:t xml:space="preserve">65500434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des Friches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"https://fiches-risques.brgm.fr/fr/georisques/mvt-synthetique/65500435" \t "_self" </w:instrText>
            </w:r>
            <w:r>
              <w:fldChar w:fldCharType="separate"/>
            </w:r>
            <w:r>
              <w:rPr>
                <w:rFonts w:ascii="Marianne" w:hAnsi="Marianne" w:eastAsia="Marianne" w:cs="Marianne"/>
                <w:sz w:val="14"/>
              </w:rPr>
              <w:t xml:space="preserve">65500435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Brûlé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"https://fiches-risques.brgm.fr/fr/georisques/mvt-synthetique/65500436" \t "_self" </w:instrText>
            </w:r>
            <w:r>
              <w:fldChar w:fldCharType="separate"/>
            </w:r>
            <w:r>
              <w:rPr>
                <w:rFonts w:ascii="Marianne" w:hAnsi="Marianne" w:eastAsia="Marianne" w:cs="Marianne"/>
                <w:sz w:val="14"/>
              </w:rPr>
              <w:t xml:space="preserve">65500436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Crouée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"https://fiches-risques.brgm.fr/fr/georisques/mvt-synthetique/65500437" \t "_self" </w:instrText>
            </w:r>
            <w:r>
              <w:fldChar w:fldCharType="separate"/>
            </w:r>
            <w:r>
              <w:rPr>
                <w:rFonts w:ascii="Marianne" w:hAnsi="Marianne" w:eastAsia="Marianne" w:cs="Marianne"/>
                <w:sz w:val="14"/>
              </w:rPr>
              <w:t xml:space="preserve">65500437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des Fossés</w:t>
            </w: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6512964" name="Picture">
</wp:docPr>
                  <a:graphic>
                    <a:graphicData uri="http://schemas.openxmlformats.org/drawingml/2006/picture">
                      <pic:pic>
                        <pic:nvPicPr>
                          <pic:cNvPr id="1986512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013510" name="Picture">
</wp:docPr>
                  <a:graphic>
                    <a:graphicData uri="http://schemas.openxmlformats.org/drawingml/2006/picture">
                      <pic:pic>
                        <pic:nvPicPr>
                          <pic:cNvPr id="162013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55170 Sommelonne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8661837" name="Picture">
</wp:docPr>
                  <a:graphic>
                    <a:graphicData uri="http://schemas.openxmlformats.org/drawingml/2006/picture">
                      <pic:pic>
                        <pic:nvPicPr>
                          <pic:cNvPr id="1358661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"https://fiches-risques.brgm.fr/georisques/cavite/LORAW0020155" \t "_self" </w:instrText>
            </w:r>
            <w:r>
              <w:fldChar w:fldCharType="separate"/>
            </w:r>
            <w:r>
              <w:rPr>
                <w:rFonts w:ascii="Marianne" w:hAnsi="Marianne" w:eastAsia="Marianne" w:cs="Marianne"/>
                <w:sz w:val="14"/>
              </w:rPr>
              <w:t xml:space="preserve">LORAW0020155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Lavandier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"https://fiches-risques.brgm.fr/georisques/cavite/LORAW0020156" \t "_self" </w:instrText>
            </w:r>
            <w:r>
              <w:fldChar w:fldCharType="separate"/>
            </w:r>
            <w:r>
              <w:rPr>
                <w:rFonts w:ascii="Marianne" w:hAnsi="Marianne" w:eastAsia="Marianne" w:cs="Marianne"/>
                <w:sz w:val="14"/>
              </w:rPr>
              <w:t xml:space="preserve">LORAW0020156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du Bois des Fossés (Fontaine Mouille-Cul)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"https://fiches-risques.brgm.fr/georisques/cavite/LORAW0020177" \t "_self" </w:instrText>
            </w:r>
            <w:r>
              <w:fldChar w:fldCharType="separate"/>
            </w:r>
            <w:r>
              <w:rPr>
                <w:rFonts w:ascii="Marianne" w:hAnsi="Marianne" w:eastAsia="Marianne" w:cs="Marianne"/>
                <w:sz w:val="14"/>
              </w:rPr>
              <w:t xml:space="preserve">LORAW0020177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Fontaine des Bois des Friches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"https://fiches-risques.brgm.fr/georisques/cavite/LORAW0020178" \t "_self" </w:instrText>
            </w:r>
            <w:r>
              <w:fldChar w:fldCharType="separate"/>
            </w:r>
            <w:r>
              <w:rPr>
                <w:rFonts w:ascii="Marianne" w:hAnsi="Marianne" w:eastAsia="Marianne" w:cs="Marianne"/>
                <w:sz w:val="14"/>
              </w:rPr>
              <w:t xml:space="preserve">LORAW0020178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Tassenière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"https://fiches-risques.brgm.fr/georisques/cavite/LORAW0020179" \t "_self" </w:instrText>
            </w:r>
            <w:r>
              <w:fldChar w:fldCharType="separate"/>
            </w:r>
            <w:r>
              <w:rPr>
                <w:rFonts w:ascii="Marianne" w:hAnsi="Marianne" w:eastAsia="Marianne" w:cs="Marianne"/>
                <w:sz w:val="14"/>
              </w:rPr>
              <w:t xml:space="preserve">LORAW0020179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n°1 du Bois des Friches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"https://fiches-risques.brgm.fr/georisques/cavite/LORAW0020180" \t "_self" </w:instrText>
            </w:r>
            <w:r>
              <w:fldChar w:fldCharType="separate"/>
            </w:r>
            <w:r>
              <w:rPr>
                <w:rFonts w:ascii="Marianne" w:hAnsi="Marianne" w:eastAsia="Marianne" w:cs="Marianne"/>
                <w:sz w:val="14"/>
              </w:rPr>
              <w:t xml:space="preserve">LORAW0020180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Perte-gouffre n°1 du Bois des Friches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"https://fiches-risques.brgm.fr/georisques/cavite/LORAW0020181" \t "_self" </w:instrText>
            </w:r>
            <w:r>
              <w:fldChar w:fldCharType="separate"/>
            </w:r>
            <w:r>
              <w:rPr>
                <w:rFonts w:ascii="Marianne" w:hAnsi="Marianne" w:eastAsia="Marianne" w:cs="Marianne"/>
                <w:sz w:val="14"/>
              </w:rPr>
              <w:t xml:space="preserve">LORAW0020181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Perte-gouffre n°3 du Bois des Friches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"https://fiches-risques.brgm.fr/georisques/cavite/LORAW0020182" \t "_self" </w:instrText>
            </w:r>
            <w:r>
              <w:fldChar w:fldCharType="separate"/>
            </w:r>
            <w:r>
              <w:rPr>
                <w:rFonts w:ascii="Marianne" w:hAnsi="Marianne" w:eastAsia="Marianne" w:cs="Marianne"/>
                <w:sz w:val="14"/>
              </w:rPr>
              <w:t xml:space="preserve">LORAW0020182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 du Bois des Friches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"https://fiches-risques.brgm.fr/georisques/cavite/LORAW0020183" \t "_self" </w:instrText>
            </w:r>
            <w:r>
              <w:fldChar w:fldCharType="separate"/>
            </w:r>
            <w:r>
              <w:rPr>
                <w:rFonts w:ascii="Marianne" w:hAnsi="Marianne" w:eastAsia="Marianne" w:cs="Marianne"/>
                <w:sz w:val="14"/>
              </w:rPr>
              <w:t xml:space="preserve">LORAW0020183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Lamervalle (Caverne de Lamervalle ou Gouffre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"https://fiches-risques.brgm.fr/georisques/cavite/LORAW0020184" \t "_self" </w:instrText>
            </w:r>
            <w:r>
              <w:fldChar w:fldCharType="separate"/>
            </w:r>
            <w:r>
              <w:rPr>
                <w:rFonts w:ascii="Marianne" w:hAnsi="Marianne" w:eastAsia="Marianne" w:cs="Marianne"/>
                <w:sz w:val="14"/>
              </w:rPr>
              <w:t xml:space="preserve">LORAW0020184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Grande Fontaine (Trou bleu ou Source de l'Ornel)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"https://fiches-risques.brgm.fr/georisques/cavite/LORAW0020185" \t "_self" </w:instrText>
            </w:r>
            <w:r>
              <w:fldChar w:fldCharType="separate"/>
            </w:r>
            <w:r>
              <w:rPr>
                <w:rFonts w:ascii="Marianne" w:hAnsi="Marianne" w:eastAsia="Marianne" w:cs="Marianne"/>
                <w:sz w:val="14"/>
              </w:rPr>
              <w:t xml:space="preserve">LORAW0020185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Perte-gouffre n°2 du Bois des Friches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"https://fiches-risques.brgm.fr/georisques/cavite/LORAW0020186" \t "_self" </w:instrText>
            </w:r>
            <w:r>
              <w:fldChar w:fldCharType="separate"/>
            </w:r>
            <w:r>
              <w:rPr>
                <w:rFonts w:ascii="Marianne" w:hAnsi="Marianne" w:eastAsia="Marianne" w:cs="Marianne"/>
                <w:sz w:val="14"/>
              </w:rPr>
              <w:t xml:space="preserve">LORAW0020186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Pertes grotte du Bois des Friches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"https://fiches-risques.brgm.fr/georisques/cavite/LORAW0020187" \t "_self" </w:instrText>
            </w:r>
            <w:r>
              <w:fldChar w:fldCharType="separate"/>
            </w:r>
            <w:r>
              <w:rPr>
                <w:rFonts w:ascii="Marianne" w:hAnsi="Marianne" w:eastAsia="Marianne" w:cs="Marianne"/>
                <w:sz w:val="14"/>
              </w:rPr>
              <w:t xml:space="preserve">LORAW0020187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Perte-gouffre n°2 du Bois Brûlé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"https://fiches-risques.brgm.fr/georisques/cavite/LORAW0020188" \t "_self" </w:instrText>
            </w:r>
            <w:r>
              <w:fldChar w:fldCharType="separate"/>
            </w:r>
            <w:r>
              <w:rPr>
                <w:rFonts w:ascii="Marianne" w:hAnsi="Marianne" w:eastAsia="Marianne" w:cs="Marianne"/>
                <w:sz w:val="14"/>
              </w:rPr>
              <w:t xml:space="preserve">LORAW0020188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Mervalle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"https://fiches-risques.brgm.fr/georisques/cavite/LORAW0020189" \t "_self" </w:instrText>
            </w:r>
            <w:r>
              <w:fldChar w:fldCharType="separate"/>
            </w:r>
            <w:r>
              <w:rPr>
                <w:rFonts w:ascii="Marianne" w:hAnsi="Marianne" w:eastAsia="Marianne" w:cs="Marianne"/>
                <w:sz w:val="14"/>
              </w:rPr>
              <w:t xml:space="preserve">LORAW0020189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des Champs (Doline 3 de la Tassenière)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"https://fiches-risques.brgm.fr/georisques/cavite/LORAW0020190" \t "_self" </w:instrText>
            </w:r>
            <w:r>
              <w:fldChar w:fldCharType="separate"/>
            </w:r>
            <w:r>
              <w:rPr>
                <w:rFonts w:ascii="Marianne" w:hAnsi="Marianne" w:eastAsia="Marianne" w:cs="Marianne"/>
                <w:sz w:val="14"/>
              </w:rPr>
              <w:t xml:space="preserve">LORAW0020190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11 du Bois des Fossés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"https://fiches-risques.brgm.fr/georisques/cavite/LORAW0020192" \t "_self" </w:instrText>
            </w:r>
            <w:r>
              <w:fldChar w:fldCharType="separate"/>
            </w:r>
            <w:r>
              <w:rPr>
                <w:rFonts w:ascii="Marianne" w:hAnsi="Marianne" w:eastAsia="Marianne" w:cs="Marianne"/>
                <w:sz w:val="14"/>
              </w:rPr>
              <w:t xml:space="preserve">LORAW0020192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1 du Bois des Fossés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"https://fiches-risques.brgm.fr/georisques/cavite/LORAW0020193" \t "_self" </w:instrText>
            </w:r>
            <w:r>
              <w:fldChar w:fldCharType="separate"/>
            </w:r>
            <w:r>
              <w:rPr>
                <w:rFonts w:ascii="Marianne" w:hAnsi="Marianne" w:eastAsia="Marianne" w:cs="Marianne"/>
                <w:sz w:val="14"/>
              </w:rPr>
              <w:t xml:space="preserve">LORAW0020193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2 du Bois des Fossés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"https://fiches-risques.brgm.fr/georisques/cavite/LORAW0020194" \t "_self" </w:instrText>
            </w:r>
            <w:r>
              <w:fldChar w:fldCharType="separate"/>
            </w:r>
            <w:r>
              <w:rPr>
                <w:rFonts w:ascii="Marianne" w:hAnsi="Marianne" w:eastAsia="Marianne" w:cs="Marianne"/>
                <w:sz w:val="14"/>
              </w:rPr>
              <w:t xml:space="preserve">LORAW0020194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10 du Bois des Fossés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"https://fiches-risques.brgm.fr/georisques/cavite/LORAW0020195" \t "_self" </w:instrText>
            </w:r>
            <w:r>
              <w:fldChar w:fldCharType="separate"/>
            </w:r>
            <w:r>
              <w:rPr>
                <w:rFonts w:ascii="Marianne" w:hAnsi="Marianne" w:eastAsia="Marianne" w:cs="Marianne"/>
                <w:sz w:val="14"/>
              </w:rPr>
              <w:t xml:space="preserve">LORAW0020195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12 du Bois des Fossés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"https://fiches-risques.brgm.fr/georisques/cavite/LORAW0020196" \t "_self" </w:instrText>
            </w:r>
            <w:r>
              <w:fldChar w:fldCharType="separate"/>
            </w:r>
            <w:r>
              <w:rPr>
                <w:rFonts w:ascii="Marianne" w:hAnsi="Marianne" w:eastAsia="Marianne" w:cs="Marianne"/>
                <w:sz w:val="14"/>
              </w:rPr>
              <w:t xml:space="preserve">LORAW0020196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8 du Bois des Fossés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"https://fiches-risques.brgm.fr/georisques/cavite/LORAW0020197" \t "_self" </w:instrText>
            </w:r>
            <w:r>
              <w:fldChar w:fldCharType="separate"/>
            </w:r>
            <w:r>
              <w:rPr>
                <w:rFonts w:ascii="Marianne" w:hAnsi="Marianne" w:eastAsia="Marianne" w:cs="Marianne"/>
                <w:sz w:val="14"/>
              </w:rPr>
              <w:t xml:space="preserve">LORAW0020197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7 du Bois des Fossés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"https://fiches-risques.brgm.fr/georisques/cavite/LORAW0020198" \t "_self" </w:instrText>
            </w:r>
            <w:r>
              <w:fldChar w:fldCharType="separate"/>
            </w:r>
            <w:r>
              <w:rPr>
                <w:rFonts w:ascii="Marianne" w:hAnsi="Marianne" w:eastAsia="Marianne" w:cs="Marianne"/>
                <w:sz w:val="14"/>
              </w:rPr>
              <w:t xml:space="preserve">LORAW0020198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6 du Bois des Fossés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"https://fiches-risques.brgm.fr/georisques/cavite/LORAW0020199" \t "_self" </w:instrText>
            </w:r>
            <w:r>
              <w:fldChar w:fldCharType="separate"/>
            </w:r>
            <w:r>
              <w:rPr>
                <w:rFonts w:ascii="Marianne" w:hAnsi="Marianne" w:eastAsia="Marianne" w:cs="Marianne"/>
                <w:sz w:val="14"/>
              </w:rPr>
              <w:t xml:space="preserve">LORAW0020199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5 du Bois des Fossés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"https://fiches-risques.brgm.fr/georisques/cavite/LORAW0020200" \t "_self" </w:instrText>
            </w:r>
            <w:r>
              <w:fldChar w:fldCharType="separate"/>
            </w:r>
            <w:r>
              <w:rPr>
                <w:rFonts w:ascii="Marianne" w:hAnsi="Marianne" w:eastAsia="Marianne" w:cs="Marianne"/>
                <w:sz w:val="14"/>
              </w:rPr>
              <w:t xml:space="preserve">LORAW0020200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42 du Bois des Friches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"https://fiches-risques.brgm.fr/georisques/cavite/LORAW0020201" \t "_self" </w:instrText>
            </w:r>
            <w:r>
              <w:fldChar w:fldCharType="separate"/>
            </w:r>
            <w:r>
              <w:rPr>
                <w:rFonts w:ascii="Marianne" w:hAnsi="Marianne" w:eastAsia="Marianne" w:cs="Marianne"/>
                <w:sz w:val="14"/>
              </w:rPr>
              <w:t xml:space="preserve">LORAW0020201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1 du Bois des Fossés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"https://fiches-risques.brgm.fr/georisques/cavite/LORAW0020202" \t "_self" </w:instrText>
            </w:r>
            <w:r>
              <w:fldChar w:fldCharType="separate"/>
            </w:r>
            <w:r>
              <w:rPr>
                <w:rFonts w:ascii="Marianne" w:hAnsi="Marianne" w:eastAsia="Marianne" w:cs="Marianne"/>
                <w:sz w:val="14"/>
              </w:rPr>
              <w:t xml:space="preserve">LORAW0020202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2 du Bois des Fossés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"https://fiches-risques.brgm.fr/georisques/cavite/LORAW0020203" \t "_self" </w:instrText>
            </w:r>
            <w:r>
              <w:fldChar w:fldCharType="separate"/>
            </w:r>
            <w:r>
              <w:rPr>
                <w:rFonts w:ascii="Marianne" w:hAnsi="Marianne" w:eastAsia="Marianne" w:cs="Marianne"/>
                <w:sz w:val="14"/>
              </w:rPr>
              <w:t xml:space="preserve">LORAW0020203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3 du Bois des Fossés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"https://fiches-risques.brgm.fr/georisques/cavite/LORAW0020204" \t "_self" </w:instrText>
            </w:r>
            <w:r>
              <w:fldChar w:fldCharType="separate"/>
            </w:r>
            <w:r>
              <w:rPr>
                <w:rFonts w:ascii="Marianne" w:hAnsi="Marianne" w:eastAsia="Marianne" w:cs="Marianne"/>
                <w:sz w:val="14"/>
              </w:rPr>
              <w:t xml:space="preserve">LORAW0020204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9 du Bois des Fossés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"https://fiches-risques.brgm.fr/georisques/cavite/LORAW0020205" \t "_self" </w:instrText>
            </w:r>
            <w:r>
              <w:fldChar w:fldCharType="separate"/>
            </w:r>
            <w:r>
              <w:rPr>
                <w:rFonts w:ascii="Marianne" w:hAnsi="Marianne" w:eastAsia="Marianne" w:cs="Marianne"/>
                <w:sz w:val="14"/>
              </w:rPr>
              <w:t xml:space="preserve">LORAW0020205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2 de la Tassenière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"https://fiches-risques.brgm.fr/georisques/cavite/LORAW0020206" \t "_self" </w:instrText>
            </w:r>
            <w:r>
              <w:fldChar w:fldCharType="separate"/>
            </w:r>
            <w:r>
              <w:rPr>
                <w:rFonts w:ascii="Marianne" w:hAnsi="Marianne" w:eastAsia="Marianne" w:cs="Marianne"/>
                <w:sz w:val="14"/>
              </w:rPr>
              <w:t xml:space="preserve">LORAW0020206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1 de la Tassenière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"https://fiches-risques.brgm.fr/georisques/cavite/LORAW0020207" \t "_self" </w:instrText>
            </w:r>
            <w:r>
              <w:fldChar w:fldCharType="separate"/>
            </w:r>
            <w:r>
              <w:rPr>
                <w:rFonts w:ascii="Marianne" w:hAnsi="Marianne" w:eastAsia="Marianne" w:cs="Marianne"/>
                <w:sz w:val="14"/>
              </w:rPr>
              <w:t xml:space="preserve">LORAW0020207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34 du Bois des Friches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"https://fiches-risques.brgm.fr/georisques/cavite/LORAW0020208" \t "_self" </w:instrText>
            </w:r>
            <w:r>
              <w:fldChar w:fldCharType="separate"/>
            </w:r>
            <w:r>
              <w:rPr>
                <w:rFonts w:ascii="Marianne" w:hAnsi="Marianne" w:eastAsia="Marianne" w:cs="Marianne"/>
                <w:sz w:val="14"/>
              </w:rPr>
              <w:t xml:space="preserve">LORAW0020208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Gouffres 31 et 32 du Bois des Friches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"https://fiches-risques.brgm.fr/georisques/cavite/LORAW0020209" \t "_self" </w:instrText>
            </w:r>
            <w:r>
              <w:fldChar w:fldCharType="separate"/>
            </w:r>
            <w:r>
              <w:rPr>
                <w:rFonts w:ascii="Marianne" w:hAnsi="Marianne" w:eastAsia="Marianne" w:cs="Marianne"/>
                <w:sz w:val="14"/>
              </w:rPr>
              <w:t xml:space="preserve">LORAW0020209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33 du Bois des Friches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"https://fiches-risques.brgm.fr/georisques/cavite/LORAW0020210" \t "_self" </w:instrText>
            </w:r>
            <w:r>
              <w:fldChar w:fldCharType="separate"/>
            </w:r>
            <w:r>
              <w:rPr>
                <w:rFonts w:ascii="Marianne" w:hAnsi="Marianne" w:eastAsia="Marianne" w:cs="Marianne"/>
                <w:sz w:val="14"/>
              </w:rPr>
              <w:t xml:space="preserve">LORAW0020210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1 du Bois des Friches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"https://fiches-risques.brgm.fr/georisques/cavite/LORAW0020211" \t "_self" </w:instrText>
            </w:r>
            <w:r>
              <w:fldChar w:fldCharType="separate"/>
            </w:r>
            <w:r>
              <w:rPr>
                <w:rFonts w:ascii="Marianne" w:hAnsi="Marianne" w:eastAsia="Marianne" w:cs="Marianne"/>
                <w:sz w:val="14"/>
              </w:rPr>
              <w:t xml:space="preserve">LORAW0020211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Bois des Friches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"https://fiches-risques.brgm.fr/georisques/cavite/LORAW0020212" \t "_self" </w:instrText>
            </w:r>
            <w:r>
              <w:fldChar w:fldCharType="separate"/>
            </w:r>
            <w:r>
              <w:rPr>
                <w:rFonts w:ascii="Marianne" w:hAnsi="Marianne" w:eastAsia="Marianne" w:cs="Marianne"/>
                <w:sz w:val="14"/>
              </w:rPr>
              <w:t xml:space="preserve">LORAW0020212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39 du Bois des Friches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"https://fiches-risques.brgm.fr/georisques/cavite/LORAW0020213" \t "_self" </w:instrText>
            </w:r>
            <w:r>
              <w:fldChar w:fldCharType="separate"/>
            </w:r>
            <w:r>
              <w:rPr>
                <w:rFonts w:ascii="Marianne" w:hAnsi="Marianne" w:eastAsia="Marianne" w:cs="Marianne"/>
                <w:sz w:val="14"/>
              </w:rPr>
              <w:t xml:space="preserve">LORAW0020213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25 du Bois des Friches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"https://fiches-risques.brgm.fr/georisques/cavite/LORAW0020214" \t "_self" </w:instrText>
            </w:r>
            <w:r>
              <w:fldChar w:fldCharType="separate"/>
            </w:r>
            <w:r>
              <w:rPr>
                <w:rFonts w:ascii="Marianne" w:hAnsi="Marianne" w:eastAsia="Marianne" w:cs="Marianne"/>
                <w:sz w:val="14"/>
              </w:rPr>
              <w:t xml:space="preserve">LORAW0020214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23 du Bois des Friches</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5763738" name="Picture">
</wp:docPr>
                  <a:graphic>
                    <a:graphicData uri="http://schemas.openxmlformats.org/drawingml/2006/picture">
                      <pic:pic>
                        <pic:nvPicPr>
                          <pic:cNvPr id="1575763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1138160" name="Picture">
</wp:docPr>
                  <a:graphic>
                    <a:graphicData uri="http://schemas.openxmlformats.org/drawingml/2006/picture">
                      <pic:pic>
                        <pic:nvPicPr>
                          <pic:cNvPr id="361138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55170 Sommelonne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3086189" name="Picture">
</wp:docPr>
                  <a:graphic>
                    <a:graphicData uri="http://schemas.openxmlformats.org/drawingml/2006/picture">
                      <pic:pic>
                        <pic:nvPicPr>
                          <pic:cNvPr id="423086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"https://fiches-risques.brgm.fr/georisques/cavite/LORAW0020215" \t "_self" </w:instrText>
            </w:r>
            <w:r>
              <w:fldChar w:fldCharType="separate"/>
            </w:r>
            <w:r>
              <w:rPr>
                <w:rFonts w:ascii="Marianne" w:hAnsi="Marianne" w:eastAsia="Marianne" w:cs="Marianne"/>
                <w:sz w:val="14"/>
              </w:rPr>
              <w:t xml:space="preserve">LORAW0020215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30 du Bois des Friches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"https://fiches-risques.brgm.fr/georisques/cavite/LORAW0020216" \t "_self" </w:instrText>
            </w:r>
            <w:r>
              <w:fldChar w:fldCharType="separate"/>
            </w:r>
            <w:r>
              <w:rPr>
                <w:rFonts w:ascii="Marianne" w:hAnsi="Marianne" w:eastAsia="Marianne" w:cs="Marianne"/>
                <w:sz w:val="14"/>
              </w:rPr>
              <w:t xml:space="preserve">LORAW0020216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26 du Bois des Friches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"https://fiches-risques.brgm.fr/georisques/cavite/LORAW0020217" \t "_self" </w:instrText>
            </w:r>
            <w:r>
              <w:fldChar w:fldCharType="separate"/>
            </w:r>
            <w:r>
              <w:rPr>
                <w:rFonts w:ascii="Marianne" w:hAnsi="Marianne" w:eastAsia="Marianne" w:cs="Marianne"/>
                <w:sz w:val="14"/>
              </w:rPr>
              <w:t xml:space="preserve">LORAW0020217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19 du Bois des Friches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"https://fiches-risques.brgm.fr/georisques/cavite/LORAW0020218" \t "_self" </w:instrText>
            </w:r>
            <w:r>
              <w:fldChar w:fldCharType="separate"/>
            </w:r>
            <w:r>
              <w:rPr>
                <w:rFonts w:ascii="Marianne" w:hAnsi="Marianne" w:eastAsia="Marianne" w:cs="Marianne"/>
                <w:sz w:val="14"/>
              </w:rPr>
              <w:t xml:space="preserve">LORAW0020218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20 du Bois des Friches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"https://fiches-risques.brgm.fr/georisques/cavite/LORAW0020219" \t "_self" </w:instrText>
            </w:r>
            <w:r>
              <w:fldChar w:fldCharType="separate"/>
            </w:r>
            <w:r>
              <w:rPr>
                <w:rFonts w:ascii="Marianne" w:hAnsi="Marianne" w:eastAsia="Marianne" w:cs="Marianne"/>
                <w:sz w:val="14"/>
              </w:rPr>
              <w:t xml:space="preserve">LORAW0020219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21 du Bois des Friches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"https://fiches-risques.brgm.fr/georisques/cavite/LORAW0020220" \t "_self" </w:instrText>
            </w:r>
            <w:r>
              <w:fldChar w:fldCharType="separate"/>
            </w:r>
            <w:r>
              <w:rPr>
                <w:rFonts w:ascii="Marianne" w:hAnsi="Marianne" w:eastAsia="Marianne" w:cs="Marianne"/>
                <w:sz w:val="14"/>
              </w:rPr>
              <w:t xml:space="preserve">LORAW0020220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22 du Bois des Friches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"https://fiches-risques.brgm.fr/georisques/cavite/LORAW0020221" \t "_self" </w:instrText>
            </w:r>
            <w:r>
              <w:fldChar w:fldCharType="separate"/>
            </w:r>
            <w:r>
              <w:rPr>
                <w:rFonts w:ascii="Marianne" w:hAnsi="Marianne" w:eastAsia="Marianne" w:cs="Marianne"/>
                <w:sz w:val="14"/>
              </w:rPr>
              <w:t xml:space="preserve">LORAW0020221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29 du Bois des Friches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"https://fiches-risques.brgm.fr/georisques/cavite/LORAW0020222" \t "_self" </w:instrText>
            </w:r>
            <w:r>
              <w:fldChar w:fldCharType="separate"/>
            </w:r>
            <w:r>
              <w:rPr>
                <w:rFonts w:ascii="Marianne" w:hAnsi="Marianne" w:eastAsia="Marianne" w:cs="Marianne"/>
                <w:sz w:val="14"/>
              </w:rPr>
              <w:t xml:space="preserve">LORAW0020222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17 du Bois des Friches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"https://fiches-risques.brgm.fr/georisques/cavite/LORAW0020223" \t "_self" </w:instrText>
            </w:r>
            <w:r>
              <w:fldChar w:fldCharType="separate"/>
            </w:r>
            <w:r>
              <w:rPr>
                <w:rFonts w:ascii="Marianne" w:hAnsi="Marianne" w:eastAsia="Marianne" w:cs="Marianne"/>
                <w:sz w:val="14"/>
              </w:rPr>
              <w:t xml:space="preserve">LORAW0020223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18 du Bois des Friches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"https://fiches-risques.brgm.fr/georisques/cavite/LORAW0020224" \t "_self" </w:instrText>
            </w:r>
            <w:r>
              <w:fldChar w:fldCharType="separate"/>
            </w:r>
            <w:r>
              <w:rPr>
                <w:rFonts w:ascii="Marianne" w:hAnsi="Marianne" w:eastAsia="Marianne" w:cs="Marianne"/>
                <w:sz w:val="14"/>
              </w:rPr>
              <w:t xml:space="preserve">LORAW0020224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27 du Bois des Friches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"https://fiches-risques.brgm.fr/georisques/cavite/LORAW0020225" \t "_self" </w:instrText>
            </w:r>
            <w:r>
              <w:fldChar w:fldCharType="separate"/>
            </w:r>
            <w:r>
              <w:rPr>
                <w:rFonts w:ascii="Marianne" w:hAnsi="Marianne" w:eastAsia="Marianne" w:cs="Marianne"/>
                <w:sz w:val="14"/>
              </w:rPr>
              <w:t xml:space="preserve">LORAW0020225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44 du Bois des Friches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"https://fiches-risques.brgm.fr/georisques/cavite/LORAW0020226" \t "_self" </w:instrText>
            </w:r>
            <w:r>
              <w:fldChar w:fldCharType="separate"/>
            </w:r>
            <w:r>
              <w:rPr>
                <w:rFonts w:ascii="Marianne" w:hAnsi="Marianne" w:eastAsia="Marianne" w:cs="Marianne"/>
                <w:sz w:val="14"/>
              </w:rPr>
              <w:t xml:space="preserve">LORAW0020226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28 du Bois des Friches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"https://fiches-risques.brgm.fr/georisques/cavite/LORAW0020227" \t "_self" </w:instrText>
            </w:r>
            <w:r>
              <w:fldChar w:fldCharType="separate"/>
            </w:r>
            <w:r>
              <w:rPr>
                <w:rFonts w:ascii="Marianne" w:hAnsi="Marianne" w:eastAsia="Marianne" w:cs="Marianne"/>
                <w:sz w:val="14"/>
              </w:rPr>
              <w:t xml:space="preserve">LORAW0020227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40 du Bois des Friches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"https://fiches-risques.brgm.fr/georisques/cavite/LORAW0020228" \t "_self" </w:instrText>
            </w:r>
            <w:r>
              <w:fldChar w:fldCharType="separate"/>
            </w:r>
            <w:r>
              <w:rPr>
                <w:rFonts w:ascii="Marianne" w:hAnsi="Marianne" w:eastAsia="Marianne" w:cs="Marianne"/>
                <w:sz w:val="14"/>
              </w:rPr>
              <w:t xml:space="preserve">LORAW0020228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41 du bois des Friches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"https://fiches-risques.brgm.fr/georisques/cavite/LORAW0020229" \t "_self" </w:instrText>
            </w:r>
            <w:r>
              <w:fldChar w:fldCharType="separate"/>
            </w:r>
            <w:r>
              <w:rPr>
                <w:rFonts w:ascii="Marianne" w:hAnsi="Marianne" w:eastAsia="Marianne" w:cs="Marianne"/>
                <w:sz w:val="14"/>
              </w:rPr>
              <w:t xml:space="preserve">LORAW0020229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38 du Bois des Friches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"https://fiches-risques.brgm.fr/georisques/cavite/LORAW0020230" \t "_self" </w:instrText>
            </w:r>
            <w:r>
              <w:fldChar w:fldCharType="separate"/>
            </w:r>
            <w:r>
              <w:rPr>
                <w:rFonts w:ascii="Marianne" w:hAnsi="Marianne" w:eastAsia="Marianne" w:cs="Marianne"/>
                <w:sz w:val="14"/>
              </w:rPr>
              <w:t xml:space="preserve">LORAW0020230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37 du Bois des Friches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"https://fiches-risques.brgm.fr/georisques/cavite/LORAW0020231" \t "_self" </w:instrText>
            </w:r>
            <w:r>
              <w:fldChar w:fldCharType="separate"/>
            </w:r>
            <w:r>
              <w:rPr>
                <w:rFonts w:ascii="Marianne" w:hAnsi="Marianne" w:eastAsia="Marianne" w:cs="Marianne"/>
                <w:sz w:val="14"/>
              </w:rPr>
              <w:t xml:space="preserve">LORAW0020231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36 du Bois des Friches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"https://fiches-risques.brgm.fr/georisques/cavite/LORAW0020232" \t "_self" </w:instrText>
            </w:r>
            <w:r>
              <w:fldChar w:fldCharType="separate"/>
            </w:r>
            <w:r>
              <w:rPr>
                <w:rFonts w:ascii="Marianne" w:hAnsi="Marianne" w:eastAsia="Marianne" w:cs="Marianne"/>
                <w:sz w:val="14"/>
              </w:rPr>
              <w:t xml:space="preserve">LORAW0020232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35 du Bois des Friches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"https://fiches-risques.brgm.fr/georisques/cavite/LORAW0020233" \t "_self" </w:instrText>
            </w:r>
            <w:r>
              <w:fldChar w:fldCharType="separate"/>
            </w:r>
            <w:r>
              <w:rPr>
                <w:rFonts w:ascii="Marianne" w:hAnsi="Marianne" w:eastAsia="Marianne" w:cs="Marianne"/>
                <w:sz w:val="14"/>
              </w:rPr>
              <w:t xml:space="preserve">LORAW0020233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1 du Bois des Friches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"https://fiches-risques.brgm.fr/georisques/cavite/LORAW0020234" \t "_self" </w:instrText>
            </w:r>
            <w:r>
              <w:fldChar w:fldCharType="separate"/>
            </w:r>
            <w:r>
              <w:rPr>
                <w:rFonts w:ascii="Marianne" w:hAnsi="Marianne" w:eastAsia="Marianne" w:cs="Marianne"/>
                <w:sz w:val="14"/>
              </w:rPr>
              <w:t xml:space="preserve">LORAW0020234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3 du Bois des Friches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"https://fiches-risques.brgm.fr/georisques/cavite/LORAW0020235" \t "_self" </w:instrText>
            </w:r>
            <w:r>
              <w:fldChar w:fldCharType="separate"/>
            </w:r>
            <w:r>
              <w:rPr>
                <w:rFonts w:ascii="Marianne" w:hAnsi="Marianne" w:eastAsia="Marianne" w:cs="Marianne"/>
                <w:sz w:val="14"/>
              </w:rPr>
              <w:t xml:space="preserve">LORAW0020235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4 du Bois des Friches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"https://fiches-risques.brgm.fr/georisques/cavite/LORAW0020236" \t "_self" </w:instrText>
            </w:r>
            <w:r>
              <w:fldChar w:fldCharType="separate"/>
            </w:r>
            <w:r>
              <w:rPr>
                <w:rFonts w:ascii="Marianne" w:hAnsi="Marianne" w:eastAsia="Marianne" w:cs="Marianne"/>
                <w:sz w:val="14"/>
              </w:rPr>
              <w:t xml:space="preserve">LORAW0020236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5 du Bois des Friches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"https://fiches-risques.brgm.fr/georisques/cavite/LORAW0020237" \t "_self" </w:instrText>
            </w:r>
            <w:r>
              <w:fldChar w:fldCharType="separate"/>
            </w:r>
            <w:r>
              <w:rPr>
                <w:rFonts w:ascii="Marianne" w:hAnsi="Marianne" w:eastAsia="Marianne" w:cs="Marianne"/>
                <w:sz w:val="14"/>
              </w:rPr>
              <w:t xml:space="preserve">LORAW0020237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6 du Bois des Friches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"https://fiches-risques.brgm.fr/georisques/cavite/LORAW0020238" \t "_self" </w:instrText>
            </w:r>
            <w:r>
              <w:fldChar w:fldCharType="separate"/>
            </w:r>
            <w:r>
              <w:rPr>
                <w:rFonts w:ascii="Marianne" w:hAnsi="Marianne" w:eastAsia="Marianne" w:cs="Marianne"/>
                <w:sz w:val="14"/>
              </w:rPr>
              <w:t xml:space="preserve">LORAW0020238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7 du Bois des Friches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"https://fiches-risques.brgm.fr/georisques/cavite/LORAW0020239" \t "_self" </w:instrText>
            </w:r>
            <w:r>
              <w:fldChar w:fldCharType="separate"/>
            </w:r>
            <w:r>
              <w:rPr>
                <w:rFonts w:ascii="Marianne" w:hAnsi="Marianne" w:eastAsia="Marianne" w:cs="Marianne"/>
                <w:sz w:val="14"/>
              </w:rPr>
              <w:t xml:space="preserve">LORAW0020239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8 du Bois des Friches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"https://fiches-risques.brgm.fr/georisques/cavite/LORAW0020240" \t "_self" </w:instrText>
            </w:r>
            <w:r>
              <w:fldChar w:fldCharType="separate"/>
            </w:r>
            <w:r>
              <w:rPr>
                <w:rFonts w:ascii="Marianne" w:hAnsi="Marianne" w:eastAsia="Marianne" w:cs="Marianne"/>
                <w:sz w:val="14"/>
              </w:rPr>
              <w:t xml:space="preserve">LORAW0020240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10 du Bois des Friches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"https://fiches-risques.brgm.fr/georisques/cavite/LORAW0020241" \t "_self" </w:instrText>
            </w:r>
            <w:r>
              <w:fldChar w:fldCharType="separate"/>
            </w:r>
            <w:r>
              <w:rPr>
                <w:rFonts w:ascii="Marianne" w:hAnsi="Marianne" w:eastAsia="Marianne" w:cs="Marianne"/>
                <w:sz w:val="14"/>
              </w:rPr>
              <w:t xml:space="preserve">LORAW0020241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9 du Bois des Friches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"https://fiches-risques.brgm.fr/georisques/cavite/LORAW0020242" \t "_self" </w:instrText>
            </w:r>
            <w:r>
              <w:fldChar w:fldCharType="separate"/>
            </w:r>
            <w:r>
              <w:rPr>
                <w:rFonts w:ascii="Marianne" w:hAnsi="Marianne" w:eastAsia="Marianne" w:cs="Marianne"/>
                <w:sz w:val="14"/>
              </w:rPr>
              <w:t xml:space="preserve">LORAW0020242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11 du Bois des Friches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"https://fiches-risques.brgm.fr/georisques/cavite/LORAW0020243" \t "_self" </w:instrText>
            </w:r>
            <w:r>
              <w:fldChar w:fldCharType="separate"/>
            </w:r>
            <w:r>
              <w:rPr>
                <w:rFonts w:ascii="Marianne" w:hAnsi="Marianne" w:eastAsia="Marianne" w:cs="Marianne"/>
                <w:sz w:val="14"/>
              </w:rPr>
              <w:t xml:space="preserve">LORAW0020243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12 du Bois des Friches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"https://fiches-risques.brgm.fr/georisques/cavite/LORAW0020244" \t "_self" </w:instrText>
            </w:r>
            <w:r>
              <w:fldChar w:fldCharType="separate"/>
            </w:r>
            <w:r>
              <w:rPr>
                <w:rFonts w:ascii="Marianne" w:hAnsi="Marianne" w:eastAsia="Marianne" w:cs="Marianne"/>
                <w:sz w:val="14"/>
              </w:rPr>
              <w:t xml:space="preserve">LORAW0020244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13 du Bois des Friches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"https://fiches-risques.brgm.fr/georisques/cavite/LORAW0020245" \t "_self" </w:instrText>
            </w:r>
            <w:r>
              <w:fldChar w:fldCharType="separate"/>
            </w:r>
            <w:r>
              <w:rPr>
                <w:rFonts w:ascii="Marianne" w:hAnsi="Marianne" w:eastAsia="Marianne" w:cs="Marianne"/>
                <w:sz w:val="14"/>
              </w:rPr>
              <w:t xml:space="preserve">LORAW0020245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14 du Bois des Friches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"https://fiches-risques.brgm.fr/georisques/cavite/LORAW0020246" \t "_self" </w:instrText>
            </w:r>
            <w:r>
              <w:fldChar w:fldCharType="separate"/>
            </w:r>
            <w:r>
              <w:rPr>
                <w:rFonts w:ascii="Marianne" w:hAnsi="Marianne" w:eastAsia="Marianne" w:cs="Marianne"/>
                <w:sz w:val="14"/>
              </w:rPr>
              <w:t xml:space="preserve">LORAW0020246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15 du Bois des Friches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"https://fiches-risques.brgm.fr/georisques/cavite/LORAW0020247" \t "_self" </w:instrText>
            </w:r>
            <w:r>
              <w:fldChar w:fldCharType="separate"/>
            </w:r>
            <w:r>
              <w:rPr>
                <w:rFonts w:ascii="Marianne" w:hAnsi="Marianne" w:eastAsia="Marianne" w:cs="Marianne"/>
                <w:sz w:val="14"/>
              </w:rPr>
              <w:t xml:space="preserve">LORAW0020247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2 du Bois des Friches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"https://fiches-risques.brgm.fr/georisques/cavite/LORAW0020248" \t "_self" </w:instrText>
            </w:r>
            <w:r>
              <w:fldChar w:fldCharType="separate"/>
            </w:r>
            <w:r>
              <w:rPr>
                <w:rFonts w:ascii="Marianne" w:hAnsi="Marianne" w:eastAsia="Marianne" w:cs="Marianne"/>
                <w:sz w:val="14"/>
              </w:rPr>
              <w:t xml:space="preserve">LORAW0020248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3 de la Grande Contrée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"https://fiches-risques.brgm.fr/georisques/cavite/LORAW0020249" \t "_self" </w:instrText>
            </w:r>
            <w:r>
              <w:fldChar w:fldCharType="separate"/>
            </w:r>
            <w:r>
              <w:rPr>
                <w:rFonts w:ascii="Marianne" w:hAnsi="Marianne" w:eastAsia="Marianne" w:cs="Marianne"/>
                <w:sz w:val="14"/>
              </w:rPr>
              <w:t xml:space="preserve">LORAW0020249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Groupe de dolines du Bois des Friches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"https://fiches-risques.brgm.fr/georisques/cavite/LORAW0020250" \t "_self" </w:instrText>
            </w:r>
            <w:r>
              <w:fldChar w:fldCharType="separate"/>
            </w:r>
            <w:r>
              <w:rPr>
                <w:rFonts w:ascii="Marianne" w:hAnsi="Marianne" w:eastAsia="Marianne" w:cs="Marianne"/>
                <w:sz w:val="14"/>
              </w:rPr>
              <w:t xml:space="preserve">LORAW0020250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2 de la Grande Contrée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"https://fiches-risques.brgm.fr/georisques/cavite/LORAW0020251" \t "_self" </w:instrText>
            </w:r>
            <w:r>
              <w:fldChar w:fldCharType="separate"/>
            </w:r>
            <w:r>
              <w:rPr>
                <w:rFonts w:ascii="Marianne" w:hAnsi="Marianne" w:eastAsia="Marianne" w:cs="Marianne"/>
                <w:sz w:val="14"/>
              </w:rPr>
              <w:t xml:space="preserve">LORAW0020251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1 de la Grande Contrée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"https://fiches-risques.brgm.fr/georisques/cavite/LORAW0020252" \t "_self" </w:instrText>
            </w:r>
            <w:r>
              <w:fldChar w:fldCharType="separate"/>
            </w:r>
            <w:r>
              <w:rPr>
                <w:rFonts w:ascii="Marianne" w:hAnsi="Marianne" w:eastAsia="Marianne" w:cs="Marianne"/>
                <w:sz w:val="14"/>
              </w:rPr>
              <w:t xml:space="preserve">LORAW0020252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2 du Bois des Friches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"https://fiches-risques.brgm.fr/georisques/cavite/LORAW0020253" \t "_self" </w:instrText>
            </w:r>
            <w:r>
              <w:fldChar w:fldCharType="separate"/>
            </w:r>
            <w:r>
              <w:rPr>
                <w:rFonts w:ascii="Marianne" w:hAnsi="Marianne" w:eastAsia="Marianne" w:cs="Marianne"/>
                <w:sz w:val="14"/>
              </w:rPr>
              <w:t xml:space="preserve">LORAW0020253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4 du Bois des Fossés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"https://fiches-risques.brgm.fr/georisques/cavite/LORAW0020254" \t "_self" </w:instrText>
            </w:r>
            <w:r>
              <w:fldChar w:fldCharType="separate"/>
            </w:r>
            <w:r>
              <w:rPr>
                <w:rFonts w:ascii="Marianne" w:hAnsi="Marianne" w:eastAsia="Marianne" w:cs="Marianne"/>
                <w:sz w:val="14"/>
              </w:rPr>
              <w:t xml:space="preserve">LORAW0020254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1 de la Tassenière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"https://fiches-risques.brgm.fr/georisques/cavite/LORAW0020255" \t "_self" </w:instrText>
            </w:r>
            <w:r>
              <w:fldChar w:fldCharType="separate"/>
            </w:r>
            <w:r>
              <w:rPr>
                <w:rFonts w:ascii="Marianne" w:hAnsi="Marianne" w:eastAsia="Marianne" w:cs="Marianne"/>
                <w:sz w:val="14"/>
              </w:rPr>
              <w:t xml:space="preserve">LORAW0020255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6 de la Mervalle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"https://fiches-risques.brgm.fr/georisques/cavite/LORAW0020256" \t "_self" </w:instrText>
            </w:r>
            <w:r>
              <w:fldChar w:fldCharType="separate"/>
            </w:r>
            <w:r>
              <w:rPr>
                <w:rFonts w:ascii="Marianne" w:hAnsi="Marianne" w:eastAsia="Marianne" w:cs="Marianne"/>
                <w:sz w:val="14"/>
              </w:rPr>
              <w:t xml:space="preserve">LORAW0020256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5 de la Mervalle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"https://fiches-risques.brgm.fr/georisques/cavite/LORAW0020257" \t "_self" </w:instrText>
            </w:r>
            <w:r>
              <w:fldChar w:fldCharType="separate"/>
            </w:r>
            <w:r>
              <w:rPr>
                <w:rFonts w:ascii="Marianne" w:hAnsi="Marianne" w:eastAsia="Marianne" w:cs="Marianne"/>
                <w:sz w:val="14"/>
              </w:rPr>
              <w:t xml:space="preserve">LORAW0020257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3 de la Mervalle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"https://fiches-risques.brgm.fr/georisques/cavite/LORAW0020339" \t "_self" </w:instrText>
            </w:r>
            <w:r>
              <w:fldChar w:fldCharType="separate"/>
            </w:r>
            <w:r>
              <w:rPr>
                <w:rFonts w:ascii="Marianne" w:hAnsi="Marianne" w:eastAsia="Marianne" w:cs="Marianne"/>
                <w:sz w:val="14"/>
              </w:rPr>
              <w:t xml:space="preserve">LORAW0020339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4 de la Mervalle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"https://fiches-risques.brgm.fr/georisques/cavite/LORAW0020340" \t "_self" </w:instrText>
            </w:r>
            <w:r>
              <w:fldChar w:fldCharType="separate"/>
            </w:r>
            <w:r>
              <w:rPr>
                <w:rFonts w:ascii="Marianne" w:hAnsi="Marianne" w:eastAsia="Marianne" w:cs="Marianne"/>
                <w:sz w:val="14"/>
              </w:rPr>
              <w:t xml:space="preserve">LORAW0020340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de la Mervalle</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5644429" name="Picture">
</wp:docPr>
                  <a:graphic>
                    <a:graphicData uri="http://schemas.openxmlformats.org/drawingml/2006/picture">
                      <pic:pic>
                        <pic:nvPicPr>
                          <pic:cNvPr id="1065644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3591434" name="Picture">
</wp:docPr>
                  <a:graphic>
                    <a:graphicData uri="http://schemas.openxmlformats.org/drawingml/2006/picture">
                      <pic:pic>
                        <pic:nvPicPr>
                          <pic:cNvPr id="513591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55170 Sommelonne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9871252" name="Picture">
</wp:docPr>
                  <a:graphic>
                    <a:graphicData uri="http://schemas.openxmlformats.org/drawingml/2006/picture">
                      <pic:pic>
                        <pic:nvPicPr>
                          <pic:cNvPr id="969871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"https://fiches-risques.brgm.fr/georisques/cavite/LORAW0020341" \t "_self" </w:instrText>
            </w:r>
            <w:r>
              <w:fldChar w:fldCharType="separate"/>
            </w:r>
            <w:r>
              <w:rPr>
                <w:rFonts w:ascii="Marianne" w:hAnsi="Marianne" w:eastAsia="Marianne" w:cs="Marianne"/>
                <w:sz w:val="14"/>
              </w:rPr>
              <w:t xml:space="preserve">LORAW0020341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1 de la Mervalle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"https://fiches-risques.brgm.fr/georisques/cavite/LORAW0020342" \t "_self" </w:instrText>
            </w:r>
            <w:r>
              <w:fldChar w:fldCharType="separate"/>
            </w:r>
            <w:r>
              <w:rPr>
                <w:rFonts w:ascii="Marianne" w:hAnsi="Marianne" w:eastAsia="Marianne" w:cs="Marianne"/>
                <w:sz w:val="14"/>
              </w:rPr>
              <w:t xml:space="preserve">LORAW0020342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2 de la Mervalle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"https://fiches-risques.brgm.fr/georisques/cavite/LORAW0020344" \t "_self" </w:instrText>
            </w:r>
            <w:r>
              <w:fldChar w:fldCharType="separate"/>
            </w:r>
            <w:r>
              <w:rPr>
                <w:rFonts w:ascii="Marianne" w:hAnsi="Marianne" w:eastAsia="Marianne" w:cs="Marianne"/>
                <w:sz w:val="14"/>
              </w:rPr>
              <w:t xml:space="preserve">LORAW0020344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7 de la Mervalle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"https://fiches-risques.brgm.fr/georisques/cavite/LORAW0020345" \t "_self" </w:instrText>
            </w:r>
            <w:r>
              <w:fldChar w:fldCharType="separate"/>
            </w:r>
            <w:r>
              <w:rPr>
                <w:rFonts w:ascii="Marianne" w:hAnsi="Marianne" w:eastAsia="Marianne" w:cs="Marianne"/>
                <w:sz w:val="14"/>
              </w:rPr>
              <w:t xml:space="preserve">LORAW0020345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Vaste doline-perte de la Tassenière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"https://fiches-risques.brgm.fr/georisques/cavite/LORAW0020346" \t "_self" </w:instrText>
            </w:r>
            <w:r>
              <w:fldChar w:fldCharType="separate"/>
            </w:r>
            <w:r>
              <w:rPr>
                <w:rFonts w:ascii="Marianne" w:hAnsi="Marianne" w:eastAsia="Marianne" w:cs="Marianne"/>
                <w:sz w:val="14"/>
              </w:rPr>
              <w:t xml:space="preserve">LORAW0020346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 la Houpette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"https://fiches-risques.brgm.fr/georisques/cavite/LORAW0041076" \t "_self" </w:instrText>
            </w:r>
            <w:r>
              <w:fldChar w:fldCharType="separate"/>
            </w:r>
            <w:r>
              <w:rPr>
                <w:rFonts w:ascii="Marianne" w:hAnsi="Marianne" w:eastAsia="Marianne" w:cs="Marianne"/>
                <w:sz w:val="14"/>
              </w:rPr>
              <w:t xml:space="preserve">LORAW0041076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n°65500411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"https://fiches-risques.brgm.fr/georisques/cavite/LORAW0041077" \t "_self" </w:instrText>
            </w:r>
            <w:r>
              <w:fldChar w:fldCharType="separate"/>
            </w:r>
            <w:r>
              <w:rPr>
                <w:rFonts w:ascii="Marianne" w:hAnsi="Marianne" w:eastAsia="Marianne" w:cs="Marianne"/>
                <w:sz w:val="14"/>
              </w:rPr>
              <w:t xml:space="preserve">LORAW0041077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n°65500420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"https://fiches-risques.brgm.fr/georisques/cavite/LORAW0042182" \t "_self" </w:instrText>
            </w:r>
            <w:r>
              <w:fldChar w:fldCharType="separate"/>
            </w:r>
            <w:r>
              <w:rPr>
                <w:rFonts w:ascii="Marianne" w:hAnsi="Marianne" w:eastAsia="Marianne" w:cs="Marianne"/>
                <w:sz w:val="14"/>
              </w:rPr>
              <w:t xml:space="preserve">LORAW0042182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Vaste doline perte de la Mervalle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"https://fiches-risques.brgm.fr/georisques/cavite/LORAW0042221" \t "_self" </w:instrText>
            </w:r>
            <w:r>
              <w:fldChar w:fldCharType="separate"/>
            </w:r>
            <w:r>
              <w:rPr>
                <w:rFonts w:ascii="Marianne" w:hAnsi="Marianne" w:eastAsia="Marianne" w:cs="Marianne"/>
                <w:sz w:val="14"/>
              </w:rPr>
              <w:t xml:space="preserve">LORAW0042221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Crouée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"https://fiches-risques.brgm.fr/georisques/cavite/LORCS00002127" \t "_self" </w:instrText>
            </w:r>
            <w:r>
              <w:fldChar w:fldCharType="separate"/>
            </w:r>
            <w:r>
              <w:rPr>
                <w:rFonts w:ascii="Marianne" w:hAnsi="Marianne" w:eastAsia="Marianne" w:cs="Marianne"/>
                <w:sz w:val="14"/>
              </w:rPr>
              <w:t xml:space="preserve">LORCS00002127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Perte-gouffre n°3 du Bois Brûlé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"https://fiches-risques.brgm.fr/georisques/cavite/LORCS00002128" \t "_self" </w:instrText>
            </w:r>
            <w:r>
              <w:fldChar w:fldCharType="separate"/>
            </w:r>
            <w:r>
              <w:rPr>
                <w:rFonts w:ascii="Marianne" w:hAnsi="Marianne" w:eastAsia="Marianne" w:cs="Marianne"/>
                <w:sz w:val="14"/>
              </w:rPr>
              <w:t xml:space="preserve">LORCS00002128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Perte-gouffre n°1 du Bois Brûlé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"https://fiches-risques.brgm.fr/georisques/cavite/LORCS00002150" \t "_self" </w:instrText>
            </w:r>
            <w:r>
              <w:fldChar w:fldCharType="separate"/>
            </w:r>
            <w:r>
              <w:rPr>
                <w:rFonts w:ascii="Marianne" w:hAnsi="Marianne" w:eastAsia="Marianne" w:cs="Marianne"/>
                <w:sz w:val="14"/>
              </w:rPr>
              <w:t xml:space="preserve">LORCS00002150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210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"https://fiches-risques.brgm.fr/georisques/cavite/LORCS00002283" \t "_self" </w:instrText>
            </w:r>
            <w:r>
              <w:fldChar w:fldCharType="separate"/>
            </w:r>
            <w:r>
              <w:rPr>
                <w:rFonts w:ascii="Marianne" w:hAnsi="Marianne" w:eastAsia="Marianne" w:cs="Marianne"/>
                <w:sz w:val="14"/>
              </w:rPr>
              <w:t xml:space="preserve">LORCS00002283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du Bois Brûlé n°1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"https://fiches-risques.brgm.fr/georisques/cavite/LORCS00002284" \t "_self" </w:instrText>
            </w:r>
            <w:r>
              <w:fldChar w:fldCharType="separate"/>
            </w:r>
            <w:r>
              <w:rPr>
                <w:rFonts w:ascii="Marianne" w:hAnsi="Marianne" w:eastAsia="Marianne" w:cs="Marianne"/>
                <w:sz w:val="14"/>
              </w:rPr>
              <w:t xml:space="preserve">LORCS00002284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 du Bois Brûlé n°2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"https://fiches-risques.brgm.fr/georisques/cavite/LORCS00002285" \t "_self" </w:instrText>
            </w:r>
            <w:r>
              <w:fldChar w:fldCharType="separate"/>
            </w:r>
            <w:r>
              <w:rPr>
                <w:rFonts w:ascii="Marianne" w:hAnsi="Marianne" w:eastAsia="Marianne" w:cs="Marianne"/>
                <w:sz w:val="14"/>
              </w:rPr>
              <w:t xml:space="preserve">LORCS00002285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Ruisseau souterrain du Bois Brûlé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"https://fiches-risques.brgm.fr/georisques/cavite/LORCS00002286" \t "_self" </w:instrText>
            </w:r>
            <w:r>
              <w:fldChar w:fldCharType="separate"/>
            </w:r>
            <w:r>
              <w:rPr>
                <w:rFonts w:ascii="Marianne" w:hAnsi="Marianne" w:eastAsia="Marianne" w:cs="Marianne"/>
                <w:sz w:val="14"/>
              </w:rPr>
              <w:t xml:space="preserve">LORCS00002286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Trous du Bois Brûlé (Gouffre-perte du Bois Brûlé ou Effondrement du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"https://fiches-risques.brgm.fr/georisques/cavite/LORCS00002287" \t "_self" </w:instrText>
            </w:r>
            <w:r>
              <w:fldChar w:fldCharType="separate"/>
            </w:r>
            <w:r>
              <w:rPr>
                <w:rFonts w:ascii="Marianne" w:hAnsi="Marianne" w:eastAsia="Marianne" w:cs="Marianne"/>
                <w:sz w:val="14"/>
              </w:rPr>
              <w:t xml:space="preserve">LORCS00002287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la Tassenière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"https://fiches-risques.brgm.fr/georisques/cavite/LORCS00002288" \t "_self" </w:instrText>
            </w:r>
            <w:r>
              <w:fldChar w:fldCharType="separate"/>
            </w:r>
            <w:r>
              <w:rPr>
                <w:rFonts w:ascii="Marianne" w:hAnsi="Marianne" w:eastAsia="Marianne" w:cs="Marianne"/>
                <w:sz w:val="14"/>
              </w:rPr>
              <w:t xml:space="preserve">LORCS00002288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aux Oursins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"https://fiches-risques.brgm.fr/georisques/cavite/LORCS00002289" \t "_self" </w:instrText>
            </w:r>
            <w:r>
              <w:fldChar w:fldCharType="separate"/>
            </w:r>
            <w:r>
              <w:rPr>
                <w:rFonts w:ascii="Marianne" w:hAnsi="Marianne" w:eastAsia="Marianne" w:cs="Marianne"/>
                <w:sz w:val="14"/>
              </w:rPr>
              <w:t xml:space="preserve">LORCS00002289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aux Blaireaux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"https://fiches-risques.brgm.fr/georisques/cavite/LORCS00002290" \t "_self" </w:instrText>
            </w:r>
            <w:r>
              <w:fldChar w:fldCharType="separate"/>
            </w:r>
            <w:r>
              <w:rPr>
                <w:rFonts w:ascii="Marianne" w:hAnsi="Marianne" w:eastAsia="Marianne" w:cs="Marianne"/>
                <w:sz w:val="14"/>
              </w:rPr>
              <w:t xml:space="preserve">LORCS00002290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Bernard (Gouffre de la Tassenière)</w:t>
            </w:r>
          </w:p>
        </w:tc>
        <w:tc>
          <w:tcPr>
     </w:tcPr>
          <w:p>
            <w:pPr>
              <w:pStyle w:val="EMPTY_CELL_STYLE"/>
            </w:pPr>
          </w:p>
        </w:tc>
        <w:tc>
          <w:tcPr>
     </w:tcPr>
          <w:p>
            <w:pPr>
              <w:pStyle w:val="EMPTY_CELL_STYLE"/>
            </w:pPr>
          </w:p>
        </w:tc>
      </w:tr>
      <w:tr>
        <w:trPr>
          <w:trHeight w:hRule="exact" w:val="7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0204941" name="Picture">
</wp:docPr>
                  <a:graphic>
                    <a:graphicData uri="http://schemas.openxmlformats.org/drawingml/2006/picture">
                      <pic:pic>
                        <pic:nvPicPr>
                          <pic:cNvPr id="370204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0821712" name="Picture">
</wp:docPr>
                  <a:graphic>
                    <a:graphicData uri="http://schemas.openxmlformats.org/drawingml/2006/picture">
                      <pic:pic>
                        <pic:nvPicPr>
                          <pic:cNvPr id="1120821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55170 Sommelonne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1797523" name="Picture">
</wp:docPr>
                  <a:graphic>
                    <a:graphicData uri="http://schemas.openxmlformats.org/drawingml/2006/picture">
                      <pic:pic>
                        <pic:nvPicPr>
                          <pic:cNvPr id="1111797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"https://fiches-risques.brgm.fr/georisques/casias/SSP3915320" \t "_blank" </w:instrText>
            </w:r>
            <w:r>
              <w:fldChar w:fldCharType="separate"/>
            </w:r>
            <w:r>
              <w:rPr>
                <w:rFonts w:ascii="Marianne" w:hAnsi="Marianne" w:eastAsia="Marianne" w:cs="Marianne"/>
                <w:sz w:val="14"/>
              </w:rPr>
              <w:t xml:space="preserve">SSP3915320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Réparation de véhicules automobiles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"https://fiches-risques.brgm.fr/georisques/casias/SSP3915319" \t "_blank" </w:instrText>
            </w:r>
            <w:r>
              <w:fldChar w:fldCharType="separate"/>
            </w:r>
            <w:r>
              <w:rPr>
                <w:rFonts w:ascii="Marianne" w:hAnsi="Marianne" w:eastAsia="Marianne" w:cs="Marianne"/>
                <w:sz w:val="14"/>
              </w:rPr>
              <w:t xml:space="preserve">SSP3915319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"https://fiches-risques.brgm.fr/georisques/casias/SSP3913582" \t "_blank" </w:instrText>
            </w:r>
            <w:r>
              <w:fldChar w:fldCharType="separate"/>
            </w:r>
            <w:r>
              <w:rPr>
                <w:rFonts w:ascii="Marianne" w:hAnsi="Marianne" w:eastAsia="Marianne" w:cs="Marianne"/>
                <w:sz w:val="14"/>
              </w:rPr>
              <w:t xml:space="preserve">SSP3913582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fioul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