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53701" name="Picture">
</wp:docPr>
                  <a:graphic>
                    <a:graphicData uri="http://schemas.openxmlformats.org/drawingml/2006/picture">
                      <pic:pic>
                        <pic:nvPicPr>
                          <pic:cNvPr id="143605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0860486" name="Picture">
</wp:docPr>
                  <a:graphic>
                    <a:graphicData uri="http://schemas.openxmlformats.org/drawingml/2006/picture">
                      <pic:pic>
                        <pic:nvPicPr>
                          <pic:cNvPr id="2050860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4385447" name="Picture">
</wp:docPr>
                        <a:graphic>
                          <a:graphicData uri="http://schemas.openxmlformats.org/drawingml/2006/picture">
                            <pic:pic>
                              <pic:nvPicPr>
                                <pic:cNvPr id="1164385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Smermesnil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2336415" name="Picture">
</wp:docPr>
                  <a:graphic>
                    <a:graphicData uri="http://schemas.openxmlformats.org/drawingml/2006/picture">
                      <pic:pic>
                        <pic:nvPicPr>
                          <pic:cNvPr id="802336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7815985" name="Picture">
</wp:docPr>
                  <a:graphic>
                    <a:graphicData uri="http://schemas.openxmlformats.org/drawingml/2006/picture">
                      <pic:pic>
                        <pic:nvPicPr>
                          <pic:cNvPr id="437815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518737" name="Picture">
</wp:docPr>
                  <a:graphic>
                    <a:graphicData uri="http://schemas.openxmlformats.org/drawingml/2006/picture">
                      <pic:pic>
                        <pic:nvPicPr>
                          <pic:cNvPr id="47451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71026" name="Picture">
</wp:docPr>
                  <a:graphic>
                    <a:graphicData uri="http://schemas.openxmlformats.org/drawingml/2006/picture">
                      <pic:pic>
                        <pic:nvPicPr>
                          <pic:cNvPr id="16017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709324" name="Picture">
</wp:docPr>
                  <a:graphic>
                    <a:graphicData uri="http://schemas.openxmlformats.org/drawingml/2006/picture">
                      <pic:pic>
                        <pic:nvPicPr>
                          <pic:cNvPr id="212070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587856" name="Picture">
</wp:docPr>
                        <a:graphic>
                          <a:graphicData uri="http://schemas.openxmlformats.org/drawingml/2006/picture">
                            <pic:pic>
                              <pic:nvPicPr>
                                <pic:cNvPr id="1029587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637085" name="Picture">
</wp:docPr>
                        <a:graphic>
                          <a:graphicData uri="http://schemas.openxmlformats.org/drawingml/2006/picture">
                            <pic:pic>
                              <pic:nvPicPr>
                                <pic:cNvPr id="1418637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064312" name="Picture">
</wp:docPr>
                        <a:graphic>
                          <a:graphicData uri="http://schemas.openxmlformats.org/drawingml/2006/picture">
                            <pic:pic>
                              <pic:nvPicPr>
                                <pic:cNvPr id="1476064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770284" name="Picture">
</wp:docPr>
                        <a:graphic>
                          <a:graphicData uri="http://schemas.openxmlformats.org/drawingml/2006/picture">
                            <pic:pic>
                              <pic:nvPicPr>
                                <pic:cNvPr id="802770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96003" name="Picture">
</wp:docPr>
                        <a:graphic>
                          <a:graphicData uri="http://schemas.openxmlformats.org/drawingml/2006/picture">
                            <pic:pic>
                              <pic:nvPicPr>
                                <pic:cNvPr id="312896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38703" name="Picture">
</wp:docPr>
                        <a:graphic>
                          <a:graphicData uri="http://schemas.openxmlformats.org/drawingml/2006/picture">
                            <pic:pic>
                              <pic:nvPicPr>
                                <pic:cNvPr id="808387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048839" name="Picture">
</wp:docPr>
                        <a:graphic>
                          <a:graphicData uri="http://schemas.openxmlformats.org/drawingml/2006/picture">
                            <pic:pic>
                              <pic:nvPicPr>
                                <pic:cNvPr id="424048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98925" name="Picture">
</wp:docPr>
                        <a:graphic>
                          <a:graphicData uri="http://schemas.openxmlformats.org/drawingml/2006/picture">
                            <pic:pic>
                              <pic:nvPicPr>
                                <pic:cNvPr id="1695298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577322" name="Picture">
</wp:docPr>
                        <a:graphic>
                          <a:graphicData uri="http://schemas.openxmlformats.org/drawingml/2006/picture">
                            <pic:pic>
                              <pic:nvPicPr>
                                <pic:cNvPr id="19815773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985249" name="Picture">
</wp:docPr>
                        <a:graphic>
                          <a:graphicData uri="http://schemas.openxmlformats.org/drawingml/2006/picture">
                            <pic:pic>
                              <pic:nvPicPr>
                                <pic:cNvPr id="896985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05729" name="Picture">
</wp:docPr>
                        <a:graphic>
                          <a:graphicData uri="http://schemas.openxmlformats.org/drawingml/2006/picture">
                            <pic:pic>
                              <pic:nvPicPr>
                                <pic:cNvPr id="2054105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610970" name="Picture">
</wp:docPr>
                        <a:graphic>
                          <a:graphicData uri="http://schemas.openxmlformats.org/drawingml/2006/picture">
                            <pic:pic>
                              <pic:nvPicPr>
                                <pic:cNvPr id="1584610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986716" name="Picture">
</wp:docPr>
                        <a:graphic>
                          <a:graphicData uri="http://schemas.openxmlformats.org/drawingml/2006/picture">
                            <pic:pic>
                              <pic:nvPicPr>
                                <pic:cNvPr id="7599867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351889" name="Picture">
</wp:docPr>
                        <a:graphic>
                          <a:graphicData uri="http://schemas.openxmlformats.org/drawingml/2006/picture">
                            <pic:pic>
                              <pic:nvPicPr>
                                <pic:cNvPr id="1253351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125392" name="Picture">
</wp:docPr>
                        <a:graphic>
                          <a:graphicData uri="http://schemas.openxmlformats.org/drawingml/2006/picture">
                            <pic:pic>
                              <pic:nvPicPr>
                                <pic:cNvPr id="11601253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980503" name="Picture">
</wp:docPr>
                        <a:graphic>
                          <a:graphicData uri="http://schemas.openxmlformats.org/drawingml/2006/picture">
                            <pic:pic>
                              <pic:nvPicPr>
                                <pic:cNvPr id="627980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931309" name="Picture">
</wp:docPr>
                        <a:graphic>
                          <a:graphicData uri="http://schemas.openxmlformats.org/drawingml/2006/picture">
                            <pic:pic>
                              <pic:nvPicPr>
                                <pic:cNvPr id="1482931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993921" name="Picture">
</wp:docPr>
                        <a:graphic>
                          <a:graphicData uri="http://schemas.openxmlformats.org/drawingml/2006/picture">
                            <pic:pic>
                              <pic:nvPicPr>
                                <pic:cNvPr id="9069939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448874" name="Picture">
</wp:docPr>
                        <a:graphic>
                          <a:graphicData uri="http://schemas.openxmlformats.org/drawingml/2006/picture">
                            <pic:pic>
                              <pic:nvPicPr>
                                <pic:cNvPr id="10604488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832205" name="Picture">
</wp:docPr>
                        <a:graphic>
                          <a:graphicData uri="http://schemas.openxmlformats.org/drawingml/2006/picture">
                            <pic:pic>
                              <pic:nvPicPr>
                                <pic:cNvPr id="9158322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528341" name="Picture">
</wp:docPr>
                        <a:graphic>
                          <a:graphicData uri="http://schemas.openxmlformats.org/drawingml/2006/picture">
                            <pic:pic>
                              <pic:nvPicPr>
                                <pic:cNvPr id="7255283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41079" name="Picture">
</wp:docPr>
                        <a:graphic>
                          <a:graphicData uri="http://schemas.openxmlformats.org/drawingml/2006/picture">
                            <pic:pic>
                              <pic:nvPicPr>
                                <pic:cNvPr id="13565410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790745" name="Picture">
</wp:docPr>
                        <a:graphic>
                          <a:graphicData uri="http://schemas.openxmlformats.org/drawingml/2006/picture">
                            <pic:pic>
                              <pic:nvPicPr>
                                <pic:cNvPr id="17417907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566008" name="Picture">
</wp:docPr>
                        <a:graphic>
                          <a:graphicData uri="http://schemas.openxmlformats.org/drawingml/2006/picture">
                            <pic:pic>
                              <pic:nvPicPr>
                                <pic:cNvPr id="967566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504667" name="Picture">
</wp:docPr>
                  <a:graphic>
                    <a:graphicData uri="http://schemas.openxmlformats.org/drawingml/2006/picture">
                      <pic:pic>
                        <pic:nvPicPr>
                          <pic:cNvPr id="151050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043933" name="Picture">
</wp:docPr>
                  <a:graphic>
                    <a:graphicData uri="http://schemas.openxmlformats.org/drawingml/2006/picture">
                      <pic:pic>
                        <pic:nvPicPr>
                          <pic:cNvPr id="123504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1146" name="Picture">
</wp:docPr>
                  <a:graphic>
                    <a:graphicData uri="http://schemas.openxmlformats.org/drawingml/2006/picture">
                      <pic:pic>
                        <pic:nvPicPr>
                          <pic:cNvPr id="10229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Smermesnil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497403" name="Picture">
</wp:docPr>
                  <a:graphic>
                    <a:graphicData uri="http://schemas.openxmlformats.org/drawingml/2006/picture">
                      <pic:pic>
                        <pic:nvPicPr>
                          <pic:cNvPr id="17094974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29993" name="Picture">
</wp:docPr>
                  <a:graphic>
                    <a:graphicData uri="http://schemas.openxmlformats.org/drawingml/2006/picture">
                      <pic:pic>
                        <pic:nvPicPr>
                          <pic:cNvPr id="1685529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6984216" name="Picture">
</wp:docPr>
                  <a:graphic>
                    <a:graphicData uri="http://schemas.openxmlformats.org/drawingml/2006/picture">
                      <pic:pic>
                        <pic:nvPicPr>
                          <pic:cNvPr id="20169842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111079" name="Picture">
</wp:docPr>
                        <a:graphic>
                          <a:graphicData uri="http://schemas.openxmlformats.org/drawingml/2006/picture">
                            <pic:pic>
                              <pic:nvPicPr>
                                <pic:cNvPr id="8591110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470277" name="Picture">
</wp:docPr>
                  <a:graphic>
                    <a:graphicData uri="http://schemas.openxmlformats.org/drawingml/2006/picture">
                      <pic:pic>
                        <pic:nvPicPr>
                          <pic:cNvPr id="212147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25564" name="Picture">
</wp:docPr>
                  <a:graphic>
                    <a:graphicData uri="http://schemas.openxmlformats.org/drawingml/2006/picture">
                      <pic:pic>
                        <pic:nvPicPr>
                          <pic:cNvPr id="98002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202893" name="Picture">
</wp:docPr>
                  <a:graphic>
                    <a:graphicData uri="http://schemas.openxmlformats.org/drawingml/2006/picture">
                      <pic:pic>
                        <pic:nvPicPr>
                          <pic:cNvPr id="111220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Smermesnil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179070" name="Picture">
</wp:docPr>
                        <a:graphic>
                          <a:graphicData uri="http://schemas.openxmlformats.org/drawingml/2006/picture">
                            <pic:pic>
                              <pic:nvPicPr>
                                <pic:cNvPr id="10001790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051868" name="Picture">
</wp:docPr>
                  <a:graphic>
                    <a:graphicData uri="http://schemas.openxmlformats.org/drawingml/2006/picture">
                      <pic:pic>
                        <pic:nvPicPr>
                          <pic:cNvPr id="59105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89240" name="Picture">
</wp:docPr>
                  <a:graphic>
                    <a:graphicData uri="http://schemas.openxmlformats.org/drawingml/2006/picture">
                      <pic:pic>
                        <pic:nvPicPr>
                          <pic:cNvPr id="81128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279704" name="Picture">
</wp:docPr>
                  <a:graphic>
                    <a:graphicData uri="http://schemas.openxmlformats.org/drawingml/2006/picture">
                      <pic:pic>
                        <pic:nvPicPr>
                          <pic:cNvPr id="174027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Smermesnil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02308" name="Picture">
</wp:docPr>
                  <a:graphic>
                    <a:graphicData uri="http://schemas.openxmlformats.org/drawingml/2006/picture">
                      <pic:pic>
                        <pic:nvPicPr>
                          <pic:cNvPr id="1210023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46540" name="Picture">
</wp:docPr>
                  <a:graphic>
                    <a:graphicData uri="http://schemas.openxmlformats.org/drawingml/2006/picture">
                      <pic:pic>
                        <pic:nvPicPr>
                          <pic:cNvPr id="116346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2212105" name="Picture">
</wp:docPr>
                  <a:graphic>
                    <a:graphicData uri="http://schemas.openxmlformats.org/drawingml/2006/picture">
                      <pic:pic>
                        <pic:nvPicPr>
                          <pic:cNvPr id="2322121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802065" name="Picture">
</wp:docPr>
                        <a:graphic>
                          <a:graphicData uri="http://schemas.openxmlformats.org/drawingml/2006/picture">
                            <pic:pic>
                              <pic:nvPicPr>
                                <pic:cNvPr id="12368020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429099" name="Picture">
</wp:docPr>
                        <a:graphic>
                          <a:graphicData uri="http://schemas.openxmlformats.org/drawingml/2006/picture">
                            <pic:pic>
                              <pic:nvPicPr>
                                <pic:cNvPr id="8234290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16611" name="Picture">
</wp:docPr>
                  <a:graphic>
                    <a:graphicData uri="http://schemas.openxmlformats.org/drawingml/2006/picture">
                      <pic:pic>
                        <pic:nvPicPr>
                          <pic:cNvPr id="56131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046621" name="Picture">
</wp:docPr>
                  <a:graphic>
                    <a:graphicData uri="http://schemas.openxmlformats.org/drawingml/2006/picture">
                      <pic:pic>
                        <pic:nvPicPr>
                          <pic:cNvPr id="141004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406696" name="Picture">
</wp:docPr>
                  <a:graphic>
                    <a:graphicData uri="http://schemas.openxmlformats.org/drawingml/2006/picture">
                      <pic:pic>
                        <pic:nvPicPr>
                          <pic:cNvPr id="110240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Smermesnil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432776" name="Picture">
</wp:docPr>
                  <a:graphic>
                    <a:graphicData uri="http://schemas.openxmlformats.org/drawingml/2006/picture">
                      <pic:pic>
                        <pic:nvPicPr>
                          <pic:cNvPr id="5384327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39748" name="Picture">
</wp:docPr>
                  <a:graphic>
                    <a:graphicData uri="http://schemas.openxmlformats.org/drawingml/2006/picture">
                      <pic:pic>
                        <pic:nvPicPr>
                          <pic:cNvPr id="215639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927182" name="Picture">
</wp:docPr>
                  <a:graphic>
                    <a:graphicData uri="http://schemas.openxmlformats.org/drawingml/2006/picture">
                      <pic:pic>
                        <pic:nvPicPr>
                          <pic:cNvPr id="1059271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207616" name="Picture">
</wp:docPr>
                        <a:graphic>
                          <a:graphicData uri="http://schemas.openxmlformats.org/drawingml/2006/picture">
                            <pic:pic>
                              <pic:nvPicPr>
                                <pic:cNvPr id="6042076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59980" name="Picture">
</wp:docPr>
                  <a:graphic>
                    <a:graphicData uri="http://schemas.openxmlformats.org/drawingml/2006/picture">
                      <pic:pic>
                        <pic:nvPicPr>
                          <pic:cNvPr id="54155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3853" name="Picture">
</wp:docPr>
                  <a:graphic>
                    <a:graphicData uri="http://schemas.openxmlformats.org/drawingml/2006/picture">
                      <pic:pic>
                        <pic:nvPicPr>
                          <pic:cNvPr id="3739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33989" name="Picture">
</wp:docPr>
                  <a:graphic>
                    <a:graphicData uri="http://schemas.openxmlformats.org/drawingml/2006/picture">
                      <pic:pic>
                        <pic:nvPicPr>
                          <pic:cNvPr id="106353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Smermesnil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917422" name="Picture">
</wp:docPr>
                  <a:graphic>
                    <a:graphicData uri="http://schemas.openxmlformats.org/drawingml/2006/picture">
                      <pic:pic>
                        <pic:nvPicPr>
                          <pic:cNvPr id="2719174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37480" name="Picture">
</wp:docPr>
                  <a:graphic>
                    <a:graphicData uri="http://schemas.openxmlformats.org/drawingml/2006/picture">
                      <pic:pic>
                        <pic:nvPicPr>
                          <pic:cNvPr id="484237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9050891" name="Picture">
</wp:docPr>
                  <a:graphic>
                    <a:graphicData uri="http://schemas.openxmlformats.org/drawingml/2006/picture">
                      <pic:pic>
                        <pic:nvPicPr>
                          <pic:cNvPr id="14790508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987629" name="Picture">
</wp:docPr>
                        <a:graphic>
                          <a:graphicData uri="http://schemas.openxmlformats.org/drawingml/2006/picture">
                            <pic:pic>
                              <pic:nvPicPr>
                                <pic:cNvPr id="7879876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96268" name="Picture">
</wp:docPr>
                  <a:graphic>
                    <a:graphicData uri="http://schemas.openxmlformats.org/drawingml/2006/picture">
                      <pic:pic>
                        <pic:nvPicPr>
                          <pic:cNvPr id="116199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37482" name="Picture">
</wp:docPr>
                  <a:graphic>
                    <a:graphicData uri="http://schemas.openxmlformats.org/drawingml/2006/picture">
                      <pic:pic>
                        <pic:nvPicPr>
                          <pic:cNvPr id="129143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02476" name="Picture">
</wp:docPr>
                  <a:graphic>
                    <a:graphicData uri="http://schemas.openxmlformats.org/drawingml/2006/picture">
                      <pic:pic>
                        <pic:nvPicPr>
                          <pic:cNvPr id="1601702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Smermesnil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684557" name="Picture">
</wp:docPr>
                  <a:graphic>
                    <a:graphicData uri="http://schemas.openxmlformats.org/drawingml/2006/picture">
                      <pic:pic>
                        <pic:nvPicPr>
                          <pic:cNvPr id="107068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65544" name="Picture">
</wp:docPr>
                  <a:graphic>
                    <a:graphicData uri="http://schemas.openxmlformats.org/drawingml/2006/picture">
                      <pic:pic>
                        <pic:nvPicPr>
                          <pic:cNvPr id="103226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109406" name="Picture">
</wp:docPr>
                  <a:graphic>
                    <a:graphicData uri="http://schemas.openxmlformats.org/drawingml/2006/picture">
                      <pic:pic>
                        <pic:nvPicPr>
                          <pic:cNvPr id="58210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Smermesnil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719356" name="Picture">
</wp:docPr>
                  <a:graphic>
                    <a:graphicData uri="http://schemas.openxmlformats.org/drawingml/2006/picture">
                      <pic:pic>
                        <pic:nvPicPr>
                          <pic:cNvPr id="5997193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938609" name="Picture">
</wp:docPr>
                  <a:graphic>
                    <a:graphicData uri="http://schemas.openxmlformats.org/drawingml/2006/picture">
                      <pic:pic>
                        <pic:nvPicPr>
                          <pic:cNvPr id="1276938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643546" name="Picture">
</wp:docPr>
                  <a:graphic>
                    <a:graphicData uri="http://schemas.openxmlformats.org/drawingml/2006/picture">
                      <pic:pic>
                        <pic:nvPicPr>
                          <pic:cNvPr id="14206435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721257" name="Picture">
</wp:docPr>
                        <a:graphic>
                          <a:graphicData uri="http://schemas.openxmlformats.org/drawingml/2006/picture">
                            <pic:pic>
                              <pic:nvPicPr>
                                <pic:cNvPr id="6147212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886011" name="Picture">
</wp:docPr>
                  <a:graphic>
                    <a:graphicData uri="http://schemas.openxmlformats.org/drawingml/2006/picture">
                      <pic:pic>
                        <pic:nvPicPr>
                          <pic:cNvPr id="44188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017638" name="Picture">
</wp:docPr>
                  <a:graphic>
                    <a:graphicData uri="http://schemas.openxmlformats.org/drawingml/2006/picture">
                      <pic:pic>
                        <pic:nvPicPr>
                          <pic:cNvPr id="199501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105787" name="Picture">
</wp:docPr>
                  <a:graphic>
                    <a:graphicData uri="http://schemas.openxmlformats.org/drawingml/2006/picture">
                      <pic:pic>
                        <pic:nvPicPr>
                          <pic:cNvPr id="62510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Smermesnil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425215" name="Picture">
</wp:docPr>
                  <a:graphic>
                    <a:graphicData uri="http://schemas.openxmlformats.org/drawingml/2006/picture">
                      <pic:pic>
                        <pic:nvPicPr>
                          <pic:cNvPr id="12264252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11861" name="Picture">
</wp:docPr>
                  <a:graphic>
                    <a:graphicData uri="http://schemas.openxmlformats.org/drawingml/2006/picture">
                      <pic:pic>
                        <pic:nvPicPr>
                          <pic:cNvPr id="14247118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498968" name="Picture">
</wp:docPr>
                  <a:graphic>
                    <a:graphicData uri="http://schemas.openxmlformats.org/drawingml/2006/picture">
                      <pic:pic>
                        <pic:nvPicPr>
                          <pic:cNvPr id="5064989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824169" name="Picture">
</wp:docPr>
                        <a:graphic>
                          <a:graphicData uri="http://schemas.openxmlformats.org/drawingml/2006/picture">
                            <pic:pic>
                              <pic:nvPicPr>
                                <pic:cNvPr id="15718241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266440" name="Picture">
</wp:docPr>
                  <a:graphic>
                    <a:graphicData uri="http://schemas.openxmlformats.org/drawingml/2006/picture">
                      <pic:pic>
                        <pic:nvPicPr>
                          <pic:cNvPr id="120626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110709" name="Picture">
</wp:docPr>
                  <a:graphic>
                    <a:graphicData uri="http://schemas.openxmlformats.org/drawingml/2006/picture">
                      <pic:pic>
                        <pic:nvPicPr>
                          <pic:cNvPr id="154311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196498" name="Picture">
</wp:docPr>
                  <a:graphic>
                    <a:graphicData uri="http://schemas.openxmlformats.org/drawingml/2006/picture">
                      <pic:pic>
                        <pic:nvPicPr>
                          <pic:cNvPr id="107519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Smermesnil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344720" name="Picture">
</wp:docPr>
                  <a:graphic>
                    <a:graphicData uri="http://schemas.openxmlformats.org/drawingml/2006/picture">
                      <pic:pic>
                        <pic:nvPicPr>
                          <pic:cNvPr id="13933447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65268" name="Picture">
</wp:docPr>
                  <a:graphic>
                    <a:graphicData uri="http://schemas.openxmlformats.org/drawingml/2006/picture">
                      <pic:pic>
                        <pic:nvPicPr>
                          <pic:cNvPr id="6726652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6959744" name="Picture">
</wp:docPr>
                  <a:graphic>
                    <a:graphicData uri="http://schemas.openxmlformats.org/drawingml/2006/picture">
                      <pic:pic>
                        <pic:nvPicPr>
                          <pic:cNvPr id="93695974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33153" name="Picture">
</wp:docPr>
                  <a:graphic>
                    <a:graphicData uri="http://schemas.openxmlformats.org/drawingml/2006/picture">
                      <pic:pic>
                        <pic:nvPicPr>
                          <pic:cNvPr id="159993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825812" name="Picture">
</wp:docPr>
                  <a:graphic>
                    <a:graphicData uri="http://schemas.openxmlformats.org/drawingml/2006/picture">
                      <pic:pic>
                        <pic:nvPicPr>
                          <pic:cNvPr id="201882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209147" name="Picture">
</wp:docPr>
                  <a:graphic>
                    <a:graphicData uri="http://schemas.openxmlformats.org/drawingml/2006/picture">
                      <pic:pic>
                        <pic:nvPicPr>
                          <pic:cNvPr id="131220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Smermesnil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706258" name="Picture">
</wp:docPr>
                  <a:graphic>
                    <a:graphicData uri="http://schemas.openxmlformats.org/drawingml/2006/picture">
                      <pic:pic>
                        <pic:nvPicPr>
                          <pic:cNvPr id="6877062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22217" name="Picture">
</wp:docPr>
                  <a:graphic>
                    <a:graphicData uri="http://schemas.openxmlformats.org/drawingml/2006/picture">
                      <pic:pic>
                        <pic:nvPicPr>
                          <pic:cNvPr id="15695222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8912982" name="Picture">
</wp:docPr>
                  <a:graphic>
                    <a:graphicData uri="http://schemas.openxmlformats.org/drawingml/2006/picture">
                      <pic:pic>
                        <pic:nvPicPr>
                          <pic:cNvPr id="12089129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65576" name="Picture">
</wp:docPr>
                  <a:graphic>
                    <a:graphicData uri="http://schemas.openxmlformats.org/drawingml/2006/picture">
                      <pic:pic>
                        <pic:nvPicPr>
                          <pic:cNvPr id="135666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295852" name="Picture">
</wp:docPr>
                  <a:graphic>
                    <a:graphicData uri="http://schemas.openxmlformats.org/drawingml/2006/picture">
                      <pic:pic>
                        <pic:nvPicPr>
                          <pic:cNvPr id="195829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573722" name="Picture">
</wp:docPr>
                  <a:graphic>
                    <a:graphicData uri="http://schemas.openxmlformats.org/drawingml/2006/picture">
                      <pic:pic>
                        <pic:nvPicPr>
                          <pic:cNvPr id="70957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"https://fiches-risques.brgm.fr/georisques/cavite/HNOAA0019468" \t "_self" </w:instrText>
            </w:r>
            <w:r>
              <w:fldChar w:fldCharType="separate"/>
            </w:r>
            <w:r>
              <w:rPr>
                <w:rFonts w:ascii="Marianne" w:hAnsi="Marianne" w:eastAsia="Marianne" w:cs="Marianne"/>
                <w:sz w:val="14"/>
              </w:rPr>
              <w:t xml:space="preserve">HNOAA0019468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d'évacuation des eaux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"https://fiches-risques.brgm.fr/georisques/cavite/HNOAW0028182" \t "_self" </w:instrText>
            </w:r>
            <w:r>
              <w:fldChar w:fldCharType="separate"/>
            </w:r>
            <w:r>
              <w:rPr>
                <w:rFonts w:ascii="Marianne" w:hAnsi="Marianne" w:eastAsia="Marianne" w:cs="Marianne"/>
                <w:sz w:val="14"/>
              </w:rPr>
              <w:t xml:space="preserve">HNOAW0028182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"https://fiches-risques.brgm.fr/georisques/cavite/HNOAW0028183" \t "_self" </w:instrText>
            </w:r>
            <w:r>
              <w:fldChar w:fldCharType="separate"/>
            </w:r>
            <w:r>
              <w:rPr>
                <w:rFonts w:ascii="Marianne" w:hAnsi="Marianne" w:eastAsia="Marianne" w:cs="Marianne"/>
                <w:sz w:val="14"/>
              </w:rPr>
              <w:t xml:space="preserve">HNOAW0028183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"https://fiches-risques.brgm.fr/georisques/cavite/HNOAW0028184" \t "_self" </w:instrText>
            </w:r>
            <w:r>
              <w:fldChar w:fldCharType="separate"/>
            </w:r>
            <w:r>
              <w:rPr>
                <w:rFonts w:ascii="Marianne" w:hAnsi="Marianne" w:eastAsia="Marianne" w:cs="Marianne"/>
                <w:sz w:val="14"/>
              </w:rPr>
              <w:t xml:space="preserve">HNOAW0028184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"https://fiches-risques.brgm.fr/georisques/cavite/HNOAW0028185" \t "_self" </w:instrText>
            </w:r>
            <w:r>
              <w:fldChar w:fldCharType="separate"/>
            </w:r>
            <w:r>
              <w:rPr>
                <w:rFonts w:ascii="Marianne" w:hAnsi="Marianne" w:eastAsia="Marianne" w:cs="Marianne"/>
                <w:sz w:val="14"/>
              </w:rPr>
              <w:t xml:space="preserve">HNOAW0028185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"https://fiches-risques.brgm.fr/georisques/cavite/HNOAW0028186" \t "_self" </w:instrText>
            </w:r>
            <w:r>
              <w:fldChar w:fldCharType="separate"/>
            </w:r>
            <w:r>
              <w:rPr>
                <w:rFonts w:ascii="Marianne" w:hAnsi="Marianne" w:eastAsia="Marianne" w:cs="Marianne"/>
                <w:sz w:val="14"/>
              </w:rPr>
              <w:t xml:space="preserve">HNOAW0028186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"https://fiches-risques.brgm.fr/georisques/cavite/HNOAW0028187" \t "_self" </w:instrText>
            </w:r>
            <w:r>
              <w:fldChar w:fldCharType="separate"/>
            </w:r>
            <w:r>
              <w:rPr>
                <w:rFonts w:ascii="Marianne" w:hAnsi="Marianne" w:eastAsia="Marianne" w:cs="Marianne"/>
                <w:sz w:val="14"/>
              </w:rPr>
              <w:t xml:space="preserve">HNOAW0028187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"https://fiches-risques.brgm.fr/georisques/cavite/HNOAW0028188" \t "_self" </w:instrText>
            </w:r>
            <w:r>
              <w:fldChar w:fldCharType="separate"/>
            </w:r>
            <w:r>
              <w:rPr>
                <w:rFonts w:ascii="Marianne" w:hAnsi="Marianne" w:eastAsia="Marianne" w:cs="Marianne"/>
                <w:sz w:val="14"/>
              </w:rPr>
              <w:t xml:space="preserve">HNOAW0028188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"https://fiches-risques.brgm.fr/georisques/cavite/HNOAW0028189" \t "_self" </w:instrText>
            </w:r>
            <w:r>
              <w:fldChar w:fldCharType="separate"/>
            </w:r>
            <w:r>
              <w:rPr>
                <w:rFonts w:ascii="Marianne" w:hAnsi="Marianne" w:eastAsia="Marianne" w:cs="Marianne"/>
                <w:sz w:val="14"/>
              </w:rPr>
              <w:t xml:space="preserve">HNOAW0028189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"https://fiches-risques.brgm.fr/georisques/cavite/HNOAW0028190" \t "_self" </w:instrText>
            </w:r>
            <w:r>
              <w:fldChar w:fldCharType="separate"/>
            </w:r>
            <w:r>
              <w:rPr>
                <w:rFonts w:ascii="Marianne" w:hAnsi="Marianne" w:eastAsia="Marianne" w:cs="Marianne"/>
                <w:sz w:val="14"/>
              </w:rPr>
              <w:t xml:space="preserve">HNOAW0028190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"https://fiches-risques.brgm.fr/georisques/cavite/HNOAW0028191" \t "_self" </w:instrText>
            </w:r>
            <w:r>
              <w:fldChar w:fldCharType="separate"/>
            </w:r>
            <w:r>
              <w:rPr>
                <w:rFonts w:ascii="Marianne" w:hAnsi="Marianne" w:eastAsia="Marianne" w:cs="Marianne"/>
                <w:sz w:val="14"/>
              </w:rPr>
              <w:t xml:space="preserve">HNOAW0028191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"https://fiches-risques.brgm.fr/georisques/cavite/HNOAW0028192" \t "_self" </w:instrText>
            </w:r>
            <w:r>
              <w:fldChar w:fldCharType="separate"/>
            </w:r>
            <w:r>
              <w:rPr>
                <w:rFonts w:ascii="Marianne" w:hAnsi="Marianne" w:eastAsia="Marianne" w:cs="Marianne"/>
                <w:sz w:val="14"/>
              </w:rPr>
              <w:t xml:space="preserve">HNOAW0028192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"https://fiches-risques.brgm.fr/georisques/cavite/HNOAW0028193" \t "_self" </w:instrText>
            </w:r>
            <w:r>
              <w:fldChar w:fldCharType="separate"/>
            </w:r>
            <w:r>
              <w:rPr>
                <w:rFonts w:ascii="Marianne" w:hAnsi="Marianne" w:eastAsia="Marianne" w:cs="Marianne"/>
                <w:sz w:val="14"/>
              </w:rPr>
              <w:t xml:space="preserve">HNOAW0028193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"https://fiches-risques.brgm.fr/georisques/cavite/HNOAW0028194" \t "_self" </w:instrText>
            </w:r>
            <w:r>
              <w:fldChar w:fldCharType="separate"/>
            </w:r>
            <w:r>
              <w:rPr>
                <w:rFonts w:ascii="Marianne" w:hAnsi="Marianne" w:eastAsia="Marianne" w:cs="Marianne"/>
                <w:sz w:val="14"/>
              </w:rPr>
              <w:t xml:space="preserve">HNOAW0028194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"https://fiches-risques.brgm.fr/georisques/cavite/HNOAW0028195" \t "_self" </w:instrText>
            </w:r>
            <w:r>
              <w:fldChar w:fldCharType="separate"/>
            </w:r>
            <w:r>
              <w:rPr>
                <w:rFonts w:ascii="Marianne" w:hAnsi="Marianne" w:eastAsia="Marianne" w:cs="Marianne"/>
                <w:sz w:val="14"/>
              </w:rPr>
              <w:t xml:space="preserve">HNOAW0028195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"https://fiches-risques.brgm.fr/georisques/cavite/HNOAW0028196" \t "_self" </w:instrText>
            </w:r>
            <w:r>
              <w:fldChar w:fldCharType="separate"/>
            </w:r>
            <w:r>
              <w:rPr>
                <w:rFonts w:ascii="Marianne" w:hAnsi="Marianne" w:eastAsia="Marianne" w:cs="Marianne"/>
                <w:sz w:val="14"/>
              </w:rPr>
              <w:t xml:space="preserve">HNOAW0028196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"https://fiches-risques.brgm.fr/georisques/cavite/HNOAW0028197" \t "_self" </w:instrText>
            </w:r>
            <w:r>
              <w:fldChar w:fldCharType="separate"/>
            </w:r>
            <w:r>
              <w:rPr>
                <w:rFonts w:ascii="Marianne" w:hAnsi="Marianne" w:eastAsia="Marianne" w:cs="Marianne"/>
                <w:sz w:val="14"/>
              </w:rPr>
              <w:t xml:space="preserve">HNOAW0028197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"https://fiches-risques.brgm.fr/georisques/cavite/HNOAW0028198" \t "_self" </w:instrText>
            </w:r>
            <w:r>
              <w:fldChar w:fldCharType="separate"/>
            </w:r>
            <w:r>
              <w:rPr>
                <w:rFonts w:ascii="Marianne" w:hAnsi="Marianne" w:eastAsia="Marianne" w:cs="Marianne"/>
                <w:sz w:val="14"/>
              </w:rPr>
              <w:t xml:space="preserve">HNOAW0028198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"https://fiches-risques.brgm.fr/georisques/cavite/HNOAW0028199" \t "_self" </w:instrText>
            </w:r>
            <w:r>
              <w:fldChar w:fldCharType="separate"/>
            </w:r>
            <w:r>
              <w:rPr>
                <w:rFonts w:ascii="Marianne" w:hAnsi="Marianne" w:eastAsia="Marianne" w:cs="Marianne"/>
                <w:sz w:val="14"/>
              </w:rPr>
              <w:t xml:space="preserve">HNOAW0028199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"https://fiches-risques.brgm.fr/georisques/cavite/HNOAW0028200" \t "_self" </w:instrText>
            </w:r>
            <w:r>
              <w:fldChar w:fldCharType="separate"/>
            </w:r>
            <w:r>
              <w:rPr>
                <w:rFonts w:ascii="Marianne" w:hAnsi="Marianne" w:eastAsia="Marianne" w:cs="Marianne"/>
                <w:sz w:val="14"/>
              </w:rPr>
              <w:t xml:space="preserve">HNOAW0028200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"https://fiches-risques.brgm.fr/georisques/cavite/HNOAW0028201" \t "_self" </w:instrText>
            </w:r>
            <w:r>
              <w:fldChar w:fldCharType="separate"/>
            </w:r>
            <w:r>
              <w:rPr>
                <w:rFonts w:ascii="Marianne" w:hAnsi="Marianne" w:eastAsia="Marianne" w:cs="Marianne"/>
                <w:sz w:val="14"/>
              </w:rPr>
              <w:t xml:space="preserve">HNOAW0028201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"https://fiches-risques.brgm.fr/georisques/cavite/HNOAW0028202" \t "_self" </w:instrText>
            </w:r>
            <w:r>
              <w:fldChar w:fldCharType="separate"/>
            </w:r>
            <w:r>
              <w:rPr>
                <w:rFonts w:ascii="Marianne" w:hAnsi="Marianne" w:eastAsia="Marianne" w:cs="Marianne"/>
                <w:sz w:val="14"/>
              </w:rPr>
              <w:t xml:space="preserve">HNOAW0028202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"https://fiches-risques.brgm.fr/georisques/cavite/HNOAW0028203" \t "_self" </w:instrText>
            </w:r>
            <w:r>
              <w:fldChar w:fldCharType="separate"/>
            </w:r>
            <w:r>
              <w:rPr>
                <w:rFonts w:ascii="Marianne" w:hAnsi="Marianne" w:eastAsia="Marianne" w:cs="Marianne"/>
                <w:sz w:val="14"/>
              </w:rPr>
              <w:t xml:space="preserve">HNOAW0028203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"https://fiches-risques.brgm.fr/georisques/cavite/HNOAW0028204" \t "_self" </w:instrText>
            </w:r>
            <w:r>
              <w:fldChar w:fldCharType="separate"/>
            </w:r>
            <w:r>
              <w:rPr>
                <w:rFonts w:ascii="Marianne" w:hAnsi="Marianne" w:eastAsia="Marianne" w:cs="Marianne"/>
                <w:sz w:val="14"/>
              </w:rPr>
              <w:t xml:space="preserve">HNOAW0028204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"https://fiches-risques.brgm.fr/georisques/cavite/HNOAW0028205" \t "_self" </w:instrText>
            </w:r>
            <w:r>
              <w:fldChar w:fldCharType="separate"/>
            </w:r>
            <w:r>
              <w:rPr>
                <w:rFonts w:ascii="Marianne" w:hAnsi="Marianne" w:eastAsia="Marianne" w:cs="Marianne"/>
                <w:sz w:val="14"/>
              </w:rPr>
              <w:t xml:space="preserve">HNOAW0028205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"https://fiches-risques.brgm.fr/georisques/cavite/HNOAW0028206" \t "_self" </w:instrText>
            </w:r>
            <w:r>
              <w:fldChar w:fldCharType="separate"/>
            </w:r>
            <w:r>
              <w:rPr>
                <w:rFonts w:ascii="Marianne" w:hAnsi="Marianne" w:eastAsia="Marianne" w:cs="Marianne"/>
                <w:sz w:val="14"/>
              </w:rPr>
              <w:t xml:space="preserve">HNOAW0028206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"https://fiches-risques.brgm.fr/georisques/cavite/HNOAW0028207" \t "_self" </w:instrText>
            </w:r>
            <w:r>
              <w:fldChar w:fldCharType="separate"/>
            </w:r>
            <w:r>
              <w:rPr>
                <w:rFonts w:ascii="Marianne" w:hAnsi="Marianne" w:eastAsia="Marianne" w:cs="Marianne"/>
                <w:sz w:val="14"/>
              </w:rPr>
              <w:t xml:space="preserve">HNOAW0028207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"https://fiches-risques.brgm.fr/georisques/cavite/HNOAW0028208" \t "_self" </w:instrText>
            </w:r>
            <w:r>
              <w:fldChar w:fldCharType="separate"/>
            </w:r>
            <w:r>
              <w:rPr>
                <w:rFonts w:ascii="Marianne" w:hAnsi="Marianne" w:eastAsia="Marianne" w:cs="Marianne"/>
                <w:sz w:val="14"/>
              </w:rPr>
              <w:t xml:space="preserve">HNOAW0028208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"https://fiches-risques.brgm.fr/georisques/cavite/HNOAW0028210" \t "_self" </w:instrText>
            </w:r>
            <w:r>
              <w:fldChar w:fldCharType="separate"/>
            </w:r>
            <w:r>
              <w:rPr>
                <w:rFonts w:ascii="Marianne" w:hAnsi="Marianne" w:eastAsia="Marianne" w:cs="Marianne"/>
                <w:sz w:val="14"/>
              </w:rPr>
              <w:t xml:space="preserve">HNOAW0028210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"https://fiches-risques.brgm.fr/georisques/cavite/HNOAW0028211" \t "_self" </w:instrText>
            </w:r>
            <w:r>
              <w:fldChar w:fldCharType="separate"/>
            </w:r>
            <w:r>
              <w:rPr>
                <w:rFonts w:ascii="Marianne" w:hAnsi="Marianne" w:eastAsia="Marianne" w:cs="Marianne"/>
                <w:sz w:val="14"/>
              </w:rPr>
              <w:t xml:space="preserve">HNOAW0028211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"https://fiches-risques.brgm.fr/georisques/cavite/HNOAW0028212" \t "_self" </w:instrText>
            </w:r>
            <w:r>
              <w:fldChar w:fldCharType="separate"/>
            </w:r>
            <w:r>
              <w:rPr>
                <w:rFonts w:ascii="Marianne" w:hAnsi="Marianne" w:eastAsia="Marianne" w:cs="Marianne"/>
                <w:sz w:val="14"/>
              </w:rPr>
              <w:t xml:space="preserve">HNOAW0028212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"https://fiches-risques.brgm.fr/georisques/cavite/HNOAW0028213" \t "_self" </w:instrText>
            </w:r>
            <w:r>
              <w:fldChar w:fldCharType="separate"/>
            </w:r>
            <w:r>
              <w:rPr>
                <w:rFonts w:ascii="Marianne" w:hAnsi="Marianne" w:eastAsia="Marianne" w:cs="Marianne"/>
                <w:sz w:val="14"/>
              </w:rPr>
              <w:t xml:space="preserve">HNOAW0028213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"https://fiches-risques.brgm.fr/georisques/cavite/HNOAW0028214" \t "_self" </w:instrText>
            </w:r>
            <w:r>
              <w:fldChar w:fldCharType="separate"/>
            </w:r>
            <w:r>
              <w:rPr>
                <w:rFonts w:ascii="Marianne" w:hAnsi="Marianne" w:eastAsia="Marianne" w:cs="Marianne"/>
                <w:sz w:val="14"/>
              </w:rPr>
              <w:t xml:space="preserve">HNOAW0028214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"https://fiches-risques.brgm.fr/georisques/cavite/HNOAW0028215" \t "_self" </w:instrText>
            </w:r>
            <w:r>
              <w:fldChar w:fldCharType="separate"/>
            </w:r>
            <w:r>
              <w:rPr>
                <w:rFonts w:ascii="Marianne" w:hAnsi="Marianne" w:eastAsia="Marianne" w:cs="Marianne"/>
                <w:sz w:val="14"/>
              </w:rPr>
              <w:t xml:space="preserve">HNOAW0028215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"https://fiches-risques.brgm.fr/georisques/cavite/HNOAW0028216" \t "_self" </w:instrText>
            </w:r>
            <w:r>
              <w:fldChar w:fldCharType="separate"/>
            </w:r>
            <w:r>
              <w:rPr>
                <w:rFonts w:ascii="Marianne" w:hAnsi="Marianne" w:eastAsia="Marianne" w:cs="Marianne"/>
                <w:sz w:val="14"/>
              </w:rPr>
              <w:t xml:space="preserve">HNOAW0028216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"https://fiches-risques.brgm.fr/georisques/cavite/HNOAW0028217" \t "_self" </w:instrText>
            </w:r>
            <w:r>
              <w:fldChar w:fldCharType="separate"/>
            </w:r>
            <w:r>
              <w:rPr>
                <w:rFonts w:ascii="Marianne" w:hAnsi="Marianne" w:eastAsia="Marianne" w:cs="Marianne"/>
                <w:sz w:val="14"/>
              </w:rPr>
              <w:t xml:space="preserve">HNOAW0028217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"https://fiches-risques.brgm.fr/georisques/cavite/HNOAW0028218" \t "_self" </w:instrText>
            </w:r>
            <w:r>
              <w:fldChar w:fldCharType="separate"/>
            </w:r>
            <w:r>
              <w:rPr>
                <w:rFonts w:ascii="Marianne" w:hAnsi="Marianne" w:eastAsia="Marianne" w:cs="Marianne"/>
                <w:sz w:val="14"/>
              </w:rPr>
              <w:t xml:space="preserve">HNOAW0028218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47972" name="Picture">
</wp:docPr>
                  <a:graphic>
                    <a:graphicData uri="http://schemas.openxmlformats.org/drawingml/2006/picture">
                      <pic:pic>
                        <pic:nvPicPr>
                          <pic:cNvPr id="53924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17769" name="Picture">
</wp:docPr>
                  <a:graphic>
                    <a:graphicData uri="http://schemas.openxmlformats.org/drawingml/2006/picture">
                      <pic:pic>
                        <pic:nvPicPr>
                          <pic:cNvPr id="19631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Smermesnil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162585" name="Picture">
</wp:docPr>
                  <a:graphic>
                    <a:graphicData uri="http://schemas.openxmlformats.org/drawingml/2006/picture">
                      <pic:pic>
                        <pic:nvPicPr>
                          <pic:cNvPr id="126916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"https://fiches-risques.brgm.fr/georisques/casias/SSP3863656" \t "_blank" </w:instrText>
            </w:r>
            <w:r>
              <w:fldChar w:fldCharType="separate"/>
            </w:r>
            <w:r>
              <w:rPr>
                <w:rFonts w:ascii="Marianne" w:hAnsi="Marianne" w:eastAsia="Marianne" w:cs="Marianne"/>
                <w:sz w:val="14"/>
              </w:rPr>
              <w:t xml:space="preserve">SSP3863656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"https://fiches-risques.brgm.fr/georisques/casias/SSP3863655" \t "_blank" </w:instrText>
            </w:r>
            <w:r>
              <w:fldChar w:fldCharType="separate"/>
            </w:r>
            <w:r>
              <w:rPr>
                <w:rFonts w:ascii="Marianne" w:hAnsi="Marianne" w:eastAsia="Marianne" w:cs="Marianne"/>
                <w:sz w:val="14"/>
              </w:rPr>
              <w:t xml:space="preserve">SSP3863655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