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893037" name="Picture">
</wp:docPr>
                  <a:graphic>
                    <a:graphicData uri="http://schemas.openxmlformats.org/drawingml/2006/picture">
                      <pic:pic>
                        <pic:nvPicPr>
                          <pic:cNvPr id="1027893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2923943" name="Picture">
</wp:docPr>
                  <a:graphic>
                    <a:graphicData uri="http://schemas.openxmlformats.org/drawingml/2006/picture">
                      <pic:pic>
                        <pic:nvPicPr>
                          <pic:cNvPr id="8929239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8512564" name="Picture">
</wp:docPr>
                        <a:graphic>
                          <a:graphicData uri="http://schemas.openxmlformats.org/drawingml/2006/picture">
                            <pic:pic>
                              <pic:nvPicPr>
                                <pic:cNvPr id="20685125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30700 Serviers-et-Labaume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802654" name="Picture">
</wp:docPr>
                  <a:graphic>
                    <a:graphicData uri="http://schemas.openxmlformats.org/drawingml/2006/picture">
                      <pic:pic>
                        <pic:nvPicPr>
                          <pic:cNvPr id="488026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773190" name="Picture">
</wp:docPr>
                  <a:graphic>
                    <a:graphicData uri="http://schemas.openxmlformats.org/drawingml/2006/picture">
                      <pic:pic>
                        <pic:nvPicPr>
                          <pic:cNvPr id="1987731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968803" name="Picture">
</wp:docPr>
                  <a:graphic>
                    <a:graphicData uri="http://schemas.openxmlformats.org/drawingml/2006/picture">
                      <pic:pic>
                        <pic:nvPicPr>
                          <pic:cNvPr id="1095968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718314" name="Picture">
</wp:docPr>
                  <a:graphic>
                    <a:graphicData uri="http://schemas.openxmlformats.org/drawingml/2006/picture">
                      <pic:pic>
                        <pic:nvPicPr>
                          <pic:cNvPr id="1688718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Serviers-et-Labaume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125962" name="Picture">
</wp:docPr>
                  <a:graphic>
                    <a:graphicData uri="http://schemas.openxmlformats.org/drawingml/2006/picture">
                      <pic:pic>
                        <pic:nvPicPr>
                          <pic:cNvPr id="287125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733656" name="Picture">
</wp:docPr>
                        <a:graphic>
                          <a:graphicData uri="http://schemas.openxmlformats.org/drawingml/2006/picture">
                            <pic:pic>
                              <pic:nvPicPr>
                                <pic:cNvPr id="11807336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554352" name="Picture">
</wp:docPr>
                        <a:graphic>
                          <a:graphicData uri="http://schemas.openxmlformats.org/drawingml/2006/picture">
                            <pic:pic>
                              <pic:nvPicPr>
                                <pic:cNvPr id="20235543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016778" name="Picture">
</wp:docPr>
                        <a:graphic>
                          <a:graphicData uri="http://schemas.openxmlformats.org/drawingml/2006/picture">
                            <pic:pic>
                              <pic:nvPicPr>
                                <pic:cNvPr id="2960167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123589" name="Picture">
</wp:docPr>
                        <a:graphic>
                          <a:graphicData uri="http://schemas.openxmlformats.org/drawingml/2006/picture">
                            <pic:pic>
                              <pic:nvPicPr>
                                <pic:cNvPr id="12901235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307073" name="Picture">
</wp:docPr>
                        <a:graphic>
                          <a:graphicData uri="http://schemas.openxmlformats.org/drawingml/2006/picture">
                            <pic:pic>
                              <pic:nvPicPr>
                                <pic:cNvPr id="7233070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835381" name="Picture">
</wp:docPr>
                        <a:graphic>
                          <a:graphicData uri="http://schemas.openxmlformats.org/drawingml/2006/picture">
                            <pic:pic>
                              <pic:nvPicPr>
                                <pic:cNvPr id="20618353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849661" name="Picture">
</wp:docPr>
                        <a:graphic>
                          <a:graphicData uri="http://schemas.openxmlformats.org/drawingml/2006/picture">
                            <pic:pic>
                              <pic:nvPicPr>
                                <pic:cNvPr id="20098496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959023" name="Picture">
</wp:docPr>
                        <a:graphic>
                          <a:graphicData uri="http://schemas.openxmlformats.org/drawingml/2006/picture">
                            <pic:pic>
                              <pic:nvPicPr>
                                <pic:cNvPr id="14879590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146078" name="Picture">
</wp:docPr>
                        <a:graphic>
                          <a:graphicData uri="http://schemas.openxmlformats.org/drawingml/2006/picture">
                            <pic:pic>
                              <pic:nvPicPr>
                                <pic:cNvPr id="8881460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917016" name="Picture">
</wp:docPr>
                        <a:graphic>
                          <a:graphicData uri="http://schemas.openxmlformats.org/drawingml/2006/picture">
                            <pic:pic>
                              <pic:nvPicPr>
                                <pic:cNvPr id="20779170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234300" name="Picture">
</wp:docPr>
                        <a:graphic>
                          <a:graphicData uri="http://schemas.openxmlformats.org/drawingml/2006/picture">
                            <pic:pic>
                              <pic:nvPicPr>
                                <pic:cNvPr id="2692343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811875" name="Picture">
</wp:docPr>
                        <a:graphic>
                          <a:graphicData uri="http://schemas.openxmlformats.org/drawingml/2006/picture">
                            <pic:pic>
                              <pic:nvPicPr>
                                <pic:cNvPr id="4738118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160724" name="Picture">
</wp:docPr>
                        <a:graphic>
                          <a:graphicData uri="http://schemas.openxmlformats.org/drawingml/2006/picture">
                            <pic:pic>
                              <pic:nvPicPr>
                                <pic:cNvPr id="11841607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89400" name="Picture">
</wp:docPr>
                        <a:graphic>
                          <a:graphicData uri="http://schemas.openxmlformats.org/drawingml/2006/picture">
                            <pic:pic>
                              <pic:nvPicPr>
                                <pic:cNvPr id="922894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886734" name="Picture">
</wp:docPr>
                        <a:graphic>
                          <a:graphicData uri="http://schemas.openxmlformats.org/drawingml/2006/picture">
                            <pic:pic>
                              <pic:nvPicPr>
                                <pic:cNvPr id="16998867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872396" name="Picture">
</wp:docPr>
                        <a:graphic>
                          <a:graphicData uri="http://schemas.openxmlformats.org/drawingml/2006/picture">
                            <pic:pic>
                              <pic:nvPicPr>
                                <pic:cNvPr id="19588723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360807" name="Picture">
</wp:docPr>
                        <a:graphic>
                          <a:graphicData uri="http://schemas.openxmlformats.org/drawingml/2006/picture">
                            <pic:pic>
                              <pic:nvPicPr>
                                <pic:cNvPr id="14753608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527310" name="Picture">
</wp:docPr>
                        <a:graphic>
                          <a:graphicData uri="http://schemas.openxmlformats.org/drawingml/2006/picture">
                            <pic:pic>
                              <pic:nvPicPr>
                                <pic:cNvPr id="29852731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087159" name="Picture">
</wp:docPr>
                        <a:graphic>
                          <a:graphicData uri="http://schemas.openxmlformats.org/drawingml/2006/picture">
                            <pic:pic>
                              <pic:nvPicPr>
                                <pic:cNvPr id="7530871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133721" name="Picture">
</wp:docPr>
                        <a:graphic>
                          <a:graphicData uri="http://schemas.openxmlformats.org/drawingml/2006/picture">
                            <pic:pic>
                              <pic:nvPicPr>
                                <pic:cNvPr id="4651337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48747" name="Picture">
</wp:docPr>
                        <a:graphic>
                          <a:graphicData uri="http://schemas.openxmlformats.org/drawingml/2006/picture">
                            <pic:pic>
                              <pic:nvPicPr>
                                <pic:cNvPr id="42848747"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248594" name="Picture">
</wp:docPr>
                        <a:graphic>
                          <a:graphicData uri="http://schemas.openxmlformats.org/drawingml/2006/picture">
                            <pic:pic>
                              <pic:nvPicPr>
                                <pic:cNvPr id="6312485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226119" name="Picture">
</wp:docPr>
                        <a:graphic>
                          <a:graphicData uri="http://schemas.openxmlformats.org/drawingml/2006/picture">
                            <pic:pic>
                              <pic:nvPicPr>
                                <pic:cNvPr id="11402261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986245" name="Picture">
</wp:docPr>
                        <a:graphic>
                          <a:graphicData uri="http://schemas.openxmlformats.org/drawingml/2006/picture">
                            <pic:pic>
                              <pic:nvPicPr>
                                <pic:cNvPr id="8059862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628584" name="Picture">
</wp:docPr>
                  <a:graphic>
                    <a:graphicData uri="http://schemas.openxmlformats.org/drawingml/2006/picture">
                      <pic:pic>
                        <pic:nvPicPr>
                          <pic:cNvPr id="1485628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524916" name="Picture">
</wp:docPr>
                  <a:graphic>
                    <a:graphicData uri="http://schemas.openxmlformats.org/drawingml/2006/picture">
                      <pic:pic>
                        <pic:nvPicPr>
                          <pic:cNvPr id="719524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Serviers-et-Labaume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279799" name="Picture">
</wp:docPr>
                  <a:graphic>
                    <a:graphicData uri="http://schemas.openxmlformats.org/drawingml/2006/picture">
                      <pic:pic>
                        <pic:nvPicPr>
                          <pic:cNvPr id="811279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Serviers-et-labaume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945977" name="Picture">
</wp:docPr>
                  <a:graphic>
                    <a:graphicData uri="http://schemas.openxmlformats.org/drawingml/2006/picture">
                      <pic:pic>
                        <pic:nvPicPr>
                          <pic:cNvPr id="114394597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828042" name="Picture">
</wp:docPr>
                  <a:graphic>
                    <a:graphicData uri="http://schemas.openxmlformats.org/drawingml/2006/picture">
                      <pic:pic>
                        <pic:nvPicPr>
                          <pic:cNvPr id="21318280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2873542" name="Picture">
</wp:docPr>
                  <a:graphic>
                    <a:graphicData uri="http://schemas.openxmlformats.org/drawingml/2006/picture">
                      <pic:pic>
                        <pic:nvPicPr>
                          <pic:cNvPr id="5728735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SERVIERS-ET-LABAUME (30DDTM20200008)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501219" name="Picture">
</wp:docPr>
                        <a:graphic>
                          <a:graphicData uri="http://schemas.openxmlformats.org/drawingml/2006/picture">
                            <pic:pic>
                              <pic:nvPicPr>
                                <pic:cNvPr id="2245012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SERVIERS-ET-LABAUME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16/09/2020</w:t>
                    <w:br/>
                    <w:t xml:space="preserve">Date d'approbation : 13/03/2025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"/donnee-risques/PPR/Fiche-ppr/pprn/30DDTM20200008"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888512" name="Picture">
</wp:docPr>
                        <a:graphic>
                          <a:graphicData uri="http://schemas.openxmlformats.org/drawingml/2006/picture">
                            <pic:pic>
                              <pic:nvPicPr>
                                <pic:cNvPr id="200788851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106736" name="Picture">
</wp:docPr>
                  <a:graphic>
                    <a:graphicData uri="http://schemas.openxmlformats.org/drawingml/2006/picture">
                      <pic:pic>
                        <pic:nvPicPr>
                          <pic:cNvPr id="1211106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695438" name="Picture">
</wp:docPr>
                  <a:graphic>
                    <a:graphicData uri="http://schemas.openxmlformats.org/drawingml/2006/picture">
                      <pic:pic>
                        <pic:nvPicPr>
                          <pic:cNvPr id="1427695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Serviers-et-Labaume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066727" name="Picture">
</wp:docPr>
                  <a:graphic>
                    <a:graphicData uri="http://schemas.openxmlformats.org/drawingml/2006/picture">
                      <pic:pic>
                        <pic:nvPicPr>
                          <pic:cNvPr id="1590066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Serviers-et-labaume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808405" name="Picture">
</wp:docPr>
                        <a:graphic>
                          <a:graphicData uri="http://schemas.openxmlformats.org/drawingml/2006/picture">
                            <pic:pic>
                              <pic:nvPicPr>
                                <pic:cNvPr id="15568084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62636" name="Picture">
</wp:docPr>
                        <a:graphic>
                          <a:graphicData uri="http://schemas.openxmlformats.org/drawingml/2006/picture">
                            <pic:pic>
                              <pic:nvPicPr>
                                <pic:cNvPr id="4766263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30/07/1991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478138" name="Picture">
</wp:docPr>
                  <a:graphic>
                    <a:graphicData uri="http://schemas.openxmlformats.org/drawingml/2006/picture">
                      <pic:pic>
                        <pic:nvPicPr>
                          <pic:cNvPr id="212547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027528" name="Picture">
</wp:docPr>
                  <a:graphic>
                    <a:graphicData uri="http://schemas.openxmlformats.org/drawingml/2006/picture">
                      <pic:pic>
                        <pic:nvPicPr>
                          <pic:cNvPr id="1201027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Serviers-et-Labaume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871280" name="Picture">
</wp:docPr>
                  <a:graphic>
                    <a:graphicData uri="http://schemas.openxmlformats.org/drawingml/2006/picture">
                      <pic:pic>
                        <pic:nvPicPr>
                          <pic:cNvPr id="2143871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Serviers-et-labaume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638741" name="Picture">
</wp:docPr>
                  <a:graphic>
                    <a:graphicData uri="http://schemas.openxmlformats.org/drawingml/2006/picture">
                      <pic:pic>
                        <pic:nvPicPr>
                          <pic:cNvPr id="20396387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242106" name="Picture">
</wp:docPr>
                  <a:graphic>
                    <a:graphicData uri="http://schemas.openxmlformats.org/drawingml/2006/picture">
                      <pic:pic>
                        <pic:nvPicPr>
                          <pic:cNvPr id="19992421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9462528" name="Picture">
</wp:docPr>
                  <a:graphic>
                    <a:graphicData uri="http://schemas.openxmlformats.org/drawingml/2006/picture">
                      <pic:pic>
                        <pic:nvPicPr>
                          <pic:cNvPr id="111946252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580421" name="Picture">
</wp:docPr>
                        <a:graphic>
                          <a:graphicData uri="http://schemas.openxmlformats.org/drawingml/2006/picture">
                            <pic:pic>
                              <pic:nvPicPr>
                                <pic:cNvPr id="7205804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298526" name="Picture">
</wp:docPr>
                        <a:graphic>
                          <a:graphicData uri="http://schemas.openxmlformats.org/drawingml/2006/picture">
                            <pic:pic>
                              <pic:nvPicPr>
                                <pic:cNvPr id="8122985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516079" name="Picture">
</wp:docPr>
                  <a:graphic>
                    <a:graphicData uri="http://schemas.openxmlformats.org/drawingml/2006/picture">
                      <pic:pic>
                        <pic:nvPicPr>
                          <pic:cNvPr id="780516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36481" name="Picture">
</wp:docPr>
                  <a:graphic>
                    <a:graphicData uri="http://schemas.openxmlformats.org/drawingml/2006/picture">
                      <pic:pic>
                        <pic:nvPicPr>
                          <pic:cNvPr id="60836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Serviers-et-Labaume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891754" name="Picture">
</wp:docPr>
                  <a:graphic>
                    <a:graphicData uri="http://schemas.openxmlformats.org/drawingml/2006/picture">
                      <pic:pic>
                        <pic:nvPicPr>
                          <pic:cNvPr id="1713891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Serviers-et-labaume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704527" name="Picture">
</wp:docPr>
                  <a:graphic>
                    <a:graphicData uri="http://schemas.openxmlformats.org/drawingml/2006/picture">
                      <pic:pic>
                        <pic:nvPicPr>
                          <pic:cNvPr id="62870452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150101" name="Picture">
</wp:docPr>
                  <a:graphic>
                    <a:graphicData uri="http://schemas.openxmlformats.org/drawingml/2006/picture">
                      <pic:pic>
                        <pic:nvPicPr>
                          <pic:cNvPr id="19981501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835110" name="Picture">
</wp:docPr>
                  <a:graphic>
                    <a:graphicData uri="http://schemas.openxmlformats.org/drawingml/2006/picture">
                      <pic:pic>
                        <pic:nvPicPr>
                          <pic:cNvPr id="1958351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676504" name="Picture">
</wp:docPr>
                        <a:graphic>
                          <a:graphicData uri="http://schemas.openxmlformats.org/drawingml/2006/picture">
                            <pic:pic>
                              <pic:nvPicPr>
                                <pic:cNvPr id="13956765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035464" name="Picture">
</wp:docPr>
                        <a:graphic>
                          <a:graphicData uri="http://schemas.openxmlformats.org/drawingml/2006/picture">
                            <pic:pic>
                              <pic:nvPicPr>
                                <pic:cNvPr id="14090354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62234" name="Picture">
</wp:docPr>
                  <a:graphic>
                    <a:graphicData uri="http://schemas.openxmlformats.org/drawingml/2006/picture">
                      <pic:pic>
                        <pic:nvPicPr>
                          <pic:cNvPr id="45562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935808" name="Picture">
</wp:docPr>
                  <a:graphic>
                    <a:graphicData uri="http://schemas.openxmlformats.org/drawingml/2006/picture">
                      <pic:pic>
                        <pic:nvPicPr>
                          <pic:cNvPr id="835935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Serviers-et-Labaume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023793" name="Picture">
</wp:docPr>
                  <a:graphic>
                    <a:graphicData uri="http://schemas.openxmlformats.org/drawingml/2006/picture">
                      <pic:pic>
                        <pic:nvPicPr>
                          <pic:cNvPr id="74002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Serviers-et-labaume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830159" name="Picture">
</wp:docPr>
                  <a:graphic>
                    <a:graphicData uri="http://schemas.openxmlformats.org/drawingml/2006/picture">
                      <pic:pic>
                        <pic:nvPicPr>
                          <pic:cNvPr id="207583015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374795" name="Picture">
</wp:docPr>
                  <a:graphic>
                    <a:graphicData uri="http://schemas.openxmlformats.org/drawingml/2006/picture">
                      <pic:pic>
                        <pic:nvPicPr>
                          <pic:cNvPr id="10113747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0976172" name="Picture">
</wp:docPr>
                  <a:graphic>
                    <a:graphicData uri="http://schemas.openxmlformats.org/drawingml/2006/picture">
                      <pic:pic>
                        <pic:nvPicPr>
                          <pic:cNvPr id="40097617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234306" name="Picture">
</wp:docPr>
                        <a:graphic>
                          <a:graphicData uri="http://schemas.openxmlformats.org/drawingml/2006/picture">
                            <pic:pic>
                              <pic:nvPicPr>
                                <pic:cNvPr id="19802343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290340" name="Picture">
</wp:docPr>
                  <a:graphic>
                    <a:graphicData uri="http://schemas.openxmlformats.org/drawingml/2006/picture">
                      <pic:pic>
                        <pic:nvPicPr>
                          <pic:cNvPr id="686290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711697" name="Picture">
</wp:docPr>
                  <a:graphic>
                    <a:graphicData uri="http://schemas.openxmlformats.org/drawingml/2006/picture">
                      <pic:pic>
                        <pic:nvPicPr>
                          <pic:cNvPr id="1989711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Serviers-et-Labaume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191058" name="Picture">
</wp:docPr>
                  <a:graphic>
                    <a:graphicData uri="http://schemas.openxmlformats.org/drawingml/2006/picture">
                      <pic:pic>
                        <pic:nvPicPr>
                          <pic:cNvPr id="1184191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Serviers-et-labaume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97388" name="Picture">
</wp:docPr>
                  <a:graphic>
                    <a:graphicData uri="http://schemas.openxmlformats.org/drawingml/2006/picture">
                      <pic:pic>
                        <pic:nvPicPr>
                          <pic:cNvPr id="46897388"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908706" name="Picture">
</wp:docPr>
                  <a:graphic>
                    <a:graphicData uri="http://schemas.openxmlformats.org/drawingml/2006/picture">
                      <pic:pic>
                        <pic:nvPicPr>
                          <pic:cNvPr id="2539087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5288962" name="Picture">
</wp:docPr>
                  <a:graphic>
                    <a:graphicData uri="http://schemas.openxmlformats.org/drawingml/2006/picture">
                      <pic:pic>
                        <pic:nvPicPr>
                          <pic:cNvPr id="1735288962"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617842" name="Picture">
</wp:docPr>
                        <a:graphic>
                          <a:graphicData uri="http://schemas.openxmlformats.org/drawingml/2006/picture">
                            <pic:pic>
                              <pic:nvPicPr>
                                <pic:cNvPr id="13306178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681771" name="Picture">
</wp:docPr>
                  <a:graphic>
                    <a:graphicData uri="http://schemas.openxmlformats.org/drawingml/2006/picture">
                      <pic:pic>
                        <pic:nvPicPr>
                          <pic:cNvPr id="350681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057426" name="Picture">
</wp:docPr>
                  <a:graphic>
                    <a:graphicData uri="http://schemas.openxmlformats.org/drawingml/2006/picture">
                      <pic:pic>
                        <pic:nvPicPr>
                          <pic:cNvPr id="1776057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Serviers-et-Labaume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567766" name="Picture">
</wp:docPr>
                  <a:graphic>
                    <a:graphicData uri="http://schemas.openxmlformats.org/drawingml/2006/picture">
                      <pic:pic>
                        <pic:nvPicPr>
                          <pic:cNvPr id="1523567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Serviers-et-labaume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437985" name="Picture">
</wp:docPr>
                  <a:graphic>
                    <a:graphicData uri="http://schemas.openxmlformats.org/drawingml/2006/picture">
                      <pic:pic>
                        <pic:nvPicPr>
                          <pic:cNvPr id="187443798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856974" name="Picture">
</wp:docPr>
                  <a:graphic>
                    <a:graphicData uri="http://schemas.openxmlformats.org/drawingml/2006/picture">
                      <pic:pic>
                        <pic:nvPicPr>
                          <pic:cNvPr id="21398569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24287043" name="Picture">
</wp:docPr>
                  <a:graphic>
                    <a:graphicData uri="http://schemas.openxmlformats.org/drawingml/2006/picture">
                      <pic:pic>
                        <pic:nvPicPr>
                          <pic:cNvPr id="112428704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014158" name="Picture">
</wp:docPr>
                        <a:graphic>
                          <a:graphicData uri="http://schemas.openxmlformats.org/drawingml/2006/picture">
                            <pic:pic>
                              <pic:nvPicPr>
                                <pic:cNvPr id="18230141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808240" name="Picture">
</wp:docPr>
                        <a:graphic>
                          <a:graphicData uri="http://schemas.openxmlformats.org/drawingml/2006/picture">
                            <pic:pic>
                              <pic:nvPicPr>
                                <pic:cNvPr id="203680824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577695" name="Picture">
</wp:docPr>
                  <a:graphic>
                    <a:graphicData uri="http://schemas.openxmlformats.org/drawingml/2006/picture">
                      <pic:pic>
                        <pic:nvPicPr>
                          <pic:cNvPr id="1376577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226039" name="Picture">
</wp:docPr>
                  <a:graphic>
                    <a:graphicData uri="http://schemas.openxmlformats.org/drawingml/2006/picture">
                      <pic:pic>
                        <pic:nvPicPr>
                          <pic:cNvPr id="1644226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Serviers-et-Labaume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997628" name="Picture">
</wp:docPr>
                  <a:graphic>
                    <a:graphicData uri="http://schemas.openxmlformats.org/drawingml/2006/picture">
                      <pic:pic>
                        <pic:nvPicPr>
                          <pic:cNvPr id="1364997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Serviers-et-labaume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148512" name="Picture">
</wp:docPr>
                  <a:graphic>
                    <a:graphicData uri="http://schemas.openxmlformats.org/drawingml/2006/picture">
                      <pic:pic>
                        <pic:nvPicPr>
                          <pic:cNvPr id="8251485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37038" name="Picture">
</wp:docPr>
                  <a:graphic>
                    <a:graphicData uri="http://schemas.openxmlformats.org/drawingml/2006/picture">
                      <pic:pic>
                        <pic:nvPicPr>
                          <pic:cNvPr id="1208370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4159714" name="Picture">
</wp:docPr>
                  <a:graphic>
                    <a:graphicData uri="http://schemas.openxmlformats.org/drawingml/2006/picture">
                      <pic:pic>
                        <pic:nvPicPr>
                          <pic:cNvPr id="9941597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054509" name="Picture">
</wp:docPr>
                        <a:graphic>
                          <a:graphicData uri="http://schemas.openxmlformats.org/drawingml/2006/picture">
                            <pic:pic>
                              <pic:nvPicPr>
                                <pic:cNvPr id="16680545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988958" name="Picture">
</wp:docPr>
                  <a:graphic>
                    <a:graphicData uri="http://schemas.openxmlformats.org/drawingml/2006/picture">
                      <pic:pic>
                        <pic:nvPicPr>
                          <pic:cNvPr id="1433988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031720" name="Picture">
</wp:docPr>
                  <a:graphic>
                    <a:graphicData uri="http://schemas.openxmlformats.org/drawingml/2006/picture">
                      <pic:pic>
                        <pic:nvPicPr>
                          <pic:cNvPr id="1110031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Serviers-et-Labaume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292076" name="Picture">
</wp:docPr>
                  <a:graphic>
                    <a:graphicData uri="http://schemas.openxmlformats.org/drawingml/2006/picture">
                      <pic:pic>
                        <pic:nvPicPr>
                          <pic:cNvPr id="1810292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Serviers-et-labaume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448379" name="Picture">
</wp:docPr>
                  <a:graphic>
                    <a:graphicData uri="http://schemas.openxmlformats.org/drawingml/2006/picture">
                      <pic:pic>
                        <pic:nvPicPr>
                          <pic:cNvPr id="178644837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639520" name="Picture">
</wp:docPr>
                  <a:graphic>
                    <a:graphicData uri="http://schemas.openxmlformats.org/drawingml/2006/picture">
                      <pic:pic>
                        <pic:nvPicPr>
                          <pic:cNvPr id="16286395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9560481" name="Picture">
</wp:docPr>
                  <a:graphic>
                    <a:graphicData uri="http://schemas.openxmlformats.org/drawingml/2006/picture">
                      <pic:pic>
                        <pic:nvPicPr>
                          <pic:cNvPr id="180956048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153815" name="Picture">
</wp:docPr>
                  <a:graphic>
                    <a:graphicData uri="http://schemas.openxmlformats.org/drawingml/2006/picture">
                      <pic:pic>
                        <pic:nvPicPr>
                          <pic:cNvPr id="1759153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11401" name="Picture">
</wp:docPr>
                  <a:graphic>
                    <a:graphicData uri="http://schemas.openxmlformats.org/drawingml/2006/picture">
                      <pic:pic>
                        <pic:nvPicPr>
                          <pic:cNvPr id="179911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Serviers-et-Labaume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387378" name="Picture">
</wp:docPr>
                  <a:graphic>
                    <a:graphicData uri="http://schemas.openxmlformats.org/drawingml/2006/picture">
                      <pic:pic>
                        <pic:nvPicPr>
                          <pic:cNvPr id="1955387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"https://fiches-risques.brgm.fr/fr/georisques/mvt-synthetique/11304766" \t "_self" </w:instrText>
            </w:r>
            <w:r>
              <w:fldChar w:fldCharType="separate"/>
            </w:r>
            <w:r>
              <w:rPr>
                <w:rFonts w:ascii="Marianne" w:hAnsi="Marianne" w:eastAsia="Marianne" w:cs="Marianne"/>
                <w:sz w:val="14"/>
              </w:rPr>
              <w:t xml:space="preserve">11304766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"https://fiches-risques.brgm.fr/fr/georisques/mvt-synthetique/22100151" \t "_self" </w:instrText>
            </w:r>
            <w:r>
              <w:fldChar w:fldCharType="separate"/>
            </w:r>
            <w:r>
              <w:rPr>
                <w:rFonts w:ascii="Marianne" w:hAnsi="Marianne" w:eastAsia="Marianne" w:cs="Marianne"/>
                <w:sz w:val="14"/>
              </w:rPr>
              <w:t xml:space="preserve">22100151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Peyregouses.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"https://fiches-risques.brgm.fr/fr/georisques/mvt-synthetique/63000363" \t "_self" </w:instrText>
            </w:r>
            <w:r>
              <w:fldChar w:fldCharType="separate"/>
            </w:r>
            <w:r>
              <w:rPr>
                <w:rFonts w:ascii="Marianne" w:hAnsi="Marianne" w:eastAsia="Marianne" w:cs="Marianne"/>
                <w:sz w:val="14"/>
              </w:rPr>
              <w:t xml:space="preserve">63000363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d'Arrèze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"https://fiches-risques.brgm.fr/fr/georisques/mvt-synthetique/63000520" \t "_self" </w:instrText>
            </w:r>
            <w:r>
              <w:fldChar w:fldCharType="separate"/>
            </w:r>
            <w:r>
              <w:rPr>
                <w:rFonts w:ascii="Marianne" w:hAnsi="Marianne" w:eastAsia="Marianne" w:cs="Marianne"/>
                <w:sz w:val="14"/>
              </w:rPr>
              <w:t xml:space="preserve">63000520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594270" name="Picture">
</wp:docPr>
                  <a:graphic>
                    <a:graphicData uri="http://schemas.openxmlformats.org/drawingml/2006/picture">
                      <pic:pic>
                        <pic:nvPicPr>
                          <pic:cNvPr id="1800594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013278" name="Picture">
</wp:docPr>
                  <a:graphic>
                    <a:graphicData uri="http://schemas.openxmlformats.org/drawingml/2006/picture">
                      <pic:pic>
                        <pic:nvPicPr>
                          <pic:cNvPr id="998013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Serviers-et-Labaume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853548" name="Picture">
</wp:docPr>
                  <a:graphic>
                    <a:graphicData uri="http://schemas.openxmlformats.org/drawingml/2006/picture">
                      <pic:pic>
                        <pic:nvPicPr>
                          <pic:cNvPr id="1905853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"https://fiches-risques.brgm.fr/georisques/cavite/LROAA0002226" \t "_self" </w:instrText>
            </w:r>
            <w:r>
              <w:fldChar w:fldCharType="separate"/>
            </w:r>
            <w:r>
              <w:rPr>
                <w:rFonts w:ascii="Marianne" w:hAnsi="Marianne" w:eastAsia="Marianne" w:cs="Marianne"/>
                <w:sz w:val="14"/>
              </w:rPr>
              <w:t xml:space="preserve">LROAA0002226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"https://fiches-risques.brgm.fr/georisques/cavite/LROAA0002227" \t "_self" </w:instrText>
            </w:r>
            <w:r>
              <w:fldChar w:fldCharType="separate"/>
            </w:r>
            <w:r>
              <w:rPr>
                <w:rFonts w:ascii="Marianne" w:hAnsi="Marianne" w:eastAsia="Marianne" w:cs="Marianne"/>
                <w:sz w:val="14"/>
              </w:rPr>
              <w:t xml:space="preserve">LROAA0002227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"https://fiches-risques.brgm.fr/georisques/cavite/LROAA0002228" \t "_self" </w:instrText>
            </w:r>
            <w:r>
              <w:fldChar w:fldCharType="separate"/>
            </w:r>
            <w:r>
              <w:rPr>
                <w:rFonts w:ascii="Marianne" w:hAnsi="Marianne" w:eastAsia="Marianne" w:cs="Marianne"/>
                <w:sz w:val="14"/>
              </w:rPr>
              <w:t xml:space="preserve">LROAA0002228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"https://fiches-risques.brgm.fr/georisques/cavite/LROAA0002229" \t "_self" </w:instrText>
            </w:r>
            <w:r>
              <w:fldChar w:fldCharType="separate"/>
            </w:r>
            <w:r>
              <w:rPr>
                <w:rFonts w:ascii="Marianne" w:hAnsi="Marianne" w:eastAsia="Marianne" w:cs="Marianne"/>
                <w:sz w:val="14"/>
              </w:rPr>
              <w:t xml:space="preserve">LROAA0002229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"https://fiches-risques.brgm.fr/georisques/cavite/LROAA0002230" \t "_self" </w:instrText>
            </w:r>
            <w:r>
              <w:fldChar w:fldCharType="separate"/>
            </w:r>
            <w:r>
              <w:rPr>
                <w:rFonts w:ascii="Marianne" w:hAnsi="Marianne" w:eastAsia="Marianne" w:cs="Marianne"/>
                <w:sz w:val="14"/>
              </w:rPr>
              <w:t xml:space="preserve">LROAA0002230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"https://fiches-risques.brgm.fr/georisques/cavite/LROAA0002232" \t "_self" </w:instrText>
            </w:r>
            <w:r>
              <w:fldChar w:fldCharType="separate"/>
            </w:r>
            <w:r>
              <w:rPr>
                <w:rFonts w:ascii="Marianne" w:hAnsi="Marianne" w:eastAsia="Marianne" w:cs="Marianne"/>
                <w:sz w:val="14"/>
              </w:rPr>
              <w:t xml:space="preserve">LROAA0002232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"https://fiches-risques.brgm.fr/georisques/cavite/LROAA0002233" \t "_self" </w:instrText>
            </w:r>
            <w:r>
              <w:fldChar w:fldCharType="separate"/>
            </w:r>
            <w:r>
              <w:rPr>
                <w:rFonts w:ascii="Marianne" w:hAnsi="Marianne" w:eastAsia="Marianne" w:cs="Marianne"/>
                <w:sz w:val="14"/>
              </w:rPr>
              <w:t xml:space="preserve">LROAA0002233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"https://fiches-risques.brgm.fr/georisques/cavite/LROAA0002234" \t "_self" </w:instrText>
            </w:r>
            <w:r>
              <w:fldChar w:fldCharType="separate"/>
            </w:r>
            <w:r>
              <w:rPr>
                <w:rFonts w:ascii="Marianne" w:hAnsi="Marianne" w:eastAsia="Marianne" w:cs="Marianne"/>
                <w:sz w:val="14"/>
              </w:rPr>
              <w:t xml:space="preserve">LROAA0002234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"https://fiches-risques.brgm.fr/georisques/cavite/LROAA0002236" \t "_self" </w:instrText>
            </w:r>
            <w:r>
              <w:fldChar w:fldCharType="separate"/>
            </w:r>
            <w:r>
              <w:rPr>
                <w:rFonts w:ascii="Marianne" w:hAnsi="Marianne" w:eastAsia="Marianne" w:cs="Marianne"/>
                <w:sz w:val="14"/>
              </w:rPr>
              <w:t xml:space="preserve">LROAA0002236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"https://fiches-risques.brgm.fr/georisques/cavite/LROAA0002237" \t "_self" </w:instrText>
            </w:r>
            <w:r>
              <w:fldChar w:fldCharType="separate"/>
            </w:r>
            <w:r>
              <w:rPr>
                <w:rFonts w:ascii="Marianne" w:hAnsi="Marianne" w:eastAsia="Marianne" w:cs="Marianne"/>
                <w:sz w:val="14"/>
              </w:rPr>
              <w:t xml:space="preserve">LROAA0002237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"https://fiches-risques.brgm.fr/georisques/cavite/LROAA0002238" \t "_self" </w:instrText>
            </w:r>
            <w:r>
              <w:fldChar w:fldCharType="separate"/>
            </w:r>
            <w:r>
              <w:rPr>
                <w:rFonts w:ascii="Marianne" w:hAnsi="Marianne" w:eastAsia="Marianne" w:cs="Marianne"/>
                <w:sz w:val="14"/>
              </w:rPr>
              <w:t xml:space="preserve">LROAA0002238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"https://fiches-risques.brgm.fr/georisques/cavite/LROAA0002240" \t "_self" </w:instrText>
            </w:r>
            <w:r>
              <w:fldChar w:fldCharType="separate"/>
            </w:r>
            <w:r>
              <w:rPr>
                <w:rFonts w:ascii="Marianne" w:hAnsi="Marianne" w:eastAsia="Marianne" w:cs="Marianne"/>
                <w:sz w:val="14"/>
              </w:rPr>
              <w:t xml:space="preserve">LROAA0002240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"https://fiches-risques.brgm.fr/georisques/cavite/LROAA0002241" \t "_self" </w:instrText>
            </w:r>
            <w:r>
              <w:fldChar w:fldCharType="separate"/>
            </w:r>
            <w:r>
              <w:rPr>
                <w:rFonts w:ascii="Marianne" w:hAnsi="Marianne" w:eastAsia="Marianne" w:cs="Marianne"/>
                <w:sz w:val="14"/>
              </w:rPr>
              <w:t xml:space="preserve">LROAA0002241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"https://fiches-risques.brgm.fr/georisques/cavite/LROAA0002242" \t "_self" </w:instrText>
            </w:r>
            <w:r>
              <w:fldChar w:fldCharType="separate"/>
            </w:r>
            <w:r>
              <w:rPr>
                <w:rFonts w:ascii="Marianne" w:hAnsi="Marianne" w:eastAsia="Marianne" w:cs="Marianne"/>
                <w:sz w:val="14"/>
              </w:rPr>
              <w:t xml:space="preserve">LROAA0002242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"https://fiches-risques.brgm.fr/georisques/cavite/LROAA0002296" \t "_self" </w:instrText>
            </w:r>
            <w:r>
              <w:fldChar w:fldCharType="separate"/>
            </w:r>
            <w:r>
              <w:rPr>
                <w:rFonts w:ascii="Marianne" w:hAnsi="Marianne" w:eastAsia="Marianne" w:cs="Marianne"/>
                <w:sz w:val="14"/>
              </w:rPr>
              <w:t xml:space="preserve">LROAA0002296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549284" name="Picture">
</wp:docPr>
                  <a:graphic>
                    <a:graphicData uri="http://schemas.openxmlformats.org/drawingml/2006/picture">
                      <pic:pic>
                        <pic:nvPicPr>
                          <pic:cNvPr id="604549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431514" name="Picture">
</wp:docPr>
                  <a:graphic>
                    <a:graphicData uri="http://schemas.openxmlformats.org/drawingml/2006/picture">
                      <pic:pic>
                        <pic:nvPicPr>
                          <pic:cNvPr id="1943431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Serviers-et-Labaume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554487" name="Picture">
</wp:docPr>
                  <a:graphic>
                    <a:graphicData uri="http://schemas.openxmlformats.org/drawingml/2006/picture">
                      <pic:pic>
                        <pic:nvPicPr>
                          <pic:cNvPr id="863554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"https://fiches-risques.brgm.fr/georisques/casias/SSP3928656" \t "_blank" </w:instrText>
            </w:r>
            <w:r>
              <w:fldChar w:fldCharType="separate"/>
            </w:r>
            <w:r>
              <w:rPr>
                <w:rFonts w:ascii="Marianne" w:hAnsi="Marianne" w:eastAsia="Marianne" w:cs="Marianne"/>
                <w:sz w:val="14"/>
              </w:rPr>
              <w:t xml:space="preserve">SSP3928656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"https://fiches-risques.brgm.fr/georisques/casias/SSP3928655" \t "_blank" </w:instrText>
            </w:r>
            <w:r>
              <w:fldChar w:fldCharType="separate"/>
            </w:r>
            <w:r>
              <w:rPr>
                <w:rFonts w:ascii="Marianne" w:hAnsi="Marianne" w:eastAsia="Marianne" w:cs="Marianne"/>
                <w:sz w:val="14"/>
              </w:rPr>
              <w:t xml:space="preserve">SSP3928655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"https://fiches-risques.brgm.fr/georisques/casias/SSP640254" \t "_blank" </w:instrText>
            </w:r>
            <w:r>
              <w:fldChar w:fldCharType="separate"/>
            </w:r>
            <w:r>
              <w:rPr>
                <w:rFonts w:ascii="Marianne" w:hAnsi="Marianne" w:eastAsia="Marianne" w:cs="Marianne"/>
                <w:sz w:val="14"/>
              </w:rPr>
              <w:t xml:space="preserve">SSP640254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PRODUITS REFRACTAIRES DU GARD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