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24357" name="Picture">
</wp:docPr>
                  <a:graphic>
                    <a:graphicData uri="http://schemas.openxmlformats.org/drawingml/2006/picture">
                      <pic:pic>
                        <pic:nvPicPr>
                          <pic:cNvPr id="81132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3281816" name="Picture">
</wp:docPr>
                  <a:graphic>
                    <a:graphicData uri="http://schemas.openxmlformats.org/drawingml/2006/picture">
                      <pic:pic>
                        <pic:nvPicPr>
                          <pic:cNvPr id="993281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33364" name="Picture">
</wp:docPr>
                        <a:graphic>
                          <a:graphicData uri="http://schemas.openxmlformats.org/drawingml/2006/picture">
                            <pic:pic>
                              <pic:nvPicPr>
                                <pic:cNvPr id="137833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51250 Sermaize-les-Bains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049411" name="Picture">
</wp:docPr>
                  <a:graphic>
                    <a:graphicData uri="http://schemas.openxmlformats.org/drawingml/2006/picture">
                      <pic:pic>
                        <pic:nvPicPr>
                          <pic:cNvPr id="937049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663389" name="Picture">
</wp:docPr>
                  <a:graphic>
                    <a:graphicData uri="http://schemas.openxmlformats.org/drawingml/2006/picture">
                      <pic:pic>
                        <pic:nvPicPr>
                          <pic:cNvPr id="506663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76565" name="Picture">
</wp:docPr>
                  <a:graphic>
                    <a:graphicData uri="http://schemas.openxmlformats.org/drawingml/2006/picture">
                      <pic:pic>
                        <pic:nvPicPr>
                          <pic:cNvPr id="193637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66175" name="Picture">
</wp:docPr>
                  <a:graphic>
                    <a:graphicData uri="http://schemas.openxmlformats.org/drawingml/2006/picture">
                      <pic:pic>
                        <pic:nvPicPr>
                          <pic:cNvPr id="144996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86242" name="Picture">
</wp:docPr>
                  <a:graphic>
                    <a:graphicData uri="http://schemas.openxmlformats.org/drawingml/2006/picture">
                      <pic:pic>
                        <pic:nvPicPr>
                          <pic:cNvPr id="173248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926100" name="Picture">
</wp:docPr>
                        <a:graphic>
                          <a:graphicData uri="http://schemas.openxmlformats.org/drawingml/2006/picture">
                            <pic:pic>
                              <pic:nvPicPr>
                                <pic:cNvPr id="1951926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28613" name="Picture">
</wp:docPr>
                        <a:graphic>
                          <a:graphicData uri="http://schemas.openxmlformats.org/drawingml/2006/picture">
                            <pic:pic>
                              <pic:nvPicPr>
                                <pic:cNvPr id="841028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238093" name="Picture">
</wp:docPr>
                        <a:graphic>
                          <a:graphicData uri="http://schemas.openxmlformats.org/drawingml/2006/picture">
                            <pic:pic>
                              <pic:nvPicPr>
                                <pic:cNvPr id="95023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081365" name="Picture">
</wp:docPr>
                        <a:graphic>
                          <a:graphicData uri="http://schemas.openxmlformats.org/drawingml/2006/picture">
                            <pic:pic>
                              <pic:nvPicPr>
                                <pic:cNvPr id="601081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23632" name="Picture">
</wp:docPr>
                        <a:graphic>
                          <a:graphicData uri="http://schemas.openxmlformats.org/drawingml/2006/picture">
                            <pic:pic>
                              <pic:nvPicPr>
                                <pic:cNvPr id="750523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09480" name="Picture">
</wp:docPr>
                        <a:graphic>
                          <a:graphicData uri="http://schemas.openxmlformats.org/drawingml/2006/picture">
                            <pic:pic>
                              <pic:nvPicPr>
                                <pic:cNvPr id="1600009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222616" name="Picture">
</wp:docPr>
                        <a:graphic>
                          <a:graphicData uri="http://schemas.openxmlformats.org/drawingml/2006/picture">
                            <pic:pic>
                              <pic:nvPicPr>
                                <pic:cNvPr id="1153222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30380" name="Picture">
</wp:docPr>
                        <a:graphic>
                          <a:graphicData uri="http://schemas.openxmlformats.org/drawingml/2006/picture">
                            <pic:pic>
                              <pic:nvPicPr>
                                <pic:cNvPr id="1345930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935246" name="Picture">
</wp:docPr>
                        <a:graphic>
                          <a:graphicData uri="http://schemas.openxmlformats.org/drawingml/2006/picture">
                            <pic:pic>
                              <pic:nvPicPr>
                                <pic:cNvPr id="1883935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54434" name="Picture">
</wp:docPr>
                        <a:graphic>
                          <a:graphicData uri="http://schemas.openxmlformats.org/drawingml/2006/picture">
                            <pic:pic>
                              <pic:nvPicPr>
                                <pic:cNvPr id="1285254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84514" name="Picture">
</wp:docPr>
                        <a:graphic>
                          <a:graphicData uri="http://schemas.openxmlformats.org/drawingml/2006/picture">
                            <pic:pic>
                              <pic:nvPicPr>
                                <pic:cNvPr id="762584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045" name="Picture">
</wp:docPr>
                        <a:graphic>
                          <a:graphicData uri="http://schemas.openxmlformats.org/drawingml/2006/picture">
                            <pic:pic>
                              <pic:nvPicPr>
                                <pic:cNvPr id="13577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304007" name="Picture">
</wp:docPr>
                        <a:graphic>
                          <a:graphicData uri="http://schemas.openxmlformats.org/drawingml/2006/picture">
                            <pic:pic>
                              <pic:nvPicPr>
                                <pic:cNvPr id="1658304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94844" name="Picture">
</wp:docPr>
                        <a:graphic>
                          <a:graphicData uri="http://schemas.openxmlformats.org/drawingml/2006/picture">
                            <pic:pic>
                              <pic:nvPicPr>
                                <pic:cNvPr id="1490194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67383" name="Picture">
</wp:docPr>
                        <a:graphic>
                          <a:graphicData uri="http://schemas.openxmlformats.org/drawingml/2006/picture">
                            <pic:pic>
                              <pic:nvPicPr>
                                <pic:cNvPr id="1873567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63650" name="Picture">
</wp:docPr>
                        <a:graphic>
                          <a:graphicData uri="http://schemas.openxmlformats.org/drawingml/2006/picture">
                            <pic:pic>
                              <pic:nvPicPr>
                                <pic:cNvPr id="678463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14954" name="Picture">
</wp:docPr>
                        <a:graphic>
                          <a:graphicData uri="http://schemas.openxmlformats.org/drawingml/2006/picture">
                            <pic:pic>
                              <pic:nvPicPr>
                                <pic:cNvPr id="1183514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73162" name="Picture">
</wp:docPr>
                        <a:graphic>
                          <a:graphicData uri="http://schemas.openxmlformats.org/drawingml/2006/picture">
                            <pic:pic>
                              <pic:nvPicPr>
                                <pic:cNvPr id="181717316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65560" name="Picture">
</wp:docPr>
                        <a:graphic>
                          <a:graphicData uri="http://schemas.openxmlformats.org/drawingml/2006/picture">
                            <pic:pic>
                              <pic:nvPicPr>
                                <pic:cNvPr id="1161465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64918" name="Picture">
</wp:docPr>
                        <a:graphic>
                          <a:graphicData uri="http://schemas.openxmlformats.org/drawingml/2006/picture">
                            <pic:pic>
                              <pic:nvPicPr>
                                <pic:cNvPr id="1817964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48400" name="Picture">
</wp:docPr>
                        <a:graphic>
                          <a:graphicData uri="http://schemas.openxmlformats.org/drawingml/2006/picture">
                            <pic:pic>
                              <pic:nvPicPr>
                                <pic:cNvPr id="1469548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32060" name="Picture">
</wp:docPr>
                        <a:graphic>
                          <a:graphicData uri="http://schemas.openxmlformats.org/drawingml/2006/picture">
                            <pic:pic>
                              <pic:nvPicPr>
                                <pic:cNvPr id="836732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62958" name="Picture">
</wp:docPr>
                        <a:graphic>
                          <a:graphicData uri="http://schemas.openxmlformats.org/drawingml/2006/picture">
                            <pic:pic>
                              <pic:nvPicPr>
                                <pic:cNvPr id="1793962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39342" name="Picture">
</wp:docPr>
                        <a:graphic>
                          <a:graphicData uri="http://schemas.openxmlformats.org/drawingml/2006/picture">
                            <pic:pic>
                              <pic:nvPicPr>
                                <pic:cNvPr id="1242639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6668" name="Picture">
</wp:docPr>
                  <a:graphic>
                    <a:graphicData uri="http://schemas.openxmlformats.org/drawingml/2006/picture">
                      <pic:pic>
                        <pic:nvPicPr>
                          <pic:cNvPr id="17825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1130" name="Picture">
</wp:docPr>
                  <a:graphic>
                    <a:graphicData uri="http://schemas.openxmlformats.org/drawingml/2006/picture">
                      <pic:pic>
                        <pic:nvPicPr>
                          <pic:cNvPr id="16267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63632" name="Picture">
</wp:docPr>
                  <a:graphic>
                    <a:graphicData uri="http://schemas.openxmlformats.org/drawingml/2006/picture">
                      <pic:pic>
                        <pic:nvPicPr>
                          <pic:cNvPr id="142826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Sermaize-les-bains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7478" name="Picture">
</wp:docPr>
                  <a:graphic>
                    <a:graphicData uri="http://schemas.openxmlformats.org/drawingml/2006/picture">
                      <pic:pic>
                        <pic:nvPicPr>
                          <pic:cNvPr id="1593474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49598" name="Picture">
</wp:docPr>
                  <a:graphic>
                    <a:graphicData uri="http://schemas.openxmlformats.org/drawingml/2006/picture">
                      <pic:pic>
                        <pic:nvPicPr>
                          <pic:cNvPr id="1539649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9730384" name="Picture">
</wp:docPr>
                  <a:graphic>
                    <a:graphicData uri="http://schemas.openxmlformats.org/drawingml/2006/picture">
                      <pic:pic>
                        <pic:nvPicPr>
                          <pic:cNvPr id="469730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61129" name="Picture">
</wp:docPr>
                        <a:graphic>
                          <a:graphicData uri="http://schemas.openxmlformats.org/drawingml/2006/picture">
                            <pic:pic>
                              <pic:nvPicPr>
                                <pic:cNvPr id="8705611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15641" name="Picture">
</wp:docPr>
                  <a:graphic>
                    <a:graphicData uri="http://schemas.openxmlformats.org/drawingml/2006/picture">
                      <pic:pic>
                        <pic:nvPicPr>
                          <pic:cNvPr id="50351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07663" name="Picture">
</wp:docPr>
                  <a:graphic>
                    <a:graphicData uri="http://schemas.openxmlformats.org/drawingml/2006/picture">
                      <pic:pic>
                        <pic:nvPicPr>
                          <pic:cNvPr id="213320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4569" name="Picture">
</wp:docPr>
                  <a:graphic>
                    <a:graphicData uri="http://schemas.openxmlformats.org/drawingml/2006/picture">
                      <pic:pic>
                        <pic:nvPicPr>
                          <pic:cNvPr id="9417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Sermaize-les-bains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496694" name="Picture">
</wp:docPr>
                        <a:graphic>
                          <a:graphicData uri="http://schemas.openxmlformats.org/drawingml/2006/picture">
                            <pic:pic>
                              <pic:nvPicPr>
                                <pic:cNvPr id="910496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643565" name="Picture">
</wp:docPr>
                        <a:graphic>
                          <a:graphicData uri="http://schemas.openxmlformats.org/drawingml/2006/picture">
                            <pic:pic>
                              <pic:nvPicPr>
                                <pic:cNvPr id="9136435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37879" name="Picture">
</wp:docPr>
                  <a:graphic>
                    <a:graphicData uri="http://schemas.openxmlformats.org/drawingml/2006/picture">
                      <pic:pic>
                        <pic:nvPicPr>
                          <pic:cNvPr id="155813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25543" name="Picture">
</wp:docPr>
                  <a:graphic>
                    <a:graphicData uri="http://schemas.openxmlformats.org/drawingml/2006/picture">
                      <pic:pic>
                        <pic:nvPicPr>
                          <pic:cNvPr id="206082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75584" name="Picture">
</wp:docPr>
                  <a:graphic>
                    <a:graphicData uri="http://schemas.openxmlformats.org/drawingml/2006/picture">
                      <pic:pic>
                        <pic:nvPicPr>
                          <pic:cNvPr id="168607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04573" name="Picture">
</wp:docPr>
                  <a:graphic>
                    <a:graphicData uri="http://schemas.openxmlformats.org/drawingml/2006/picture">
                      <pic:pic>
                        <pic:nvPicPr>
                          <pic:cNvPr id="1796904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42753" name="Picture">
</wp:docPr>
                  <a:graphic>
                    <a:graphicData uri="http://schemas.openxmlformats.org/drawingml/2006/picture">
                      <pic:pic>
                        <pic:nvPicPr>
                          <pic:cNvPr id="2083142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7582545" name="Picture">
</wp:docPr>
                  <a:graphic>
                    <a:graphicData uri="http://schemas.openxmlformats.org/drawingml/2006/picture">
                      <pic:pic>
                        <pic:nvPicPr>
                          <pic:cNvPr id="4575825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86100" name="Picture">
</wp:docPr>
                        <a:graphic>
                          <a:graphicData uri="http://schemas.openxmlformats.org/drawingml/2006/picture">
                            <pic:pic>
                              <pic:nvPicPr>
                                <pic:cNvPr id="960386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21781" name="Picture">
</wp:docPr>
                  <a:graphic>
                    <a:graphicData uri="http://schemas.openxmlformats.org/drawingml/2006/picture">
                      <pic:pic>
                        <pic:nvPicPr>
                          <pic:cNvPr id="85782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25042" name="Picture">
</wp:docPr>
                  <a:graphic>
                    <a:graphicData uri="http://schemas.openxmlformats.org/drawingml/2006/picture">
                      <pic:pic>
                        <pic:nvPicPr>
                          <pic:cNvPr id="123352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0066" name="Picture">
</wp:docPr>
                  <a:graphic>
                    <a:graphicData uri="http://schemas.openxmlformats.org/drawingml/2006/picture">
                      <pic:pic>
                        <pic:nvPicPr>
                          <pic:cNvPr id="3896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4447" name="Picture">
</wp:docPr>
                  <a:graphic>
                    <a:graphicData uri="http://schemas.openxmlformats.org/drawingml/2006/picture">
                      <pic:pic>
                        <pic:nvPicPr>
                          <pic:cNvPr id="63344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24715" name="Picture">
</wp:docPr>
                  <a:graphic>
                    <a:graphicData uri="http://schemas.openxmlformats.org/drawingml/2006/picture">
                      <pic:pic>
                        <pic:nvPicPr>
                          <pic:cNvPr id="830024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576132" name="Picture">
</wp:docPr>
                  <a:graphic>
                    <a:graphicData uri="http://schemas.openxmlformats.org/drawingml/2006/picture">
                      <pic:pic>
                        <pic:nvPicPr>
                          <pic:cNvPr id="15785761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45918" name="Picture">
</wp:docPr>
                        <a:graphic>
                          <a:graphicData uri="http://schemas.openxmlformats.org/drawingml/2006/picture">
                            <pic:pic>
                              <pic:nvPicPr>
                                <pic:cNvPr id="1869145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04862" name="Picture">
</wp:docPr>
                  <a:graphic>
                    <a:graphicData uri="http://schemas.openxmlformats.org/drawingml/2006/picture">
                      <pic:pic>
                        <pic:nvPicPr>
                          <pic:cNvPr id="13950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51598" name="Picture">
</wp:docPr>
                  <a:graphic>
                    <a:graphicData uri="http://schemas.openxmlformats.org/drawingml/2006/picture">
                      <pic:pic>
                        <pic:nvPicPr>
                          <pic:cNvPr id="102395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81886" name="Picture">
</wp:docPr>
                  <a:graphic>
                    <a:graphicData uri="http://schemas.openxmlformats.org/drawingml/2006/picture">
                      <pic:pic>
                        <pic:nvPicPr>
                          <pic:cNvPr id="103358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8492" name="Picture">
</wp:docPr>
                  <a:graphic>
                    <a:graphicData uri="http://schemas.openxmlformats.org/drawingml/2006/picture">
                      <pic:pic>
                        <pic:nvPicPr>
                          <pic:cNvPr id="953084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7352" name="Picture">
</wp:docPr>
                  <a:graphic>
                    <a:graphicData uri="http://schemas.openxmlformats.org/drawingml/2006/picture">
                      <pic:pic>
                        <pic:nvPicPr>
                          <pic:cNvPr id="102677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276411" name="Picture">
</wp:docPr>
                  <a:graphic>
                    <a:graphicData uri="http://schemas.openxmlformats.org/drawingml/2006/picture">
                      <pic:pic>
                        <pic:nvPicPr>
                          <pic:cNvPr id="19592764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83065" name="Picture">
</wp:docPr>
                        <a:graphic>
                          <a:graphicData uri="http://schemas.openxmlformats.org/drawingml/2006/picture">
                            <pic:pic>
                              <pic:nvPicPr>
                                <pic:cNvPr id="18272830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06262" name="Picture">
</wp:docPr>
                  <a:graphic>
                    <a:graphicData uri="http://schemas.openxmlformats.org/drawingml/2006/picture">
                      <pic:pic>
                        <pic:nvPicPr>
                          <pic:cNvPr id="40960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97324" name="Picture">
</wp:docPr>
                  <a:graphic>
                    <a:graphicData uri="http://schemas.openxmlformats.org/drawingml/2006/picture">
                      <pic:pic>
                        <pic:nvPicPr>
                          <pic:cNvPr id="5747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966037" name="Picture">
</wp:docPr>
                  <a:graphic>
                    <a:graphicData uri="http://schemas.openxmlformats.org/drawingml/2006/picture">
                      <pic:pic>
                        <pic:nvPicPr>
                          <pic:cNvPr id="5299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Sermaize-les-bains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97665" name="Picture">
</wp:docPr>
                  <a:graphic>
                    <a:graphicData uri="http://schemas.openxmlformats.org/drawingml/2006/picture">
                      <pic:pic>
                        <pic:nvPicPr>
                          <pic:cNvPr id="23159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41346" name="Picture">
</wp:docPr>
                  <a:graphic>
                    <a:graphicData uri="http://schemas.openxmlformats.org/drawingml/2006/picture">
                      <pic:pic>
                        <pic:nvPicPr>
                          <pic:cNvPr id="98204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10381" name="Picture">
</wp:docPr>
                  <a:graphic>
                    <a:graphicData uri="http://schemas.openxmlformats.org/drawingml/2006/picture">
                      <pic:pic>
                        <pic:nvPicPr>
                          <pic:cNvPr id="27121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64803" name="Picture">
</wp:docPr>
                  <a:graphic>
                    <a:graphicData uri="http://schemas.openxmlformats.org/drawingml/2006/picture">
                      <pic:pic>
                        <pic:nvPicPr>
                          <pic:cNvPr id="96486480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0084" name="Picture">
</wp:docPr>
                  <a:graphic>
                    <a:graphicData uri="http://schemas.openxmlformats.org/drawingml/2006/picture">
                      <pic:pic>
                        <pic:nvPicPr>
                          <pic:cNvPr id="184710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682850" name="Picture">
</wp:docPr>
                  <a:graphic>
                    <a:graphicData uri="http://schemas.openxmlformats.org/drawingml/2006/picture">
                      <pic:pic>
                        <pic:nvPicPr>
                          <pic:cNvPr id="45168285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97737" name="Picture">
</wp:docPr>
                        <a:graphic>
                          <a:graphicData uri="http://schemas.openxmlformats.org/drawingml/2006/picture">
                            <pic:pic>
                              <pic:nvPicPr>
                                <pic:cNvPr id="1557097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808175" name="Picture">
</wp:docPr>
                  <a:graphic>
                    <a:graphicData uri="http://schemas.openxmlformats.org/drawingml/2006/picture">
                      <pic:pic>
                        <pic:nvPicPr>
                          <pic:cNvPr id="165380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58750" name="Picture">
</wp:docPr>
                  <a:graphic>
                    <a:graphicData uri="http://schemas.openxmlformats.org/drawingml/2006/picture">
                      <pic:pic>
                        <pic:nvPicPr>
                          <pic:cNvPr id="195925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88298" name="Picture">
</wp:docPr>
                  <a:graphic>
                    <a:graphicData uri="http://schemas.openxmlformats.org/drawingml/2006/picture">
                      <pic:pic>
                        <pic:nvPicPr>
                          <pic:cNvPr id="139718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239497" name="Picture">
</wp:docPr>
                  <a:graphic>
                    <a:graphicData uri="http://schemas.openxmlformats.org/drawingml/2006/picture">
                      <pic:pic>
                        <pic:nvPicPr>
                          <pic:cNvPr id="4562394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94536" name="Picture">
</wp:docPr>
                  <a:graphic>
                    <a:graphicData uri="http://schemas.openxmlformats.org/drawingml/2006/picture">
                      <pic:pic>
                        <pic:nvPicPr>
                          <pic:cNvPr id="2027094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649380" name="Picture">
</wp:docPr>
                  <a:graphic>
                    <a:graphicData uri="http://schemas.openxmlformats.org/drawingml/2006/picture">
                      <pic:pic>
                        <pic:nvPicPr>
                          <pic:cNvPr id="770649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92869" name="Picture">
</wp:docPr>
                        <a:graphic>
                          <a:graphicData uri="http://schemas.openxmlformats.org/drawingml/2006/picture">
                            <pic:pic>
                              <pic:nvPicPr>
                                <pic:cNvPr id="571492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76014" name="Picture">
</wp:docPr>
                  <a:graphic>
                    <a:graphicData uri="http://schemas.openxmlformats.org/drawingml/2006/picture">
                      <pic:pic>
                        <pic:nvPicPr>
                          <pic:cNvPr id="199247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93460" name="Picture">
</wp:docPr>
                  <a:graphic>
                    <a:graphicData uri="http://schemas.openxmlformats.org/drawingml/2006/picture">
                      <pic:pic>
                        <pic:nvPicPr>
                          <pic:cNvPr id="159229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39186" name="Picture">
</wp:docPr>
                  <a:graphic>
                    <a:graphicData uri="http://schemas.openxmlformats.org/drawingml/2006/picture">
                      <pic:pic>
                        <pic:nvPicPr>
                          <pic:cNvPr id="33363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10014" name="Picture">
</wp:docPr>
                  <a:graphic>
                    <a:graphicData uri="http://schemas.openxmlformats.org/drawingml/2006/picture">
                      <pic:pic>
                        <pic:nvPicPr>
                          <pic:cNvPr id="187891001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19167" name="Picture">
</wp:docPr>
                  <a:graphic>
                    <a:graphicData uri="http://schemas.openxmlformats.org/drawingml/2006/picture">
                      <pic:pic>
                        <pic:nvPicPr>
                          <pic:cNvPr id="1406419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8609489" name="Picture">
</wp:docPr>
                  <a:graphic>
                    <a:graphicData uri="http://schemas.openxmlformats.org/drawingml/2006/picture">
                      <pic:pic>
                        <pic:nvPicPr>
                          <pic:cNvPr id="16186094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70777" name="Picture">
</wp:docPr>
                  <a:graphic>
                    <a:graphicData uri="http://schemas.openxmlformats.org/drawingml/2006/picture">
                      <pic:pic>
                        <pic:nvPicPr>
                          <pic:cNvPr id="29107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3239" name="Picture">
</wp:docPr>
                  <a:graphic>
                    <a:graphicData uri="http://schemas.openxmlformats.org/drawingml/2006/picture">
                      <pic:pic>
                        <pic:nvPicPr>
                          <pic:cNvPr id="10604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43195" name="Picture">
</wp:docPr>
                  <a:graphic>
                    <a:graphicData uri="http://schemas.openxmlformats.org/drawingml/2006/picture">
                      <pic:pic>
                        <pic:nvPicPr>
                          <pic:cNvPr id="104024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Sermaize-les-bains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63974" name="Picture">
</wp:docPr>
                  <a:graphic>
                    <a:graphicData uri="http://schemas.openxmlformats.org/drawingml/2006/picture">
                      <pic:pic>
                        <pic:nvPicPr>
                          <pic:cNvPr id="194636397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21850" name="Picture">
</wp:docPr>
                  <a:graphic>
                    <a:graphicData uri="http://schemas.openxmlformats.org/drawingml/2006/picture">
                      <pic:pic>
                        <pic:nvPicPr>
                          <pic:cNvPr id="19034218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748232" name="Picture">
</wp:docPr>
                  <a:graphic>
                    <a:graphicData uri="http://schemas.openxmlformats.org/drawingml/2006/picture">
                      <pic:pic>
                        <pic:nvPicPr>
                          <pic:cNvPr id="140774823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82326" name="Picture">
</wp:docPr>
                        <a:graphic>
                          <a:graphicData uri="http://schemas.openxmlformats.org/drawingml/2006/picture">
                            <pic:pic>
                              <pic:nvPicPr>
                                <pic:cNvPr id="109898232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90816" name="Picture">
</wp:docPr>
                  <a:graphic>
                    <a:graphicData uri="http://schemas.openxmlformats.org/drawingml/2006/picture">
                      <pic:pic>
                        <pic:nvPicPr>
                          <pic:cNvPr id="78259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89805" name="Picture">
</wp:docPr>
                  <a:graphic>
                    <a:graphicData uri="http://schemas.openxmlformats.org/drawingml/2006/picture">
                      <pic:pic>
                        <pic:nvPicPr>
                          <pic:cNvPr id="416289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Sermaize-les-Bains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82329" name="Picture">
</wp:docPr>
                  <a:graphic>
                    <a:graphicData uri="http://schemas.openxmlformats.org/drawingml/2006/picture">
                      <pic:pic>
                        <pic:nvPicPr>
                          <pic:cNvPr id="140338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"https://fiches-risques.brgm.fr/georisques/casias/SSP3835589" \t "_blank" </w:instrText>
            </w:r>
            <w:r>
              <w:fldChar w:fldCharType="separate"/>
            </w:r>
            <w:r>
              <w:rPr>
                <w:rFonts w:ascii="Marianne" w:hAnsi="Marianne" w:eastAsia="Marianne" w:cs="Marianne"/>
                <w:sz w:val="14"/>
              </w:rPr>
              <w:t xml:space="preserve">SSP3835589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"https://fiches-risques.brgm.fr/georisques/casias/SSP3835588" \t "_blank" </w:instrText>
            </w:r>
            <w:r>
              <w:fldChar w:fldCharType="separate"/>
            </w:r>
            <w:r>
              <w:rPr>
                <w:rFonts w:ascii="Marianne" w:hAnsi="Marianne" w:eastAsia="Marianne" w:cs="Marianne"/>
                <w:sz w:val="14"/>
              </w:rPr>
              <w:t xml:space="preserve">SSP3835588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"https://fiches-risques.brgm.fr/georisques/casias/SSP3835587" \t "_blank" </w:instrText>
            </w:r>
            <w:r>
              <w:fldChar w:fldCharType="separate"/>
            </w:r>
            <w:r>
              <w:rPr>
                <w:rFonts w:ascii="Marianne" w:hAnsi="Marianne" w:eastAsia="Marianne" w:cs="Marianne"/>
                <w:sz w:val="14"/>
              </w:rPr>
              <w:t xml:space="preserve">SSP3835587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"https://fiches-risques.brgm.fr/georisques/casias/SSP3835586" \t "_blank" </w:instrText>
            </w:r>
            <w:r>
              <w:fldChar w:fldCharType="separate"/>
            </w:r>
            <w:r>
              <w:rPr>
                <w:rFonts w:ascii="Marianne" w:hAnsi="Marianne" w:eastAsia="Marianne" w:cs="Marianne"/>
                <w:sz w:val="14"/>
              </w:rPr>
              <w:t xml:space="preserve">SSP3835586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"https://fiches-risques.brgm.fr/georisques/casias/SSP3835585" \t "_blank" </w:instrText>
            </w:r>
            <w:r>
              <w:fldChar w:fldCharType="separate"/>
            </w:r>
            <w:r>
              <w:rPr>
                <w:rFonts w:ascii="Marianne" w:hAnsi="Marianne" w:eastAsia="Marianne" w:cs="Marianne"/>
                <w:sz w:val="14"/>
              </w:rPr>
              <w:t xml:space="preserve">SSP3835585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"https://fiches-risques.brgm.fr/georisques/casias/SSP3835584" \t "_blank" </w:instrText>
            </w:r>
            <w:r>
              <w:fldChar w:fldCharType="separate"/>
            </w:r>
            <w:r>
              <w:rPr>
                <w:rFonts w:ascii="Marianne" w:hAnsi="Marianne" w:eastAsia="Marianne" w:cs="Marianne"/>
                <w:sz w:val="14"/>
              </w:rPr>
              <w:t xml:space="preserve">SSP3835584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coffres-forts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"https://fiches-risques.brgm.fr/georisques/casias/SSP3835583" \t "_blank" </w:instrText>
            </w:r>
            <w:r>
              <w:fldChar w:fldCharType="separate"/>
            </w:r>
            <w:r>
              <w:rPr>
                <w:rFonts w:ascii="Marianne" w:hAnsi="Marianne" w:eastAsia="Marianne" w:cs="Marianne"/>
                <w:sz w:val="14"/>
              </w:rPr>
              <w:t xml:space="preserve">SSP3835583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"https://fiches-risques.brgm.fr/georisques/casias/SSP3835582" \t "_blank" </w:instrText>
            </w:r>
            <w:r>
              <w:fldChar w:fldCharType="separate"/>
            </w:r>
            <w:r>
              <w:rPr>
                <w:rFonts w:ascii="Marianne" w:hAnsi="Marianne" w:eastAsia="Marianne" w:cs="Marianne"/>
                <w:sz w:val="14"/>
              </w:rPr>
              <w:t xml:space="preserve">SSP3835582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"https://fiches-risques.brgm.fr/georisques/casias/SSP3835581" \t "_blank" </w:instrText>
            </w:r>
            <w:r>
              <w:fldChar w:fldCharType="separate"/>
            </w:r>
            <w:r>
              <w:rPr>
                <w:rFonts w:ascii="Marianne" w:hAnsi="Marianne" w:eastAsia="Marianne" w:cs="Marianne"/>
                <w:sz w:val="14"/>
              </w:rPr>
              <w:t xml:space="preserve">SSP3835581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"https://fiches-risques.brgm.fr/georisques/casias/SSP3835580" \t "_blank" </w:instrText>
            </w:r>
            <w:r>
              <w:fldChar w:fldCharType="separate"/>
            </w:r>
            <w:r>
              <w:rPr>
                <w:rFonts w:ascii="Marianne" w:hAnsi="Marianne" w:eastAsia="Marianne" w:cs="Marianne"/>
                <w:sz w:val="14"/>
              </w:rPr>
              <w:t xml:space="preserve">SSP3835580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"https://fiches-risques.brgm.fr/georisques/casias/SSP3835579" \t "_blank" </w:instrText>
            </w:r>
            <w:r>
              <w:fldChar w:fldCharType="separate"/>
            </w:r>
            <w:r>
              <w:rPr>
                <w:rFonts w:ascii="Marianne" w:hAnsi="Marianne" w:eastAsia="Marianne" w:cs="Marianne"/>
                <w:sz w:val="14"/>
              </w:rPr>
              <w:t xml:space="preserve">SSP3835579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"https://fiches-risques.brgm.fr/georisques/casias/SSP3835578" \t "_blank" </w:instrText>
            </w:r>
            <w:r>
              <w:fldChar w:fldCharType="separate"/>
            </w:r>
            <w:r>
              <w:rPr>
                <w:rFonts w:ascii="Marianne" w:hAnsi="Marianne" w:eastAsia="Marianne" w:cs="Marianne"/>
                <w:sz w:val="14"/>
              </w:rPr>
              <w:t xml:space="preserve">SSP3835578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et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"https://fiches-risques.brgm.fr/georisques/casias/SSP3835577" \t "_blank" </w:instrText>
            </w:r>
            <w:r>
              <w:fldChar w:fldCharType="separate"/>
            </w:r>
            <w:r>
              <w:rPr>
                <w:rFonts w:ascii="Marianne" w:hAnsi="Marianne" w:eastAsia="Marianne" w:cs="Marianne"/>
                <w:sz w:val="14"/>
              </w:rPr>
              <w:t xml:space="preserve">SSP3835577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os et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"https://fiches-risques.brgm.fr/georisques/casias/SSP3835576" \t "_blank" </w:instrText>
            </w:r>
            <w:r>
              <w:fldChar w:fldCharType="separate"/>
            </w:r>
            <w:r>
              <w:rPr>
                <w:rFonts w:ascii="Marianne" w:hAnsi="Marianne" w:eastAsia="Marianne" w:cs="Marianne"/>
                <w:sz w:val="14"/>
              </w:rPr>
              <w:t xml:space="preserve">SSP3835576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"https://fiches-risques.brgm.fr/georisques/casias/SSP3835575" \t "_blank" </w:instrText>
            </w:r>
            <w:r>
              <w:fldChar w:fldCharType="separate"/>
            </w:r>
            <w:r>
              <w:rPr>
                <w:rFonts w:ascii="Marianne" w:hAnsi="Marianne" w:eastAsia="Marianne" w:cs="Marianne"/>
                <w:sz w:val="14"/>
              </w:rPr>
              <w:t xml:space="preserve">SSP3835575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"https://fiches-risques.brgm.fr/georisques/casias/SSP3835574" \t "_blank" </w:instrText>
            </w:r>
            <w:r>
              <w:fldChar w:fldCharType="separate"/>
            </w:r>
            <w:r>
              <w:rPr>
                <w:rFonts w:ascii="Marianne" w:hAnsi="Marianne" w:eastAsia="Marianne" w:cs="Marianne"/>
                <w:sz w:val="14"/>
              </w:rPr>
              <w:t xml:space="preserve">SSP3835574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"https://fiches-risques.brgm.fr/georisques/casias/SSP3835573" \t "_blank" </w:instrText>
            </w:r>
            <w:r>
              <w:fldChar w:fldCharType="separate"/>
            </w:r>
            <w:r>
              <w:rPr>
                <w:rFonts w:ascii="Marianne" w:hAnsi="Marianne" w:eastAsia="Marianne" w:cs="Marianne"/>
                <w:sz w:val="14"/>
              </w:rPr>
              <w:t xml:space="preserve">SSP3835573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navale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"https://fiches-risques.brgm.fr/georisques/casias/SSP3835572" \t "_blank" </w:instrText>
            </w:r>
            <w:r>
              <w:fldChar w:fldCharType="separate"/>
            </w:r>
            <w:r>
              <w:rPr>
                <w:rFonts w:ascii="Marianne" w:hAnsi="Marianne" w:eastAsia="Marianne" w:cs="Marianne"/>
                <w:sz w:val="14"/>
              </w:rPr>
              <w:t xml:space="preserve">SSP3835572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SOMEBAT; 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"https://fiches-risques.brgm.fr/georisques/casias/SSP3835571" \t "_blank" </w:instrText>
            </w:r>
            <w:r>
              <w:fldChar w:fldCharType="separate"/>
            </w:r>
            <w:r>
              <w:rPr>
                <w:rFonts w:ascii="Marianne" w:hAnsi="Marianne" w:eastAsia="Marianne" w:cs="Marianne"/>
                <w:sz w:val="14"/>
              </w:rPr>
              <w:t xml:space="preserve">SSP3835571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"https://fiches-risques.brgm.fr/georisques/casias/SSP3835570" \t "_blank" </w:instrText>
            </w:r>
            <w:r>
              <w:fldChar w:fldCharType="separate"/>
            </w:r>
            <w:r>
              <w:rPr>
                <w:rFonts w:ascii="Marianne" w:hAnsi="Marianne" w:eastAsia="Marianne" w:cs="Marianne"/>
                <w:sz w:val="14"/>
              </w:rPr>
              <w:t xml:space="preserve">SSP3835570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"https://fiches-risques.brgm.fr/georisques/casias/SSP3835569" \t "_blank" </w:instrText>
            </w:r>
            <w:r>
              <w:fldChar w:fldCharType="separate"/>
            </w:r>
            <w:r>
              <w:rPr>
                <w:rFonts w:ascii="Marianne" w:hAnsi="Marianne" w:eastAsia="Marianne" w:cs="Marianne"/>
                <w:sz w:val="14"/>
              </w:rPr>
              <w:t xml:space="preserve">SSP3835569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"https://fiches-risques.brgm.fr/georisques/casias/SSP3835568" \t "_blank" </w:instrText>
            </w:r>
            <w:r>
              <w:fldChar w:fldCharType="separate"/>
            </w:r>
            <w:r>
              <w:rPr>
                <w:rFonts w:ascii="Marianne" w:hAnsi="Marianne" w:eastAsia="Marianne" w:cs="Marianne"/>
                <w:sz w:val="14"/>
              </w:rPr>
              <w:t xml:space="preserve">SSP3835568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chiffons et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"https://fiches-risques.brgm.fr/georisques/casias/SSP3835567" \t "_blank" </w:instrText>
            </w:r>
            <w:r>
              <w:fldChar w:fldCharType="separate"/>
            </w:r>
            <w:r>
              <w:rPr>
                <w:rFonts w:ascii="Marianne" w:hAnsi="Marianne" w:eastAsia="Marianne" w:cs="Marianne"/>
                <w:sz w:val="14"/>
              </w:rPr>
              <w:t xml:space="preserve">SSP3835567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"https://fiches-risques.brgm.fr/georisques/casias/SSP3835566" \t "_blank" </w:instrText>
            </w:r>
            <w:r>
              <w:fldChar w:fldCharType="separate"/>
            </w:r>
            <w:r>
              <w:rPr>
                <w:rFonts w:ascii="Marianne" w:hAnsi="Marianne" w:eastAsia="Marianne" w:cs="Marianne"/>
                <w:sz w:val="14"/>
              </w:rPr>
              <w:t xml:space="preserve">SSP3835566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"https://fiches-risques.brgm.fr/georisques/casias/SSP3835565" \t "_blank" </w:instrText>
            </w:r>
            <w:r>
              <w:fldChar w:fldCharType="separate"/>
            </w:r>
            <w:r>
              <w:rPr>
                <w:rFonts w:ascii="Marianne" w:hAnsi="Marianne" w:eastAsia="Marianne" w:cs="Marianne"/>
                <w:sz w:val="14"/>
              </w:rPr>
              <w:t xml:space="preserve">SSP3835565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Ferblanterie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"https://fiches-risques.brgm.fr/georisques/casias/SSP3835564" \t "_blank" </w:instrText>
            </w:r>
            <w:r>
              <w:fldChar w:fldCharType="separate"/>
            </w:r>
            <w:r>
              <w:rPr>
                <w:rFonts w:ascii="Marianne" w:hAnsi="Marianne" w:eastAsia="Marianne" w:cs="Marianne"/>
                <w:sz w:val="14"/>
              </w:rPr>
              <w:t xml:space="preserve">SSP3835564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"https://fiches-risques.brgm.fr/georisques/casias/SSP3835563" \t "_blank" </w:instrText>
            </w:r>
            <w:r>
              <w:fldChar w:fldCharType="separate"/>
            </w:r>
            <w:r>
              <w:rPr>
                <w:rFonts w:ascii="Marianne" w:hAnsi="Marianne" w:eastAsia="Marianne" w:cs="Marianne"/>
                <w:sz w:val="14"/>
              </w:rPr>
              <w:t xml:space="preserve">SSP3835563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"https://fiches-risques.brgm.fr/georisques/casias/SSP3835562" \t "_blank" </w:instrText>
            </w:r>
            <w:r>
              <w:fldChar w:fldCharType="separate"/>
            </w:r>
            <w:r>
              <w:rPr>
                <w:rFonts w:ascii="Marianne" w:hAnsi="Marianne" w:eastAsia="Marianne" w:cs="Marianne"/>
                <w:sz w:val="14"/>
              </w:rPr>
              <w:t xml:space="preserve">SSP3835562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pour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"https://fiches-risques.brgm.fr/georisques/casias/SSP3835561" \t "_blank" </w:instrText>
            </w:r>
            <w:r>
              <w:fldChar w:fldCharType="separate"/>
            </w:r>
            <w:r>
              <w:rPr>
                <w:rFonts w:ascii="Marianne" w:hAnsi="Marianne" w:eastAsia="Marianne" w:cs="Marianne"/>
                <w:sz w:val="14"/>
              </w:rPr>
              <w:t xml:space="preserve">SSP3835561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"https://fiches-risques.brgm.fr/georisques/casias/SSP3835560" \t "_blank" </w:instrText>
            </w:r>
            <w:r>
              <w:fldChar w:fldCharType="separate"/>
            </w:r>
            <w:r>
              <w:rPr>
                <w:rFonts w:ascii="Marianne" w:hAnsi="Marianne" w:eastAsia="Marianne" w:cs="Marianne"/>
                <w:sz w:val="14"/>
              </w:rPr>
              <w:t xml:space="preserve">SSP3835560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"https://fiches-risques.brgm.fr/georisques/casias/SSP550624" \t "_blank" </w:instrText>
            </w:r>
            <w:r>
              <w:fldChar w:fldCharType="separate"/>
            </w:r>
            <w:r>
              <w:rPr>
                <w:rFonts w:ascii="Marianne" w:hAnsi="Marianne" w:eastAsia="Marianne" w:cs="Marianne"/>
                <w:sz w:val="14"/>
              </w:rPr>
              <w:t xml:space="preserve">SSP550624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 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