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16339" name="Picture">
</wp:docPr>
                  <a:graphic>
                    <a:graphicData uri="http://schemas.openxmlformats.org/drawingml/2006/picture">
                      <pic:pic>
                        <pic:nvPicPr>
                          <pic:cNvPr id="199321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8178544" name="Picture">
</wp:docPr>
                  <a:graphic>
                    <a:graphicData uri="http://schemas.openxmlformats.org/drawingml/2006/picture">
                      <pic:pic>
                        <pic:nvPicPr>
                          <pic:cNvPr id="1588178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6040055" name="Picture">
</wp:docPr>
                        <a:graphic>
                          <a:graphicData uri="http://schemas.openxmlformats.org/drawingml/2006/picture">
                            <pic:pic>
                              <pic:nvPicPr>
                                <pic:cNvPr id="1466040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43160 Sembadel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812388" name="Picture">
</wp:docPr>
                  <a:graphic>
                    <a:graphicData uri="http://schemas.openxmlformats.org/drawingml/2006/picture">
                      <pic:pic>
                        <pic:nvPicPr>
                          <pic:cNvPr id="178812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0609499" name="Picture">
</wp:docPr>
                  <a:graphic>
                    <a:graphicData uri="http://schemas.openxmlformats.org/drawingml/2006/picture">
                      <pic:pic>
                        <pic:nvPicPr>
                          <pic:cNvPr id="1900609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921277" name="Picture">
</wp:docPr>
                  <a:graphic>
                    <a:graphicData uri="http://schemas.openxmlformats.org/drawingml/2006/picture">
                      <pic:pic>
                        <pic:nvPicPr>
                          <pic:cNvPr id="43892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459528" name="Picture">
</wp:docPr>
                  <a:graphic>
                    <a:graphicData uri="http://schemas.openxmlformats.org/drawingml/2006/picture">
                      <pic:pic>
                        <pic:nvPicPr>
                          <pic:cNvPr id="182945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Sembadel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04653" name="Picture">
</wp:docPr>
                  <a:graphic>
                    <a:graphicData uri="http://schemas.openxmlformats.org/drawingml/2006/picture">
                      <pic:pic>
                        <pic:nvPicPr>
                          <pic:cNvPr id="209770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847494" name="Picture">
</wp:docPr>
                        <a:graphic>
                          <a:graphicData uri="http://schemas.openxmlformats.org/drawingml/2006/picture">
                            <pic:pic>
                              <pic:nvPicPr>
                                <pic:cNvPr id="2123847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611340" name="Picture">
</wp:docPr>
                        <a:graphic>
                          <a:graphicData uri="http://schemas.openxmlformats.org/drawingml/2006/picture">
                            <pic:pic>
                              <pic:nvPicPr>
                                <pic:cNvPr id="537611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371574" name="Picture">
</wp:docPr>
                        <a:graphic>
                          <a:graphicData uri="http://schemas.openxmlformats.org/drawingml/2006/picture">
                            <pic:pic>
                              <pic:nvPicPr>
                                <pic:cNvPr id="1091371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044815" name="Picture">
</wp:docPr>
                        <a:graphic>
                          <a:graphicData uri="http://schemas.openxmlformats.org/drawingml/2006/picture">
                            <pic:pic>
                              <pic:nvPicPr>
                                <pic:cNvPr id="13870448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826154" name="Picture">
</wp:docPr>
                        <a:graphic>
                          <a:graphicData uri="http://schemas.openxmlformats.org/drawingml/2006/picture">
                            <pic:pic>
                              <pic:nvPicPr>
                                <pic:cNvPr id="660826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706902" name="Picture">
</wp:docPr>
                        <a:graphic>
                          <a:graphicData uri="http://schemas.openxmlformats.org/drawingml/2006/picture">
                            <pic:pic>
                              <pic:nvPicPr>
                                <pic:cNvPr id="9467069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918560" name="Picture">
</wp:docPr>
                        <a:graphic>
                          <a:graphicData uri="http://schemas.openxmlformats.org/drawingml/2006/picture">
                            <pic:pic>
                              <pic:nvPicPr>
                                <pic:cNvPr id="719918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66795" name="Picture">
</wp:docPr>
                        <a:graphic>
                          <a:graphicData uri="http://schemas.openxmlformats.org/drawingml/2006/picture">
                            <pic:pic>
                              <pic:nvPicPr>
                                <pic:cNvPr id="1852266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145514" name="Picture">
</wp:docPr>
                        <a:graphic>
                          <a:graphicData uri="http://schemas.openxmlformats.org/drawingml/2006/picture">
                            <pic:pic>
                              <pic:nvPicPr>
                                <pic:cNvPr id="20851455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218515" name="Picture">
</wp:docPr>
                        <a:graphic>
                          <a:graphicData uri="http://schemas.openxmlformats.org/drawingml/2006/picture">
                            <pic:pic>
                              <pic:nvPicPr>
                                <pic:cNvPr id="2762185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40100" name="Picture">
</wp:docPr>
                        <a:graphic>
                          <a:graphicData uri="http://schemas.openxmlformats.org/drawingml/2006/picture">
                            <pic:pic>
                              <pic:nvPicPr>
                                <pic:cNvPr id="1091640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493555" name="Picture">
</wp:docPr>
                        <a:graphic>
                          <a:graphicData uri="http://schemas.openxmlformats.org/drawingml/2006/picture">
                            <pic:pic>
                              <pic:nvPicPr>
                                <pic:cNvPr id="14484935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318616" name="Picture">
</wp:docPr>
                        <a:graphic>
                          <a:graphicData uri="http://schemas.openxmlformats.org/drawingml/2006/picture">
                            <pic:pic>
                              <pic:nvPicPr>
                                <pic:cNvPr id="5353186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04500" name="Picture">
</wp:docPr>
                        <a:graphic>
                          <a:graphicData uri="http://schemas.openxmlformats.org/drawingml/2006/picture">
                            <pic:pic>
                              <pic:nvPicPr>
                                <pic:cNvPr id="464204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617599" name="Picture">
</wp:docPr>
                        <a:graphic>
                          <a:graphicData uri="http://schemas.openxmlformats.org/drawingml/2006/picture">
                            <pic:pic>
                              <pic:nvPicPr>
                                <pic:cNvPr id="11516175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210132" name="Picture">
</wp:docPr>
                        <a:graphic>
                          <a:graphicData uri="http://schemas.openxmlformats.org/drawingml/2006/picture">
                            <pic:pic>
                              <pic:nvPicPr>
                                <pic:cNvPr id="8162101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11197" name="Picture">
</wp:docPr>
                        <a:graphic>
                          <a:graphicData uri="http://schemas.openxmlformats.org/drawingml/2006/picture">
                            <pic:pic>
                              <pic:nvPicPr>
                                <pic:cNvPr id="12151111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567769" name="Picture">
</wp:docPr>
                        <a:graphic>
                          <a:graphicData uri="http://schemas.openxmlformats.org/drawingml/2006/picture">
                            <pic:pic>
                              <pic:nvPicPr>
                                <pic:cNvPr id="21355677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90899" name="Picture">
</wp:docPr>
                  <a:graphic>
                    <a:graphicData uri="http://schemas.openxmlformats.org/drawingml/2006/picture">
                      <pic:pic>
                        <pic:nvPicPr>
                          <pic:cNvPr id="54709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21882" name="Picture">
</wp:docPr>
                  <a:graphic>
                    <a:graphicData uri="http://schemas.openxmlformats.org/drawingml/2006/picture">
                      <pic:pic>
                        <pic:nvPicPr>
                          <pic:cNvPr id="93822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Sembadel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535147" name="Picture">
</wp:docPr>
                  <a:graphic>
                    <a:graphicData uri="http://schemas.openxmlformats.org/drawingml/2006/picture">
                      <pic:pic>
                        <pic:nvPicPr>
                          <pic:cNvPr id="69953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Sembadel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563424" name="Picture">
</wp:docPr>
                  <a:graphic>
                    <a:graphicData uri="http://schemas.openxmlformats.org/drawingml/2006/picture">
                      <pic:pic>
                        <pic:nvPicPr>
                          <pic:cNvPr id="96156342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633011" name="Picture">
</wp:docPr>
                  <a:graphic>
                    <a:graphicData uri="http://schemas.openxmlformats.org/drawingml/2006/picture">
                      <pic:pic>
                        <pic:nvPicPr>
                          <pic:cNvPr id="822633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432433" name="Picture">
</wp:docPr>
                  <a:graphic>
                    <a:graphicData uri="http://schemas.openxmlformats.org/drawingml/2006/picture">
                      <pic:pic>
                        <pic:nvPicPr>
                          <pic:cNvPr id="11843243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899625" name="Picture">
</wp:docPr>
                        <a:graphic>
                          <a:graphicData uri="http://schemas.openxmlformats.org/drawingml/2006/picture">
                            <pic:pic>
                              <pic:nvPicPr>
                                <pic:cNvPr id="18338996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153132" name="Picture">
</wp:docPr>
                  <a:graphic>
                    <a:graphicData uri="http://schemas.openxmlformats.org/drawingml/2006/picture">
                      <pic:pic>
                        <pic:nvPicPr>
                          <pic:cNvPr id="91115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343308" name="Picture">
</wp:docPr>
                  <a:graphic>
                    <a:graphicData uri="http://schemas.openxmlformats.org/drawingml/2006/picture">
                      <pic:pic>
                        <pic:nvPicPr>
                          <pic:cNvPr id="88834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Sembadel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397029" name="Picture">
</wp:docPr>
                  <a:graphic>
                    <a:graphicData uri="http://schemas.openxmlformats.org/drawingml/2006/picture">
                      <pic:pic>
                        <pic:nvPicPr>
                          <pic:cNvPr id="55539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Sembadel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813380" name="Picture">
</wp:docPr>
                  <a:graphic>
                    <a:graphicData uri="http://schemas.openxmlformats.org/drawingml/2006/picture">
                      <pic:pic>
                        <pic:nvPicPr>
                          <pic:cNvPr id="7668133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521984" name="Picture">
</wp:docPr>
                  <a:graphic>
                    <a:graphicData uri="http://schemas.openxmlformats.org/drawingml/2006/picture">
                      <pic:pic>
                        <pic:nvPicPr>
                          <pic:cNvPr id="15025219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8543456" name="Picture">
</wp:docPr>
                  <a:graphic>
                    <a:graphicData uri="http://schemas.openxmlformats.org/drawingml/2006/picture">
                      <pic:pic>
                        <pic:nvPicPr>
                          <pic:cNvPr id="36854345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510399" name="Picture">
</wp:docPr>
                        <a:graphic>
                          <a:graphicData uri="http://schemas.openxmlformats.org/drawingml/2006/picture">
                            <pic:pic>
                              <pic:nvPicPr>
                                <pic:cNvPr id="12905103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73460" name="Picture">
</wp:docPr>
                  <a:graphic>
                    <a:graphicData uri="http://schemas.openxmlformats.org/drawingml/2006/picture">
                      <pic:pic>
                        <pic:nvPicPr>
                          <pic:cNvPr id="140237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85163" name="Picture">
</wp:docPr>
                  <a:graphic>
                    <a:graphicData uri="http://schemas.openxmlformats.org/drawingml/2006/picture">
                      <pic:pic>
                        <pic:nvPicPr>
                          <pic:cNvPr id="183358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Sembadel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037573" name="Picture">
</wp:docPr>
                  <a:graphic>
                    <a:graphicData uri="http://schemas.openxmlformats.org/drawingml/2006/picture">
                      <pic:pic>
                        <pic:nvPicPr>
                          <pic:cNvPr id="209203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Sembadel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256511" name="Picture">
</wp:docPr>
                  <a:graphic>
                    <a:graphicData uri="http://schemas.openxmlformats.org/drawingml/2006/picture">
                      <pic:pic>
                        <pic:nvPicPr>
                          <pic:cNvPr id="13702565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7690" name="Picture">
</wp:docPr>
                  <a:graphic>
                    <a:graphicData uri="http://schemas.openxmlformats.org/drawingml/2006/picture">
                      <pic:pic>
                        <pic:nvPicPr>
                          <pic:cNvPr id="188177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755122" name="Picture">
</wp:docPr>
                  <a:graphic>
                    <a:graphicData uri="http://schemas.openxmlformats.org/drawingml/2006/picture">
                      <pic:pic>
                        <pic:nvPicPr>
                          <pic:cNvPr id="73375512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349388" name="Picture">
</wp:docPr>
                        <a:graphic>
                          <a:graphicData uri="http://schemas.openxmlformats.org/drawingml/2006/picture">
                            <pic:pic>
                              <pic:nvPicPr>
                                <pic:cNvPr id="11483493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591906" name="Picture">
</wp:docPr>
                        <a:graphic>
                          <a:graphicData uri="http://schemas.openxmlformats.org/drawingml/2006/picture">
                            <pic:pic>
                              <pic:nvPicPr>
                                <pic:cNvPr id="6715919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58149" name="Picture">
</wp:docPr>
                  <a:graphic>
                    <a:graphicData uri="http://schemas.openxmlformats.org/drawingml/2006/picture">
                      <pic:pic>
                        <pic:nvPicPr>
                          <pic:cNvPr id="214725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62866" name="Picture">
</wp:docPr>
                  <a:graphic>
                    <a:graphicData uri="http://schemas.openxmlformats.org/drawingml/2006/picture">
                      <pic:pic>
                        <pic:nvPicPr>
                          <pic:cNvPr id="186536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Sembadel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602429" name="Picture">
</wp:docPr>
                  <a:graphic>
                    <a:graphicData uri="http://schemas.openxmlformats.org/drawingml/2006/picture">
                      <pic:pic>
                        <pic:nvPicPr>
                          <pic:cNvPr id="122960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Sembadel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628603" name="Picture">
</wp:docPr>
                  <a:graphic>
                    <a:graphicData uri="http://schemas.openxmlformats.org/drawingml/2006/picture">
                      <pic:pic>
                        <pic:nvPicPr>
                          <pic:cNvPr id="7146286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585857" name="Picture">
</wp:docPr>
                  <a:graphic>
                    <a:graphicData uri="http://schemas.openxmlformats.org/drawingml/2006/picture">
                      <pic:pic>
                        <pic:nvPicPr>
                          <pic:cNvPr id="813585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688061" name="Picture">
</wp:docPr>
                  <a:graphic>
                    <a:graphicData uri="http://schemas.openxmlformats.org/drawingml/2006/picture">
                      <pic:pic>
                        <pic:nvPicPr>
                          <pic:cNvPr id="19586880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670002" name="Picture">
</wp:docPr>
                        <a:graphic>
                          <a:graphicData uri="http://schemas.openxmlformats.org/drawingml/2006/picture">
                            <pic:pic>
                              <pic:nvPicPr>
                                <pic:cNvPr id="2186700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5011" name="Picture">
</wp:docPr>
                  <a:graphic>
                    <a:graphicData uri="http://schemas.openxmlformats.org/drawingml/2006/picture">
                      <pic:pic>
                        <pic:nvPicPr>
                          <pic:cNvPr id="966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90001" name="Picture">
</wp:docPr>
                  <a:graphic>
                    <a:graphicData uri="http://schemas.openxmlformats.org/drawingml/2006/picture">
                      <pic:pic>
                        <pic:nvPicPr>
                          <pic:cNvPr id="153229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Sembadel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024372" name="Picture">
</wp:docPr>
                  <a:graphic>
                    <a:graphicData uri="http://schemas.openxmlformats.org/drawingml/2006/picture">
                      <pic:pic>
                        <pic:nvPicPr>
                          <pic:cNvPr id="46002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Sembadel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664942" name="Picture">
</wp:docPr>
                  <a:graphic>
                    <a:graphicData uri="http://schemas.openxmlformats.org/drawingml/2006/picture">
                      <pic:pic>
                        <pic:nvPicPr>
                          <pic:cNvPr id="3536649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20609" name="Picture">
</wp:docPr>
                  <a:graphic>
                    <a:graphicData uri="http://schemas.openxmlformats.org/drawingml/2006/picture">
                      <pic:pic>
                        <pic:nvPicPr>
                          <pic:cNvPr id="1161420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249918" name="Picture">
</wp:docPr>
                  <a:graphic>
                    <a:graphicData uri="http://schemas.openxmlformats.org/drawingml/2006/picture">
                      <pic:pic>
                        <pic:nvPicPr>
                          <pic:cNvPr id="3212499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278225" name="Picture">
</wp:docPr>
                        <a:graphic>
                          <a:graphicData uri="http://schemas.openxmlformats.org/drawingml/2006/picture">
                            <pic:pic>
                              <pic:nvPicPr>
                                <pic:cNvPr id="17402782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302282" name="Picture">
</wp:docPr>
                  <a:graphic>
                    <a:graphicData uri="http://schemas.openxmlformats.org/drawingml/2006/picture">
                      <pic:pic>
                        <pic:nvPicPr>
                          <pic:cNvPr id="153830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34116" name="Picture">
</wp:docPr>
                  <a:graphic>
                    <a:graphicData uri="http://schemas.openxmlformats.org/drawingml/2006/picture">
                      <pic:pic>
                        <pic:nvPicPr>
                          <pic:cNvPr id="74753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Sembadel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77344" name="Picture">
</wp:docPr>
                  <a:graphic>
                    <a:graphicData uri="http://schemas.openxmlformats.org/drawingml/2006/picture">
                      <pic:pic>
                        <pic:nvPicPr>
                          <pic:cNvPr id="185557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Sembadel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073214" name="Picture">
</wp:docPr>
                  <a:graphic>
                    <a:graphicData uri="http://schemas.openxmlformats.org/drawingml/2006/picture">
                      <pic:pic>
                        <pic:nvPicPr>
                          <pic:cNvPr id="134807321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30693" name="Picture">
</wp:docPr>
                  <a:graphic>
                    <a:graphicData uri="http://schemas.openxmlformats.org/drawingml/2006/picture">
                      <pic:pic>
                        <pic:nvPicPr>
                          <pic:cNvPr id="7611306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949683" name="Picture">
</wp:docPr>
                  <a:graphic>
                    <a:graphicData uri="http://schemas.openxmlformats.org/drawingml/2006/picture">
                      <pic:pic>
                        <pic:nvPicPr>
                          <pic:cNvPr id="1709496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914954" name="Picture">
</wp:docPr>
                  <a:graphic>
                    <a:graphicData uri="http://schemas.openxmlformats.org/drawingml/2006/picture">
                      <pic:pic>
                        <pic:nvPicPr>
                          <pic:cNvPr id="118291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521332" name="Picture">
</wp:docPr>
                  <a:graphic>
                    <a:graphicData uri="http://schemas.openxmlformats.org/drawingml/2006/picture">
                      <pic:pic>
                        <pic:nvPicPr>
                          <pic:cNvPr id="103452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Sembadel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028177" name="Picture">
</wp:docPr>
                  <a:graphic>
                    <a:graphicData uri="http://schemas.openxmlformats.org/drawingml/2006/picture">
                      <pic:pic>
                        <pic:nvPicPr>
                          <pic:cNvPr id="25702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"https://fiches-risques.brgm.fr/georisques/casias/SSP3790520" \t "_blank" </w:instrText>
            </w:r>
            <w:r>
              <w:fldChar w:fldCharType="separate"/>
            </w:r>
            <w:r>
              <w:rPr>
                <w:rFonts w:ascii="Marianne" w:hAnsi="Marianne" w:eastAsia="Marianne" w:cs="Marianne"/>
                <w:sz w:val="14"/>
              </w:rPr>
              <w:t xml:space="preserve">SSP3790520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"https://fiches-risques.brgm.fr/georisques/casias/SSP3790519" \t "_blank" </w:instrText>
            </w:r>
            <w:r>
              <w:fldChar w:fldCharType="separate"/>
            </w:r>
            <w:r>
              <w:rPr>
                <w:rFonts w:ascii="Marianne" w:hAnsi="Marianne" w:eastAsia="Marianne" w:cs="Marianne"/>
                <w:sz w:val="14"/>
              </w:rPr>
              <w:t xml:space="preserve">SSP3790519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"https://fiches-risques.brgm.fr/georisques/casias/SSP3790518" \t "_blank" </w:instrText>
            </w:r>
            <w:r>
              <w:fldChar w:fldCharType="separate"/>
            </w:r>
            <w:r>
              <w:rPr>
                <w:rFonts w:ascii="Marianne" w:hAnsi="Marianne" w:eastAsia="Marianne" w:cs="Marianne"/>
                <w:sz w:val="14"/>
              </w:rPr>
              <w:t xml:space="preserve">SSP3790518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bourg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"https://fiches-risques.brgm.fr/georisques/casias/SSP3790460" \t "_blank" </w:instrText>
            </w:r>
            <w:r>
              <w:fldChar w:fldCharType="separate"/>
            </w:r>
            <w:r>
              <w:rPr>
                <w:rFonts w:ascii="Marianne" w:hAnsi="Marianne" w:eastAsia="Marianne" w:cs="Marianne"/>
                <w:sz w:val="14"/>
              </w:rPr>
              <w:t xml:space="preserve">SSP3790460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"https://fiches-risques.brgm.fr/georisques/casias/SSP3790188" \t "_blank" </w:instrText>
            </w:r>
            <w:r>
              <w:fldChar w:fldCharType="separate"/>
            </w:r>
            <w:r>
              <w:rPr>
                <w:rFonts w:ascii="Marianne" w:hAnsi="Marianne" w:eastAsia="Marianne" w:cs="Marianne"/>
                <w:sz w:val="14"/>
              </w:rPr>
              <w:t xml:space="preserve">SSP3790188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Réservoir à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"https://fiches-risques.brgm.fr/georisques/casias/SSP3790187" \t "_blank" </w:instrText>
            </w:r>
            <w:r>
              <w:fldChar w:fldCharType="separate"/>
            </w:r>
            <w:r>
              <w:rPr>
                <w:rFonts w:ascii="Marianne" w:hAnsi="Marianne" w:eastAsia="Marianne" w:cs="Marianne"/>
                <w:sz w:val="14"/>
              </w:rPr>
              <w:t xml:space="preserve">SSP3790187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FILAIRE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"https://fiches-risques.brgm.fr/georisques/casias/SSP3790186" \t "_blank" </w:instrText>
            </w:r>
            <w:r>
              <w:fldChar w:fldCharType="separate"/>
            </w:r>
            <w:r>
              <w:rPr>
                <w:rFonts w:ascii="Marianne" w:hAnsi="Marianne" w:eastAsia="Marianne" w:cs="Marianne"/>
                <w:sz w:val="14"/>
              </w:rPr>
              <w:t xml:space="preserve">SSP3790186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FILAIRE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