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001323" name="Picture">
</wp:docPr>
                  <a:graphic>
                    <a:graphicData uri="http://schemas.openxmlformats.org/drawingml/2006/picture">
                      <pic:pic>
                        <pic:nvPicPr>
                          <pic:cNvPr id="854001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0458117" name="Picture">
</wp:docPr>
                  <a:graphic>
                    <a:graphicData uri="http://schemas.openxmlformats.org/drawingml/2006/picture">
                      <pic:pic>
                        <pic:nvPicPr>
                          <pic:cNvPr id="4004581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2999396" name="Picture">
</wp:docPr>
                        <a:graphic>
                          <a:graphicData uri="http://schemas.openxmlformats.org/drawingml/2006/picture">
                            <pic:pic>
                              <pic:nvPicPr>
                                <pic:cNvPr id="8529993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02110 Seboncourt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4004395" name="Picture">
</wp:docPr>
                  <a:graphic>
                    <a:graphicData uri="http://schemas.openxmlformats.org/drawingml/2006/picture">
                      <pic:pic>
                        <pic:nvPicPr>
                          <pic:cNvPr id="8040043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5137542" name="Picture">
</wp:docPr>
                  <a:graphic>
                    <a:graphicData uri="http://schemas.openxmlformats.org/drawingml/2006/picture">
                      <pic:pic>
                        <pic:nvPicPr>
                          <pic:cNvPr id="13351375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667878" name="Picture">
</wp:docPr>
                  <a:graphic>
                    <a:graphicData uri="http://schemas.openxmlformats.org/drawingml/2006/picture">
                      <pic:pic>
                        <pic:nvPicPr>
                          <pic:cNvPr id="1465667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119968" name="Picture">
</wp:docPr>
                  <a:graphic>
                    <a:graphicData uri="http://schemas.openxmlformats.org/drawingml/2006/picture">
                      <pic:pic>
                        <pic:nvPicPr>
                          <pic:cNvPr id="1826119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Seboncourt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207440" name="Picture">
</wp:docPr>
                  <a:graphic>
                    <a:graphicData uri="http://schemas.openxmlformats.org/drawingml/2006/picture">
                      <pic:pic>
                        <pic:nvPicPr>
                          <pic:cNvPr id="248207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021621" name="Picture">
</wp:docPr>
                        <a:graphic>
                          <a:graphicData uri="http://schemas.openxmlformats.org/drawingml/2006/picture">
                            <pic:pic>
                              <pic:nvPicPr>
                                <pic:cNvPr id="19850216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237646" name="Picture">
</wp:docPr>
                        <a:graphic>
                          <a:graphicData uri="http://schemas.openxmlformats.org/drawingml/2006/picture">
                            <pic:pic>
                              <pic:nvPicPr>
                                <pic:cNvPr id="15022376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447788" name="Picture">
</wp:docPr>
                        <a:graphic>
                          <a:graphicData uri="http://schemas.openxmlformats.org/drawingml/2006/picture">
                            <pic:pic>
                              <pic:nvPicPr>
                                <pic:cNvPr id="5964477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131032" name="Picture">
</wp:docPr>
                        <a:graphic>
                          <a:graphicData uri="http://schemas.openxmlformats.org/drawingml/2006/picture">
                            <pic:pic>
                              <pic:nvPicPr>
                                <pic:cNvPr id="7831310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629747" name="Picture">
</wp:docPr>
                        <a:graphic>
                          <a:graphicData uri="http://schemas.openxmlformats.org/drawingml/2006/picture">
                            <pic:pic>
                              <pic:nvPicPr>
                                <pic:cNvPr id="17426297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723134" name="Picture">
</wp:docPr>
                        <a:graphic>
                          <a:graphicData uri="http://schemas.openxmlformats.org/drawingml/2006/picture">
                            <pic:pic>
                              <pic:nvPicPr>
                                <pic:cNvPr id="6797231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650444" name="Picture">
</wp:docPr>
                        <a:graphic>
                          <a:graphicData uri="http://schemas.openxmlformats.org/drawingml/2006/picture">
                            <pic:pic>
                              <pic:nvPicPr>
                                <pic:cNvPr id="115065044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54871" name="Picture">
</wp:docPr>
                        <a:graphic>
                          <a:graphicData uri="http://schemas.openxmlformats.org/drawingml/2006/picture">
                            <pic:pic>
                              <pic:nvPicPr>
                                <pic:cNvPr id="1079548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311430" name="Picture">
</wp:docPr>
                        <a:graphic>
                          <a:graphicData uri="http://schemas.openxmlformats.org/drawingml/2006/picture">
                            <pic:pic>
                              <pic:nvPicPr>
                                <pic:cNvPr id="163531143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8977598" name="Picture">
</wp:docPr>
                        <a:graphic>
                          <a:graphicData uri="http://schemas.openxmlformats.org/drawingml/2006/picture">
                            <pic:pic>
                              <pic:nvPicPr>
                                <pic:cNvPr id="3089775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704023" name="Picture">
</wp:docPr>
                        <a:graphic>
                          <a:graphicData uri="http://schemas.openxmlformats.org/drawingml/2006/picture">
                            <pic:pic>
                              <pic:nvPicPr>
                                <pic:cNvPr id="11647040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302183" name="Picture">
</wp:docPr>
                        <a:graphic>
                          <a:graphicData uri="http://schemas.openxmlformats.org/drawingml/2006/picture">
                            <pic:pic>
                              <pic:nvPicPr>
                                <pic:cNvPr id="74730218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176220" name="Picture">
</wp:docPr>
                        <a:graphic>
                          <a:graphicData uri="http://schemas.openxmlformats.org/drawingml/2006/picture">
                            <pic:pic>
                              <pic:nvPicPr>
                                <pic:cNvPr id="113517622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509736" name="Picture">
</wp:docPr>
                        <a:graphic>
                          <a:graphicData uri="http://schemas.openxmlformats.org/drawingml/2006/picture">
                            <pic:pic>
                              <pic:nvPicPr>
                                <pic:cNvPr id="20535097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346947" name="Picture">
</wp:docPr>
                        <a:graphic>
                          <a:graphicData uri="http://schemas.openxmlformats.org/drawingml/2006/picture">
                            <pic:pic>
                              <pic:nvPicPr>
                                <pic:cNvPr id="26734694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440717" name="Picture">
</wp:docPr>
                  <a:graphic>
                    <a:graphicData uri="http://schemas.openxmlformats.org/drawingml/2006/picture">
                      <pic:pic>
                        <pic:nvPicPr>
                          <pic:cNvPr id="879440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690301" name="Picture">
</wp:docPr>
                  <a:graphic>
                    <a:graphicData uri="http://schemas.openxmlformats.org/drawingml/2006/picture">
                      <pic:pic>
                        <pic:nvPicPr>
                          <pic:cNvPr id="890690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Seboncourt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236699" name="Picture">
</wp:docPr>
                  <a:graphic>
                    <a:graphicData uri="http://schemas.openxmlformats.org/drawingml/2006/picture">
                      <pic:pic>
                        <pic:nvPicPr>
                          <pic:cNvPr id="1038236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Seboncourt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435569" name="Picture">
</wp:docPr>
                  <a:graphic>
                    <a:graphicData uri="http://schemas.openxmlformats.org/drawingml/2006/picture">
                      <pic:pic>
                        <pic:nvPicPr>
                          <pic:cNvPr id="10634355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744025" name="Picture">
</wp:docPr>
                  <a:graphic>
                    <a:graphicData uri="http://schemas.openxmlformats.org/drawingml/2006/picture">
                      <pic:pic>
                        <pic:nvPicPr>
                          <pic:cNvPr id="8687440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4783123" name="Picture">
</wp:docPr>
                  <a:graphic>
                    <a:graphicData uri="http://schemas.openxmlformats.org/drawingml/2006/picture">
                      <pic:pic>
                        <pic:nvPicPr>
                          <pic:cNvPr id="9447831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202119" name="Picture">
</wp:docPr>
                        <a:graphic>
                          <a:graphicData uri="http://schemas.openxmlformats.org/drawingml/2006/picture">
                            <pic:pic>
                              <pic:nvPicPr>
                                <pic:cNvPr id="3672021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898776" name="Picture">
</wp:docPr>
                  <a:graphic>
                    <a:graphicData uri="http://schemas.openxmlformats.org/drawingml/2006/picture">
                      <pic:pic>
                        <pic:nvPicPr>
                          <pic:cNvPr id="605898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14286" name="Picture">
</wp:docPr>
                  <a:graphic>
                    <a:graphicData uri="http://schemas.openxmlformats.org/drawingml/2006/picture">
                      <pic:pic>
                        <pic:nvPicPr>
                          <pic:cNvPr id="107414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Seboncourt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23186" name="Picture">
</wp:docPr>
                  <a:graphic>
                    <a:graphicData uri="http://schemas.openxmlformats.org/drawingml/2006/picture">
                      <pic:pic>
                        <pic:nvPicPr>
                          <pic:cNvPr id="200523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Seboncourt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02965" name="Picture">
</wp:docPr>
                  <a:graphic>
                    <a:graphicData uri="http://schemas.openxmlformats.org/drawingml/2006/picture">
                      <pic:pic>
                        <pic:nvPicPr>
                          <pic:cNvPr id="2350296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689759" name="Picture">
</wp:docPr>
                  <a:graphic>
                    <a:graphicData uri="http://schemas.openxmlformats.org/drawingml/2006/picture">
                      <pic:pic>
                        <pic:nvPicPr>
                          <pic:cNvPr id="15986897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5110760" name="Picture">
</wp:docPr>
                  <a:graphic>
                    <a:graphicData uri="http://schemas.openxmlformats.org/drawingml/2006/picture">
                      <pic:pic>
                        <pic:nvPicPr>
                          <pic:cNvPr id="197511076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25092" name="Picture">
</wp:docPr>
                        <a:graphic>
                          <a:graphicData uri="http://schemas.openxmlformats.org/drawingml/2006/picture">
                            <pic:pic>
                              <pic:nvPicPr>
                                <pic:cNvPr id="836250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236103" name="Picture">
</wp:docPr>
                        <a:graphic>
                          <a:graphicData uri="http://schemas.openxmlformats.org/drawingml/2006/picture">
                            <pic:pic>
                              <pic:nvPicPr>
                                <pic:cNvPr id="29323610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711996" name="Picture">
</wp:docPr>
                  <a:graphic>
                    <a:graphicData uri="http://schemas.openxmlformats.org/drawingml/2006/picture">
                      <pic:pic>
                        <pic:nvPicPr>
                          <pic:cNvPr id="1996711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915010" name="Picture">
</wp:docPr>
                  <a:graphic>
                    <a:graphicData uri="http://schemas.openxmlformats.org/drawingml/2006/picture">
                      <pic:pic>
                        <pic:nvPicPr>
                          <pic:cNvPr id="1458915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Seboncourt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435189" name="Picture">
</wp:docPr>
                  <a:graphic>
                    <a:graphicData uri="http://schemas.openxmlformats.org/drawingml/2006/picture">
                      <pic:pic>
                        <pic:nvPicPr>
                          <pic:cNvPr id="1677435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Seboncourt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507475" name="Picture">
</wp:docPr>
                  <a:graphic>
                    <a:graphicData uri="http://schemas.openxmlformats.org/drawingml/2006/picture">
                      <pic:pic>
                        <pic:nvPicPr>
                          <pic:cNvPr id="197850747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693257" name="Picture">
</wp:docPr>
                  <a:graphic>
                    <a:graphicData uri="http://schemas.openxmlformats.org/drawingml/2006/picture">
                      <pic:pic>
                        <pic:nvPicPr>
                          <pic:cNvPr id="15316932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3950922" name="Picture">
</wp:docPr>
                  <a:graphic>
                    <a:graphicData uri="http://schemas.openxmlformats.org/drawingml/2006/picture">
                      <pic:pic>
                        <pic:nvPicPr>
                          <pic:cNvPr id="473950922"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011663" name="Picture">
</wp:docPr>
                        <a:graphic>
                          <a:graphicData uri="http://schemas.openxmlformats.org/drawingml/2006/picture">
                            <pic:pic>
                              <pic:nvPicPr>
                                <pic:cNvPr id="17420116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960078" name="Picture">
</wp:docPr>
                  <a:graphic>
                    <a:graphicData uri="http://schemas.openxmlformats.org/drawingml/2006/picture">
                      <pic:pic>
                        <pic:nvPicPr>
                          <pic:cNvPr id="652960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633519" name="Picture">
</wp:docPr>
                  <a:graphic>
                    <a:graphicData uri="http://schemas.openxmlformats.org/drawingml/2006/picture">
                      <pic:pic>
                        <pic:nvPicPr>
                          <pic:cNvPr id="1218633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Seboncourt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06705" name="Picture">
</wp:docPr>
                  <a:graphic>
                    <a:graphicData uri="http://schemas.openxmlformats.org/drawingml/2006/picture">
                      <pic:pic>
                        <pic:nvPicPr>
                          <pic:cNvPr id="140406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Seboncourt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861199" name="Picture">
</wp:docPr>
                  <a:graphic>
                    <a:graphicData uri="http://schemas.openxmlformats.org/drawingml/2006/picture">
                      <pic:pic>
                        <pic:nvPicPr>
                          <pic:cNvPr id="13718611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59919" name="Picture">
</wp:docPr>
                  <a:graphic>
                    <a:graphicData uri="http://schemas.openxmlformats.org/drawingml/2006/picture">
                      <pic:pic>
                        <pic:nvPicPr>
                          <pic:cNvPr id="461599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824506" name="Picture">
</wp:docPr>
                  <a:graphic>
                    <a:graphicData uri="http://schemas.openxmlformats.org/drawingml/2006/picture">
                      <pic:pic>
                        <pic:nvPicPr>
                          <pic:cNvPr id="10982450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487373" name="Picture">
</wp:docPr>
                        <a:graphic>
                          <a:graphicData uri="http://schemas.openxmlformats.org/drawingml/2006/picture">
                            <pic:pic>
                              <pic:nvPicPr>
                                <pic:cNvPr id="6964873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264225" name="Picture">
</wp:docPr>
                  <a:graphic>
                    <a:graphicData uri="http://schemas.openxmlformats.org/drawingml/2006/picture">
                      <pic:pic>
                        <pic:nvPicPr>
                          <pic:cNvPr id="250264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562964" name="Picture">
</wp:docPr>
                  <a:graphic>
                    <a:graphicData uri="http://schemas.openxmlformats.org/drawingml/2006/picture">
                      <pic:pic>
                        <pic:nvPicPr>
                          <pic:cNvPr id="1001562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Seboncourt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655113" name="Picture">
</wp:docPr>
                  <a:graphic>
                    <a:graphicData uri="http://schemas.openxmlformats.org/drawingml/2006/picture">
                      <pic:pic>
                        <pic:nvPicPr>
                          <pic:cNvPr id="814655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Seboncourt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555035" name="Picture">
</wp:docPr>
                  <a:graphic>
                    <a:graphicData uri="http://schemas.openxmlformats.org/drawingml/2006/picture">
                      <pic:pic>
                        <pic:nvPicPr>
                          <pic:cNvPr id="21855503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670880" name="Picture">
</wp:docPr>
                  <a:graphic>
                    <a:graphicData uri="http://schemas.openxmlformats.org/drawingml/2006/picture">
                      <pic:pic>
                        <pic:nvPicPr>
                          <pic:cNvPr id="12456708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4001584" name="Picture">
</wp:docPr>
                  <a:graphic>
                    <a:graphicData uri="http://schemas.openxmlformats.org/drawingml/2006/picture">
                      <pic:pic>
                        <pic:nvPicPr>
                          <pic:cNvPr id="198400158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715747" name="Picture">
</wp:docPr>
                  <a:graphic>
                    <a:graphicData uri="http://schemas.openxmlformats.org/drawingml/2006/picture">
                      <pic:pic>
                        <pic:nvPicPr>
                          <pic:cNvPr id="580715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99616" name="Picture">
</wp:docPr>
                  <a:graphic>
                    <a:graphicData uri="http://schemas.openxmlformats.org/drawingml/2006/picture">
                      <pic:pic>
                        <pic:nvPicPr>
                          <pic:cNvPr id="121799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Seboncourt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965743" name="Picture">
</wp:docPr>
                  <a:graphic>
                    <a:graphicData uri="http://schemas.openxmlformats.org/drawingml/2006/picture">
                      <pic:pic>
                        <pic:nvPicPr>
                          <pic:cNvPr id="700965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"https://fiches-risques.brgm.fr/georisques/casias/SSP4015230" \t "_blank" </w:instrText>
            </w:r>
            <w:r>
              <w:fldChar w:fldCharType="separate"/>
            </w:r>
            <w:r>
              <w:rPr>
                <w:rFonts w:ascii="Marianne" w:hAnsi="Marianne" w:eastAsia="Marianne" w:cs="Marianne"/>
                <w:sz w:val="14"/>
              </w:rPr>
              <w:t xml:space="preserve">SSP4015230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"https://fiches-risques.brgm.fr/georisques/casias/SSP4015229" \t "_blank" </w:instrText>
            </w:r>
            <w:r>
              <w:fldChar w:fldCharType="separate"/>
            </w:r>
            <w:r>
              <w:rPr>
                <w:rFonts w:ascii="Marianne" w:hAnsi="Marianne" w:eastAsia="Marianne" w:cs="Marianne"/>
                <w:sz w:val="14"/>
              </w:rPr>
              <w:t xml:space="preserve">SSP4015229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de Mr LABROCHE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"https://fiches-risques.brgm.fr/georisques/casias/SSP4014939" \t "_blank" </w:instrText>
            </w:r>
            <w:r>
              <w:fldChar w:fldCharType="separate"/>
            </w:r>
            <w:r>
              <w:rPr>
                <w:rFonts w:ascii="Marianne" w:hAnsi="Marianne" w:eastAsia="Marianne" w:cs="Marianne"/>
                <w:sz w:val="14"/>
              </w:rPr>
              <w:t xml:space="preserve">SSP4014939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Filtres à air ; ex Tissage JOURDAIN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"https://fiches-risques.brgm.fr/georisques/casias/SSP4014638" \t "_blank" </w:instrText>
            </w:r>
            <w:r>
              <w:fldChar w:fldCharType="separate"/>
            </w:r>
            <w:r>
              <w:rPr>
                <w:rFonts w:ascii="Marianne" w:hAnsi="Marianne" w:eastAsia="Marianne" w:cs="Marianne"/>
                <w:sz w:val="14"/>
              </w:rPr>
              <w:t xml:space="preserve">SSP4014638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"https://fiches-risques.brgm.fr/georisques/casias/SSP4014637" \t "_blank" </w:instrText>
            </w:r>
            <w:r>
              <w:fldChar w:fldCharType="separate"/>
            </w:r>
            <w:r>
              <w:rPr>
                <w:rFonts w:ascii="Marianne" w:hAnsi="Marianne" w:eastAsia="Marianne" w:cs="Marianne"/>
                <w:sz w:val="14"/>
              </w:rPr>
              <w:t xml:space="preserve">SSP4014637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"https://fiches-risques.brgm.fr/georisques/casias/SSP4014636" \t "_blank" </w:instrText>
            </w:r>
            <w:r>
              <w:fldChar w:fldCharType="separate"/>
            </w:r>
            <w:r>
              <w:rPr>
                <w:rFonts w:ascii="Marianne" w:hAnsi="Marianne" w:eastAsia="Marianne" w:cs="Marianne"/>
                <w:sz w:val="14"/>
              </w:rPr>
              <w:t xml:space="preserve">SSP4014636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articles ménagers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"https://fiches-risques.brgm.fr/georisques/casias/SSP4014635" \t "_blank" </w:instrText>
            </w:r>
            <w:r>
              <w:fldChar w:fldCharType="separate"/>
            </w:r>
            <w:r>
              <w:rPr>
                <w:rFonts w:ascii="Marianne" w:hAnsi="Marianne" w:eastAsia="Marianne" w:cs="Marianne"/>
                <w:sz w:val="14"/>
              </w:rPr>
              <w:t xml:space="preserve">SSP4014635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BOUTTE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