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14543" name="Picture">
</wp:docPr>
                  <a:graphic>
                    <a:graphicData uri="http://schemas.openxmlformats.org/drawingml/2006/picture">
                      <pic:pic>
                        <pic:nvPicPr>
                          <pic:cNvPr id="3731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0551875" name="Picture">
</wp:docPr>
                  <a:graphic>
                    <a:graphicData uri="http://schemas.openxmlformats.org/drawingml/2006/picture">
                      <pic:pic>
                        <pic:nvPicPr>
                          <pic:cNvPr id="930551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241573" name="Picture">
</wp:docPr>
                        <a:graphic>
                          <a:graphicData uri="http://schemas.openxmlformats.org/drawingml/2006/picture">
                            <pic:pic>
                              <pic:nvPicPr>
                                <pic:cNvPr id="1040241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Savonnières-devant-Bar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3156517" name="Picture">
</wp:docPr>
                  <a:graphic>
                    <a:graphicData uri="http://schemas.openxmlformats.org/drawingml/2006/picture">
                      <pic:pic>
                        <pic:nvPicPr>
                          <pic:cNvPr id="1103156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7405987" name="Picture">
</wp:docPr>
                  <a:graphic>
                    <a:graphicData uri="http://schemas.openxmlformats.org/drawingml/2006/picture">
                      <pic:pic>
                        <pic:nvPicPr>
                          <pic:cNvPr id="9474059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287854" name="Picture">
</wp:docPr>
                  <a:graphic>
                    <a:graphicData uri="http://schemas.openxmlformats.org/drawingml/2006/picture">
                      <pic:pic>
                        <pic:nvPicPr>
                          <pic:cNvPr id="1275287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406266" name="Picture">
</wp:docPr>
                  <a:graphic>
                    <a:graphicData uri="http://schemas.openxmlformats.org/drawingml/2006/picture">
                      <pic:pic>
                        <pic:nvPicPr>
                          <pic:cNvPr id="167740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416166" name="Picture">
</wp:docPr>
                  <a:graphic>
                    <a:graphicData uri="http://schemas.openxmlformats.org/drawingml/2006/picture">
                      <pic:pic>
                        <pic:nvPicPr>
                          <pic:cNvPr id="63541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947679" name="Picture">
</wp:docPr>
                        <a:graphic>
                          <a:graphicData uri="http://schemas.openxmlformats.org/drawingml/2006/picture">
                            <pic:pic>
                              <pic:nvPicPr>
                                <pic:cNvPr id="1531947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290591" name="Picture">
</wp:docPr>
                        <a:graphic>
                          <a:graphicData uri="http://schemas.openxmlformats.org/drawingml/2006/picture">
                            <pic:pic>
                              <pic:nvPicPr>
                                <pic:cNvPr id="1115290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166763" name="Picture">
</wp:docPr>
                        <a:graphic>
                          <a:graphicData uri="http://schemas.openxmlformats.org/drawingml/2006/picture">
                            <pic:pic>
                              <pic:nvPicPr>
                                <pic:cNvPr id="760166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606792" name="Picture">
</wp:docPr>
                        <a:graphic>
                          <a:graphicData uri="http://schemas.openxmlformats.org/drawingml/2006/picture">
                            <pic:pic>
                              <pic:nvPicPr>
                                <pic:cNvPr id="439606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01050" name="Picture">
</wp:docPr>
                        <a:graphic>
                          <a:graphicData uri="http://schemas.openxmlformats.org/drawingml/2006/picture">
                            <pic:pic>
                              <pic:nvPicPr>
                                <pic:cNvPr id="9028010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995877" name="Picture">
</wp:docPr>
                        <a:graphic>
                          <a:graphicData uri="http://schemas.openxmlformats.org/drawingml/2006/picture">
                            <pic:pic>
                              <pic:nvPicPr>
                                <pic:cNvPr id="1933995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307913" name="Picture">
</wp:docPr>
                        <a:graphic>
                          <a:graphicData uri="http://schemas.openxmlformats.org/drawingml/2006/picture">
                            <pic:pic>
                              <pic:nvPicPr>
                                <pic:cNvPr id="1503307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09649" name="Picture">
</wp:docPr>
                        <a:graphic>
                          <a:graphicData uri="http://schemas.openxmlformats.org/drawingml/2006/picture">
                            <pic:pic>
                              <pic:nvPicPr>
                                <pic:cNvPr id="1914909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103513" name="Picture">
</wp:docPr>
                        <a:graphic>
                          <a:graphicData uri="http://schemas.openxmlformats.org/drawingml/2006/picture">
                            <pic:pic>
                              <pic:nvPicPr>
                                <pic:cNvPr id="15011035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815557" name="Picture">
</wp:docPr>
                        <a:graphic>
                          <a:graphicData uri="http://schemas.openxmlformats.org/drawingml/2006/picture">
                            <pic:pic>
                              <pic:nvPicPr>
                                <pic:cNvPr id="1879815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79445" name="Picture">
</wp:docPr>
                        <a:graphic>
                          <a:graphicData uri="http://schemas.openxmlformats.org/drawingml/2006/picture">
                            <pic:pic>
                              <pic:nvPicPr>
                                <pic:cNvPr id="13966794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481483" name="Picture">
</wp:docPr>
                        <a:graphic>
                          <a:graphicData uri="http://schemas.openxmlformats.org/drawingml/2006/picture">
                            <pic:pic>
                              <pic:nvPicPr>
                                <pic:cNvPr id="749481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152767" name="Picture">
</wp:docPr>
                        <a:graphic>
                          <a:graphicData uri="http://schemas.openxmlformats.org/drawingml/2006/picture">
                            <pic:pic>
                              <pic:nvPicPr>
                                <pic:cNvPr id="1440152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388886" name="Picture">
</wp:docPr>
                        <a:graphic>
                          <a:graphicData uri="http://schemas.openxmlformats.org/drawingml/2006/picture">
                            <pic:pic>
                              <pic:nvPicPr>
                                <pic:cNvPr id="7613888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897211" name="Picture">
</wp:docPr>
                        <a:graphic>
                          <a:graphicData uri="http://schemas.openxmlformats.org/drawingml/2006/picture">
                            <pic:pic>
                              <pic:nvPicPr>
                                <pic:cNvPr id="20358972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903896" name="Picture">
</wp:docPr>
                        <a:graphic>
                          <a:graphicData uri="http://schemas.openxmlformats.org/drawingml/2006/picture">
                            <pic:pic>
                              <pic:nvPicPr>
                                <pic:cNvPr id="12329038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953781" name="Picture">
</wp:docPr>
                        <a:graphic>
                          <a:graphicData uri="http://schemas.openxmlformats.org/drawingml/2006/picture">
                            <pic:pic>
                              <pic:nvPicPr>
                                <pic:cNvPr id="6019537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530583" name="Picture">
</wp:docPr>
                        <a:graphic>
                          <a:graphicData uri="http://schemas.openxmlformats.org/drawingml/2006/picture">
                            <pic:pic>
                              <pic:nvPicPr>
                                <pic:cNvPr id="19315305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09706" name="Picture">
</wp:docPr>
                        <a:graphic>
                          <a:graphicData uri="http://schemas.openxmlformats.org/drawingml/2006/picture">
                            <pic:pic>
                              <pic:nvPicPr>
                                <pic:cNvPr id="777097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38232" name="Picture">
</wp:docPr>
                        <a:graphic>
                          <a:graphicData uri="http://schemas.openxmlformats.org/drawingml/2006/picture">
                            <pic:pic>
                              <pic:nvPicPr>
                                <pic:cNvPr id="20787382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240910" name="Picture">
</wp:docPr>
                        <a:graphic>
                          <a:graphicData uri="http://schemas.openxmlformats.org/drawingml/2006/picture">
                            <pic:pic>
                              <pic:nvPicPr>
                                <pic:cNvPr id="10442409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440931" name="Picture">
</wp:docPr>
                  <a:graphic>
                    <a:graphicData uri="http://schemas.openxmlformats.org/drawingml/2006/picture">
                      <pic:pic>
                        <pic:nvPicPr>
                          <pic:cNvPr id="798440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91705" name="Picture">
</wp:docPr>
                  <a:graphic>
                    <a:graphicData uri="http://schemas.openxmlformats.org/drawingml/2006/picture">
                      <pic:pic>
                        <pic:nvPicPr>
                          <pic:cNvPr id="46469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900629" name="Picture">
</wp:docPr>
                  <a:graphic>
                    <a:graphicData uri="http://schemas.openxmlformats.org/drawingml/2006/picture">
                      <pic:pic>
                        <pic:nvPicPr>
                          <pic:cNvPr id="104190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Savonnieres-devant-bar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25802" name="Picture">
</wp:docPr>
                  <a:graphic>
                    <a:graphicData uri="http://schemas.openxmlformats.org/drawingml/2006/picture">
                      <pic:pic>
                        <pic:nvPicPr>
                          <pic:cNvPr id="888258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603318" name="Picture">
</wp:docPr>
                  <a:graphic>
                    <a:graphicData uri="http://schemas.openxmlformats.org/drawingml/2006/picture">
                      <pic:pic>
                        <pic:nvPicPr>
                          <pic:cNvPr id="16376033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6515875" name="Picture">
</wp:docPr>
                  <a:graphic>
                    <a:graphicData uri="http://schemas.openxmlformats.org/drawingml/2006/picture">
                      <pic:pic>
                        <pic:nvPicPr>
                          <pic:cNvPr id="11065158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Ornain Aval (55DDT20080004)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356314" name="Picture">
</wp:docPr>
                        <a:graphic>
                          <a:graphicData uri="http://schemas.openxmlformats.org/drawingml/2006/picture">
                            <pic:pic>
                              <pic:nvPicPr>
                                <pic:cNvPr id="7143563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03/07/2000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142361" name="Picture">
</wp:docPr>
                        <a:graphic>
                          <a:graphicData uri="http://schemas.openxmlformats.org/drawingml/2006/picture">
                            <pic:pic>
                              <pic:nvPicPr>
                                <pic:cNvPr id="10011423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11313" name="Picture">
</wp:docPr>
                  <a:graphic>
                    <a:graphicData uri="http://schemas.openxmlformats.org/drawingml/2006/picture">
                      <pic:pic>
                        <pic:nvPicPr>
                          <pic:cNvPr id="23091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5973" name="Picture">
</wp:docPr>
                  <a:graphic>
                    <a:graphicData uri="http://schemas.openxmlformats.org/drawingml/2006/picture">
                      <pic:pic>
                        <pic:nvPicPr>
                          <pic:cNvPr id="33155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76899" name="Picture">
</wp:docPr>
                  <a:graphic>
                    <a:graphicData uri="http://schemas.openxmlformats.org/drawingml/2006/picture">
                      <pic:pic>
                        <pic:nvPicPr>
                          <pic:cNvPr id="193897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Savonnieres-devant-bar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890248" name="Picture">
</wp:docPr>
                        <a:graphic>
                          <a:graphicData uri="http://schemas.openxmlformats.org/drawingml/2006/picture">
                            <pic:pic>
                              <pic:nvPicPr>
                                <pic:cNvPr id="3788902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083415" name="Picture">
</wp:docPr>
                  <a:graphic>
                    <a:graphicData uri="http://schemas.openxmlformats.org/drawingml/2006/picture">
                      <pic:pic>
                        <pic:nvPicPr>
                          <pic:cNvPr id="205608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232281" name="Picture">
</wp:docPr>
                  <a:graphic>
                    <a:graphicData uri="http://schemas.openxmlformats.org/drawingml/2006/picture">
                      <pic:pic>
                        <pic:nvPicPr>
                          <pic:cNvPr id="34823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967521" name="Picture">
</wp:docPr>
                  <a:graphic>
                    <a:graphicData uri="http://schemas.openxmlformats.org/drawingml/2006/picture">
                      <pic:pic>
                        <pic:nvPicPr>
                          <pic:cNvPr id="698967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Savonnieres-devant-bar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91546" name="Picture">
</wp:docPr>
                  <a:graphic>
                    <a:graphicData uri="http://schemas.openxmlformats.org/drawingml/2006/picture">
                      <pic:pic>
                        <pic:nvPicPr>
                          <pic:cNvPr id="345915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610768" name="Picture">
</wp:docPr>
                  <a:graphic>
                    <a:graphicData uri="http://schemas.openxmlformats.org/drawingml/2006/picture">
                      <pic:pic>
                        <pic:nvPicPr>
                          <pic:cNvPr id="606610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6920126" name="Picture">
</wp:docPr>
                  <a:graphic>
                    <a:graphicData uri="http://schemas.openxmlformats.org/drawingml/2006/picture">
                      <pic:pic>
                        <pic:nvPicPr>
                          <pic:cNvPr id="16669201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098355" name="Picture">
</wp:docPr>
                        <a:graphic>
                          <a:graphicData uri="http://schemas.openxmlformats.org/drawingml/2006/picture">
                            <pic:pic>
                              <pic:nvPicPr>
                                <pic:cNvPr id="1479098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804" name="Picture">
</wp:docPr>
                  <a:graphic>
                    <a:graphicData uri="http://schemas.openxmlformats.org/drawingml/2006/picture">
                      <pic:pic>
                        <pic:nvPicPr>
                          <pic:cNvPr id="1325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338222" name="Picture">
</wp:docPr>
                  <a:graphic>
                    <a:graphicData uri="http://schemas.openxmlformats.org/drawingml/2006/picture">
                      <pic:pic>
                        <pic:nvPicPr>
                          <pic:cNvPr id="185533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422504" name="Picture">
</wp:docPr>
                  <a:graphic>
                    <a:graphicData uri="http://schemas.openxmlformats.org/drawingml/2006/picture">
                      <pic:pic>
                        <pic:nvPicPr>
                          <pic:cNvPr id="214442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Savonnieres-devant-bar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937611" name="Picture">
</wp:docPr>
                  <a:graphic>
                    <a:graphicData uri="http://schemas.openxmlformats.org/drawingml/2006/picture">
                      <pic:pic>
                        <pic:nvPicPr>
                          <pic:cNvPr id="15649376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100271" name="Picture">
</wp:docPr>
                  <a:graphic>
                    <a:graphicData uri="http://schemas.openxmlformats.org/drawingml/2006/picture">
                      <pic:pic>
                        <pic:nvPicPr>
                          <pic:cNvPr id="13291002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4987838" name="Picture">
</wp:docPr>
                  <a:graphic>
                    <a:graphicData uri="http://schemas.openxmlformats.org/drawingml/2006/picture">
                      <pic:pic>
                        <pic:nvPicPr>
                          <pic:cNvPr id="11649878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217844" name="Picture">
</wp:docPr>
                        <a:graphic>
                          <a:graphicData uri="http://schemas.openxmlformats.org/drawingml/2006/picture">
                            <pic:pic>
                              <pic:nvPicPr>
                                <pic:cNvPr id="546217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62086" name="Picture">
</wp:docPr>
                  <a:graphic>
                    <a:graphicData uri="http://schemas.openxmlformats.org/drawingml/2006/picture">
                      <pic:pic>
                        <pic:nvPicPr>
                          <pic:cNvPr id="174196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74415" name="Picture">
</wp:docPr>
                  <a:graphic>
                    <a:graphicData uri="http://schemas.openxmlformats.org/drawingml/2006/picture">
                      <pic:pic>
                        <pic:nvPicPr>
                          <pic:cNvPr id="1760174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095982" name="Picture">
</wp:docPr>
                  <a:graphic>
                    <a:graphicData uri="http://schemas.openxmlformats.org/drawingml/2006/picture">
                      <pic:pic>
                        <pic:nvPicPr>
                          <pic:cNvPr id="143309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Savonnieres-devant-bar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127071" name="Picture">
</wp:docPr>
                  <a:graphic>
                    <a:graphicData uri="http://schemas.openxmlformats.org/drawingml/2006/picture">
                      <pic:pic>
                        <pic:nvPicPr>
                          <pic:cNvPr id="539127071"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037616" name="Picture">
</wp:docPr>
                  <a:graphic>
                    <a:graphicData uri="http://schemas.openxmlformats.org/drawingml/2006/picture">
                      <pic:pic>
                        <pic:nvPicPr>
                          <pic:cNvPr id="4330376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2463375" name="Picture">
</wp:docPr>
                  <a:graphic>
                    <a:graphicData uri="http://schemas.openxmlformats.org/drawingml/2006/picture">
                      <pic:pic>
                        <pic:nvPicPr>
                          <pic:cNvPr id="382463375"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733301" name="Picture">
</wp:docPr>
                        <a:graphic>
                          <a:graphicData uri="http://schemas.openxmlformats.org/drawingml/2006/picture">
                            <pic:pic>
                              <pic:nvPicPr>
                                <pic:cNvPr id="10097333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092709" name="Picture">
</wp:docPr>
                  <a:graphic>
                    <a:graphicData uri="http://schemas.openxmlformats.org/drawingml/2006/picture">
                      <pic:pic>
                        <pic:nvPicPr>
                          <pic:cNvPr id="133909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936682" name="Picture">
</wp:docPr>
                  <a:graphic>
                    <a:graphicData uri="http://schemas.openxmlformats.org/drawingml/2006/picture">
                      <pic:pic>
                        <pic:nvPicPr>
                          <pic:cNvPr id="196393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942936" name="Picture">
</wp:docPr>
                  <a:graphic>
                    <a:graphicData uri="http://schemas.openxmlformats.org/drawingml/2006/picture">
                      <pic:pic>
                        <pic:nvPicPr>
                          <pic:cNvPr id="85694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Savonnieres-devant-bar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4886" name="Picture">
</wp:docPr>
                  <a:graphic>
                    <a:graphicData uri="http://schemas.openxmlformats.org/drawingml/2006/picture">
                      <pic:pic>
                        <pic:nvPicPr>
                          <pic:cNvPr id="9402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6068" name="Picture">
</wp:docPr>
                  <a:graphic>
                    <a:graphicData uri="http://schemas.openxmlformats.org/drawingml/2006/picture">
                      <pic:pic>
                        <pic:nvPicPr>
                          <pic:cNvPr id="17248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851085" name="Picture">
</wp:docPr>
                  <a:graphic>
                    <a:graphicData uri="http://schemas.openxmlformats.org/drawingml/2006/picture">
                      <pic:pic>
                        <pic:nvPicPr>
                          <pic:cNvPr id="64085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Savonnieres-devant-bar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099787" name="Picture">
</wp:docPr>
                  <a:graphic>
                    <a:graphicData uri="http://schemas.openxmlformats.org/drawingml/2006/picture">
                      <pic:pic>
                        <pic:nvPicPr>
                          <pic:cNvPr id="20760997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30945" name="Picture">
</wp:docPr>
                  <a:graphic>
                    <a:graphicData uri="http://schemas.openxmlformats.org/drawingml/2006/picture">
                      <pic:pic>
                        <pic:nvPicPr>
                          <pic:cNvPr id="6760309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336399" name="Picture">
</wp:docPr>
                  <a:graphic>
                    <a:graphicData uri="http://schemas.openxmlformats.org/drawingml/2006/picture">
                      <pic:pic>
                        <pic:nvPicPr>
                          <pic:cNvPr id="21413363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890319" name="Picture">
</wp:docPr>
                        <a:graphic>
                          <a:graphicData uri="http://schemas.openxmlformats.org/drawingml/2006/picture">
                            <pic:pic>
                              <pic:nvPicPr>
                                <pic:cNvPr id="18978903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331752" name="Picture">
</wp:docPr>
                  <a:graphic>
                    <a:graphicData uri="http://schemas.openxmlformats.org/drawingml/2006/picture">
                      <pic:pic>
                        <pic:nvPicPr>
                          <pic:cNvPr id="53333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95675" name="Picture">
</wp:docPr>
                  <a:graphic>
                    <a:graphicData uri="http://schemas.openxmlformats.org/drawingml/2006/picture">
                      <pic:pic>
                        <pic:nvPicPr>
                          <pic:cNvPr id="963895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364984" name="Picture">
</wp:docPr>
                  <a:graphic>
                    <a:graphicData uri="http://schemas.openxmlformats.org/drawingml/2006/picture">
                      <pic:pic>
                        <pic:nvPicPr>
                          <pic:cNvPr id="56936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Savonnieres-devant-bar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280807" name="Picture">
</wp:docPr>
                  <a:graphic>
                    <a:graphicData uri="http://schemas.openxmlformats.org/drawingml/2006/picture">
                      <pic:pic>
                        <pic:nvPicPr>
                          <pic:cNvPr id="10782808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586376" name="Picture">
</wp:docPr>
                  <a:graphic>
                    <a:graphicData uri="http://schemas.openxmlformats.org/drawingml/2006/picture">
                      <pic:pic>
                        <pic:nvPicPr>
                          <pic:cNvPr id="19675863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850164" name="Picture">
</wp:docPr>
                  <a:graphic>
                    <a:graphicData uri="http://schemas.openxmlformats.org/drawingml/2006/picture">
                      <pic:pic>
                        <pic:nvPicPr>
                          <pic:cNvPr id="13518501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291956" name="Picture">
</wp:docPr>
                        <a:graphic>
                          <a:graphicData uri="http://schemas.openxmlformats.org/drawingml/2006/picture">
                            <pic:pic>
                              <pic:nvPicPr>
                                <pic:cNvPr id="15362919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018634" name="Picture">
</wp:docPr>
                  <a:graphic>
                    <a:graphicData uri="http://schemas.openxmlformats.org/drawingml/2006/picture">
                      <pic:pic>
                        <pic:nvPicPr>
                          <pic:cNvPr id="39501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061411" name="Picture">
</wp:docPr>
                  <a:graphic>
                    <a:graphicData uri="http://schemas.openxmlformats.org/drawingml/2006/picture">
                      <pic:pic>
                        <pic:nvPicPr>
                          <pic:cNvPr id="689061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144221" name="Picture">
</wp:docPr>
                  <a:graphic>
                    <a:graphicData uri="http://schemas.openxmlformats.org/drawingml/2006/picture">
                      <pic:pic>
                        <pic:nvPicPr>
                          <pic:cNvPr id="214614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Savonnieres-devant-bar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944541" name="Picture">
</wp:docPr>
                  <a:graphic>
                    <a:graphicData uri="http://schemas.openxmlformats.org/drawingml/2006/picture">
                      <pic:pic>
                        <pic:nvPicPr>
                          <pic:cNvPr id="10709445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34094" name="Picture">
</wp:docPr>
                  <a:graphic>
                    <a:graphicData uri="http://schemas.openxmlformats.org/drawingml/2006/picture">
                      <pic:pic>
                        <pic:nvPicPr>
                          <pic:cNvPr id="11785340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8998904" name="Picture">
</wp:docPr>
                  <a:graphic>
                    <a:graphicData uri="http://schemas.openxmlformats.org/drawingml/2006/picture">
                      <pic:pic>
                        <pic:nvPicPr>
                          <pic:cNvPr id="17389989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53593" name="Picture">
</wp:docPr>
                  <a:graphic>
                    <a:graphicData uri="http://schemas.openxmlformats.org/drawingml/2006/picture">
                      <pic:pic>
                        <pic:nvPicPr>
                          <pic:cNvPr id="164085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269971" name="Picture">
</wp:docPr>
                  <a:graphic>
                    <a:graphicData uri="http://schemas.openxmlformats.org/drawingml/2006/picture">
                      <pic:pic>
                        <pic:nvPicPr>
                          <pic:cNvPr id="436269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Savonnières-devant-Bar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698076" name="Picture">
</wp:docPr>
                  <a:graphic>
                    <a:graphicData uri="http://schemas.openxmlformats.org/drawingml/2006/picture">
                      <pic:pic>
                        <pic:nvPicPr>
                          <pic:cNvPr id="175669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"https://fiches-risques.brgm.fr/georisques/casias/SSP3914230" \t "_blank" </w:instrText>
            </w:r>
            <w:r>
              <w:fldChar w:fldCharType="separate"/>
            </w:r>
            <w:r>
              <w:rPr>
                <w:rFonts w:ascii="Marianne" w:hAnsi="Marianne" w:eastAsia="Marianne" w:cs="Marianne"/>
                <w:sz w:val="14"/>
              </w:rPr>
              <w:t xml:space="preserve">SSP3914230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"https://fiches-risques.brgm.fr/georisques/casias/SSP3914229" \t "_blank" </w:instrText>
            </w:r>
            <w:r>
              <w:fldChar w:fldCharType="separate"/>
            </w:r>
            <w:r>
              <w:rPr>
                <w:rFonts w:ascii="Marianne" w:hAnsi="Marianne" w:eastAsia="Marianne" w:cs="Marianne"/>
                <w:sz w:val="14"/>
              </w:rPr>
              <w:t xml:space="preserve">SSP3914229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de machines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"https://fiches-risques.brgm.fr/georisques/casias/SSP3914228" \t "_blank" </w:instrText>
            </w:r>
            <w:r>
              <w:fldChar w:fldCharType="separate"/>
            </w:r>
            <w:r>
              <w:rPr>
                <w:rFonts w:ascii="Marianne" w:hAnsi="Marianne" w:eastAsia="Marianne" w:cs="Marianne"/>
                <w:sz w:val="14"/>
              </w:rPr>
              <w:t xml:space="preserve">SSP3914228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hauts fourneaux, moulage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"https://fiches-risques.brgm.fr/georisques/casias/SSP3914227" \t "_blank" </w:instrText>
            </w:r>
            <w:r>
              <w:fldChar w:fldCharType="separate"/>
            </w:r>
            <w:r>
              <w:rPr>
                <w:rFonts w:ascii="Marianne" w:hAnsi="Marianne" w:eastAsia="Marianne" w:cs="Marianne"/>
                <w:sz w:val="14"/>
              </w:rPr>
              <w:t xml:space="preserve">SSP3914227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carton bitumé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"https://fiches-risques.brgm.fr/georisques/casias/SSP3913905" \t "_blank" </w:instrText>
            </w:r>
            <w:r>
              <w:fldChar w:fldCharType="separate"/>
            </w:r>
            <w:r>
              <w:rPr>
                <w:rFonts w:ascii="Marianne" w:hAnsi="Marianne" w:eastAsia="Marianne" w:cs="Marianne"/>
                <w:sz w:val="14"/>
              </w:rPr>
              <w:t xml:space="preserve">SSP3913905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"https://fiches-risques.brgm.fr/georisques/casias/SSP3913852" \t "_blank" </w:instrText>
            </w:r>
            <w:r>
              <w:fldChar w:fldCharType="separate"/>
            </w:r>
            <w:r>
              <w:rPr>
                <w:rFonts w:ascii="Marianne" w:hAnsi="Marianne" w:eastAsia="Marianne" w:cs="Marianne"/>
                <w:sz w:val="14"/>
              </w:rPr>
              <w:t xml:space="preserve">SSP3913852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Déménageur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"https://fiches-risques.brgm.fr/georisques/casias/SSP3913592" \t "_blank" </w:instrText>
            </w:r>
            <w:r>
              <w:fldChar w:fldCharType="separate"/>
            </w:r>
            <w:r>
              <w:rPr>
                <w:rFonts w:ascii="Marianne" w:hAnsi="Marianne" w:eastAsia="Marianne" w:cs="Marianne"/>
                <w:sz w:val="14"/>
              </w:rPr>
              <w:t xml:space="preserve">SSP3913592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poids-lourds et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"https://fiches-risques.brgm.fr/georisques/casias/SSP3913587" \t "_blank" </w:instrText>
            </w:r>
            <w:r>
              <w:fldChar w:fldCharType="separate"/>
            </w:r>
            <w:r>
              <w:rPr>
                <w:rFonts w:ascii="Marianne" w:hAnsi="Marianne" w:eastAsia="Marianne" w:cs="Marianne"/>
                <w:sz w:val="14"/>
              </w:rPr>
              <w:t xml:space="preserve">SSP3913587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"https://fiches-risques.brgm.fr/georisques/casias/SSP3913543" \t "_blank" </w:instrText>
            </w:r>
            <w:r>
              <w:fldChar w:fldCharType="separate"/>
            </w:r>
            <w:r>
              <w:rPr>
                <w:rFonts w:ascii="Marianne" w:hAnsi="Marianne" w:eastAsia="Marianne" w:cs="Marianne"/>
                <w:sz w:val="14"/>
              </w:rPr>
              <w:t xml:space="preserve">SSP3913543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distribution de GPL,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"https://fiches-risques.brgm.fr/georisques/casias/SSP3913402" \t "_blank" </w:instrText>
            </w:r>
            <w:r>
              <w:fldChar w:fldCharType="separate"/>
            </w:r>
            <w:r>
              <w:rPr>
                <w:rFonts w:ascii="Marianne" w:hAnsi="Marianne" w:eastAsia="Marianne" w:cs="Marianne"/>
                <w:sz w:val="14"/>
              </w:rPr>
              <w:t xml:space="preserve">SSP3913402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"https://fiches-risques.brgm.fr/georisques/casias/SSP3913401" \t "_blank" </w:instrText>
            </w:r>
            <w:r>
              <w:fldChar w:fldCharType="separate"/>
            </w:r>
            <w:r>
              <w:rPr>
                <w:rFonts w:ascii="Marianne" w:hAnsi="Marianne" w:eastAsia="Marianne" w:cs="Marianne"/>
                <w:sz w:val="14"/>
              </w:rPr>
              <w:t xml:space="preserve">SSP3913401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suif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"https://fiches-risques.brgm.fr/georisques/casias/SSP3913399" \t "_blank" </w:instrText>
            </w:r>
            <w:r>
              <w:fldChar w:fldCharType="separate"/>
            </w:r>
            <w:r>
              <w:rPr>
                <w:rFonts w:ascii="Marianne" w:hAnsi="Marianne" w:eastAsia="Marianne" w:cs="Marianne"/>
                <w:sz w:val="14"/>
              </w:rPr>
              <w:t xml:space="preserve">SSP3913399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battage et d'épuration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"https://fiches-risques.brgm.fr/georisques/casias/SSP3913398" \t "_blank" </w:instrText>
            </w:r>
            <w:r>
              <w:fldChar w:fldCharType="separate"/>
            </w:r>
            <w:r>
              <w:rPr>
                <w:rFonts w:ascii="Marianne" w:hAnsi="Marianne" w:eastAsia="Marianne" w:cs="Marianne"/>
                <w:sz w:val="14"/>
              </w:rPr>
              <w:t xml:space="preserve">SSP3913398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boues et immondices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"https://fiches-risques.brgm.fr/georisques/casias/SSP3913397" \t "_blank" </w:instrText>
            </w:r>
            <w:r>
              <w:fldChar w:fldCharType="separate"/>
            </w:r>
            <w:r>
              <w:rPr>
                <w:rFonts w:ascii="Marianne" w:hAnsi="Marianne" w:eastAsia="Marianne" w:cs="Marianne"/>
                <w:sz w:val="14"/>
              </w:rPr>
              <w:t xml:space="preserve">SSP3913397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"https://fiches-risques.brgm.fr/georisques/casias/SSP3913396" \t "_blank" </w:instrText>
            </w:r>
            <w:r>
              <w:fldChar w:fldCharType="separate"/>
            </w:r>
            <w:r>
              <w:rPr>
                <w:rFonts w:ascii="Marianne" w:hAnsi="Marianne" w:eastAsia="Marianne" w:cs="Marianne"/>
                <w:sz w:val="14"/>
              </w:rPr>
              <w:t xml:space="preserve">SSP3913396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 ex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"https://fiches-risques.brgm.fr/georisques/casias/SSP3913395" \t "_blank" </w:instrText>
            </w:r>
            <w:r>
              <w:fldChar w:fldCharType="separate"/>
            </w:r>
            <w:r>
              <w:rPr>
                <w:rFonts w:ascii="Marianne" w:hAnsi="Marianne" w:eastAsia="Marianne" w:cs="Marianne"/>
                <w:sz w:val="14"/>
              </w:rPr>
              <w:t xml:space="preserve">SSP3913395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artisanal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"https://fiches-risques.brgm.fr/georisques/casias/SSP3913394" \t "_blank" </w:instrText>
            </w:r>
            <w:r>
              <w:fldChar w:fldCharType="separate"/>
            </w:r>
            <w:r>
              <w:rPr>
                <w:rFonts w:ascii="Marianne" w:hAnsi="Marianne" w:eastAsia="Marianne" w:cs="Marianne"/>
                <w:sz w:val="14"/>
              </w:rPr>
              <w:t xml:space="preserve">SSP3913394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Criblage de déchets inertes et station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"https://fiches-risques.brgm.fr/georisques/casias/SSP3913393" \t "_blank" </w:instrText>
            </w:r>
            <w:r>
              <w:fldChar w:fldCharType="separate"/>
            </w:r>
            <w:r>
              <w:rPr>
                <w:rFonts w:ascii="Marianne" w:hAnsi="Marianne" w:eastAsia="Marianne" w:cs="Marianne"/>
                <w:sz w:val="14"/>
              </w:rPr>
              <w:t xml:space="preserve">SSP3913393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"https://fiches-risques.brgm.fr/georisques/casias/SSP3913392" \t "_blank" </w:instrText>
            </w:r>
            <w:r>
              <w:fldChar w:fldCharType="separate"/>
            </w:r>
            <w:r>
              <w:rPr>
                <w:rFonts w:ascii="Marianne" w:hAnsi="Marianne" w:eastAsia="Marianne" w:cs="Marianne"/>
                <w:sz w:val="14"/>
              </w:rPr>
              <w:t xml:space="preserve">SSP3913392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"https://fiches-risques.brgm.fr/georisques/casias/SSP3913391" \t "_blank" </w:instrText>
            </w:r>
            <w:r>
              <w:fldChar w:fldCharType="separate"/>
            </w:r>
            <w:r>
              <w:rPr>
                <w:rFonts w:ascii="Marianne" w:hAnsi="Marianne" w:eastAsia="Marianne" w:cs="Marianne"/>
                <w:sz w:val="14"/>
              </w:rPr>
              <w:t xml:space="preserve">SSP3913391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de la viande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"https://fiches-risques.brgm.fr/georisques/casias/SSP3913390" \t "_blank" </w:instrText>
            </w:r>
            <w:r>
              <w:fldChar w:fldCharType="separate"/>
            </w:r>
            <w:r>
              <w:rPr>
                <w:rFonts w:ascii="Marianne" w:hAnsi="Marianne" w:eastAsia="Marianne" w:cs="Marianne"/>
                <w:sz w:val="14"/>
              </w:rPr>
              <w:t xml:space="preserve">SSP3913390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