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5811" name="Picture">
</wp:docPr>
                  <a:graphic>
                    <a:graphicData uri="http://schemas.openxmlformats.org/drawingml/2006/picture">
                      <pic:pic>
                        <pic:nvPicPr>
                          <pic:cNvPr id="7095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876792" name="Picture">
</wp:docPr>
                  <a:graphic>
                    <a:graphicData uri="http://schemas.openxmlformats.org/drawingml/2006/picture">
                      <pic:pic>
                        <pic:nvPicPr>
                          <pic:cNvPr id="1978767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4487587" name="Picture">
</wp:docPr>
                        <a:graphic>
                          <a:graphicData uri="http://schemas.openxmlformats.org/drawingml/2006/picture">
                            <pic:pic>
                              <pic:nvPicPr>
                                <pic:cNvPr id="13244875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24270 Savignac-Lédrier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4475191" name="Picture">
</wp:docPr>
                  <a:graphic>
                    <a:graphicData uri="http://schemas.openxmlformats.org/drawingml/2006/picture">
                      <pic:pic>
                        <pic:nvPicPr>
                          <pic:cNvPr id="2444751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5246187" name="Picture">
</wp:docPr>
                  <a:graphic>
                    <a:graphicData uri="http://schemas.openxmlformats.org/drawingml/2006/picture">
                      <pic:pic>
                        <pic:nvPicPr>
                          <pic:cNvPr id="21052461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020866" name="Picture">
</wp:docPr>
                  <a:graphic>
                    <a:graphicData uri="http://schemas.openxmlformats.org/drawingml/2006/picture">
                      <pic:pic>
                        <pic:nvPicPr>
                          <pic:cNvPr id="2075020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94534" name="Picture">
</wp:docPr>
                  <a:graphic>
                    <a:graphicData uri="http://schemas.openxmlformats.org/drawingml/2006/picture">
                      <pic:pic>
                        <pic:nvPicPr>
                          <pic:cNvPr id="66794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Savignac-Lédrier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228059" name="Picture">
</wp:docPr>
                  <a:graphic>
                    <a:graphicData uri="http://schemas.openxmlformats.org/drawingml/2006/picture">
                      <pic:pic>
                        <pic:nvPicPr>
                          <pic:cNvPr id="305228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022527" name="Picture">
</wp:docPr>
                        <a:graphic>
                          <a:graphicData uri="http://schemas.openxmlformats.org/drawingml/2006/picture">
                            <pic:pic>
                              <pic:nvPicPr>
                                <pic:cNvPr id="21140225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958408" name="Picture">
</wp:docPr>
                        <a:graphic>
                          <a:graphicData uri="http://schemas.openxmlformats.org/drawingml/2006/picture">
                            <pic:pic>
                              <pic:nvPicPr>
                                <pic:cNvPr id="14879584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584791" name="Picture">
</wp:docPr>
                        <a:graphic>
                          <a:graphicData uri="http://schemas.openxmlformats.org/drawingml/2006/picture">
                            <pic:pic>
                              <pic:nvPicPr>
                                <pic:cNvPr id="20555847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57600" name="Picture">
</wp:docPr>
                        <a:graphic>
                          <a:graphicData uri="http://schemas.openxmlformats.org/drawingml/2006/picture">
                            <pic:pic>
                              <pic:nvPicPr>
                                <pic:cNvPr id="167157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635304" name="Picture">
</wp:docPr>
                        <a:graphic>
                          <a:graphicData uri="http://schemas.openxmlformats.org/drawingml/2006/picture">
                            <pic:pic>
                              <pic:nvPicPr>
                                <pic:cNvPr id="16866353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082646" name="Picture">
</wp:docPr>
                        <a:graphic>
                          <a:graphicData uri="http://schemas.openxmlformats.org/drawingml/2006/picture">
                            <pic:pic>
                              <pic:nvPicPr>
                                <pic:cNvPr id="16630826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60551" name="Picture">
</wp:docPr>
                        <a:graphic>
                          <a:graphicData uri="http://schemas.openxmlformats.org/drawingml/2006/picture">
                            <pic:pic>
                              <pic:nvPicPr>
                                <pic:cNvPr id="504605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11318" name="Picture">
</wp:docPr>
                        <a:graphic>
                          <a:graphicData uri="http://schemas.openxmlformats.org/drawingml/2006/picture">
                            <pic:pic>
                              <pic:nvPicPr>
                                <pic:cNvPr id="557113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305204" name="Picture">
</wp:docPr>
                        <a:graphic>
                          <a:graphicData uri="http://schemas.openxmlformats.org/drawingml/2006/picture">
                            <pic:pic>
                              <pic:nvPicPr>
                                <pic:cNvPr id="2213052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816140" name="Picture">
</wp:docPr>
                        <a:graphic>
                          <a:graphicData uri="http://schemas.openxmlformats.org/drawingml/2006/picture">
                            <pic:pic>
                              <pic:nvPicPr>
                                <pic:cNvPr id="20398161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515978" name="Picture">
</wp:docPr>
                        <a:graphic>
                          <a:graphicData uri="http://schemas.openxmlformats.org/drawingml/2006/picture">
                            <pic:pic>
                              <pic:nvPicPr>
                                <pic:cNvPr id="11785159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841977" name="Picture">
</wp:docPr>
                        <a:graphic>
                          <a:graphicData uri="http://schemas.openxmlformats.org/drawingml/2006/picture">
                            <pic:pic>
                              <pic:nvPicPr>
                                <pic:cNvPr id="2708419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554598" name="Picture">
</wp:docPr>
                        <a:graphic>
                          <a:graphicData uri="http://schemas.openxmlformats.org/drawingml/2006/picture">
                            <pic:pic>
                              <pic:nvPicPr>
                                <pic:cNvPr id="4485545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165886" name="Picture">
</wp:docPr>
                        <a:graphic>
                          <a:graphicData uri="http://schemas.openxmlformats.org/drawingml/2006/picture">
                            <pic:pic>
                              <pic:nvPicPr>
                                <pic:cNvPr id="9201658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343641" name="Picture">
</wp:docPr>
                        <a:graphic>
                          <a:graphicData uri="http://schemas.openxmlformats.org/drawingml/2006/picture">
                            <pic:pic>
                              <pic:nvPicPr>
                                <pic:cNvPr id="10703436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716224" name="Picture">
</wp:docPr>
                        <a:graphic>
                          <a:graphicData uri="http://schemas.openxmlformats.org/drawingml/2006/picture">
                            <pic:pic>
                              <pic:nvPicPr>
                                <pic:cNvPr id="7287162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870963" name="Picture">
</wp:docPr>
                        <a:graphic>
                          <a:graphicData uri="http://schemas.openxmlformats.org/drawingml/2006/picture">
                            <pic:pic>
                              <pic:nvPicPr>
                                <pic:cNvPr id="14528709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916190" name="Picture">
</wp:docPr>
                        <a:graphic>
                          <a:graphicData uri="http://schemas.openxmlformats.org/drawingml/2006/picture">
                            <pic:pic>
                              <pic:nvPicPr>
                                <pic:cNvPr id="13539161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516412" name="Picture">
</wp:docPr>
                        <a:graphic>
                          <a:graphicData uri="http://schemas.openxmlformats.org/drawingml/2006/picture">
                            <pic:pic>
                              <pic:nvPicPr>
                                <pic:cNvPr id="5655164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532431" name="Picture">
</wp:docPr>
                        <a:graphic>
                          <a:graphicData uri="http://schemas.openxmlformats.org/drawingml/2006/picture">
                            <pic:pic>
                              <pic:nvPicPr>
                                <pic:cNvPr id="16495324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130585" name="Picture">
</wp:docPr>
                        <a:graphic>
                          <a:graphicData uri="http://schemas.openxmlformats.org/drawingml/2006/picture">
                            <pic:pic>
                              <pic:nvPicPr>
                                <pic:cNvPr id="60713058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178716" name="Picture">
</wp:docPr>
                        <a:graphic>
                          <a:graphicData uri="http://schemas.openxmlformats.org/drawingml/2006/picture">
                            <pic:pic>
                              <pic:nvPicPr>
                                <pic:cNvPr id="18121787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242378" name="Picture">
</wp:docPr>
                        <a:graphic>
                          <a:graphicData uri="http://schemas.openxmlformats.org/drawingml/2006/picture">
                            <pic:pic>
                              <pic:nvPicPr>
                                <pic:cNvPr id="15082423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287695" name="Picture">
</wp:docPr>
                        <a:graphic>
                          <a:graphicData uri="http://schemas.openxmlformats.org/drawingml/2006/picture">
                            <pic:pic>
                              <pic:nvPicPr>
                                <pic:cNvPr id="15202876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847141" name="Picture">
</wp:docPr>
                        <a:graphic>
                          <a:graphicData uri="http://schemas.openxmlformats.org/drawingml/2006/picture">
                            <pic:pic>
                              <pic:nvPicPr>
                                <pic:cNvPr id="87284714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122094" name="Picture">
</wp:docPr>
                        <a:graphic>
                          <a:graphicData uri="http://schemas.openxmlformats.org/drawingml/2006/picture">
                            <pic:pic>
                              <pic:nvPicPr>
                                <pic:cNvPr id="54012209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046495" name="Picture">
</wp:docPr>
                        <a:graphic>
                          <a:graphicData uri="http://schemas.openxmlformats.org/drawingml/2006/picture">
                            <pic:pic>
                              <pic:nvPicPr>
                                <pic:cNvPr id="12440464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711673" name="Picture">
</wp:docPr>
                  <a:graphic>
                    <a:graphicData uri="http://schemas.openxmlformats.org/drawingml/2006/picture">
                      <pic:pic>
                        <pic:nvPicPr>
                          <pic:cNvPr id="894711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047102" name="Picture">
</wp:docPr>
                  <a:graphic>
                    <a:graphicData uri="http://schemas.openxmlformats.org/drawingml/2006/picture">
                      <pic:pic>
                        <pic:nvPicPr>
                          <pic:cNvPr id="513047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Savignac-Lédrier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366673" name="Picture">
</wp:docPr>
                  <a:graphic>
                    <a:graphicData uri="http://schemas.openxmlformats.org/drawingml/2006/picture">
                      <pic:pic>
                        <pic:nvPicPr>
                          <pic:cNvPr id="1457366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Savignac-ledrier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73915" name="Picture">
</wp:docPr>
                  <a:graphic>
                    <a:graphicData uri="http://schemas.openxmlformats.org/drawingml/2006/picture">
                      <pic:pic>
                        <pic:nvPicPr>
                          <pic:cNvPr id="17937391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804634" name="Picture">
</wp:docPr>
                  <a:graphic>
                    <a:graphicData uri="http://schemas.openxmlformats.org/drawingml/2006/picture">
                      <pic:pic>
                        <pic:nvPicPr>
                          <pic:cNvPr id="3058046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1979364" name="Picture">
</wp:docPr>
                  <a:graphic>
                    <a:graphicData uri="http://schemas.openxmlformats.org/drawingml/2006/picture">
                      <pic:pic>
                        <pic:nvPicPr>
                          <pic:cNvPr id="108197936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L'Auvézère de sa source à Anlhia</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979831" name="Picture">
</wp:docPr>
                        <a:graphic>
                          <a:graphicData uri="http://schemas.openxmlformats.org/drawingml/2006/picture">
                            <pic:pic>
                              <pic:nvPicPr>
                                <pic:cNvPr id="12759798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625667" name="Picture">
</wp:docPr>
                        <a:graphic>
                          <a:graphicData uri="http://schemas.openxmlformats.org/drawingml/2006/picture">
                            <pic:pic>
                              <pic:nvPicPr>
                                <pic:cNvPr id="16106256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69456" name="Picture">
</wp:docPr>
                  <a:graphic>
                    <a:graphicData uri="http://schemas.openxmlformats.org/drawingml/2006/picture">
                      <pic:pic>
                        <pic:nvPicPr>
                          <pic:cNvPr id="89769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462051" name="Picture">
</wp:docPr>
                  <a:graphic>
                    <a:graphicData uri="http://schemas.openxmlformats.org/drawingml/2006/picture">
                      <pic:pic>
                        <pic:nvPicPr>
                          <pic:cNvPr id="62546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Savignac-Lédrier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379056" name="Picture">
</wp:docPr>
                  <a:graphic>
                    <a:graphicData uri="http://schemas.openxmlformats.org/drawingml/2006/picture">
                      <pic:pic>
                        <pic:nvPicPr>
                          <pic:cNvPr id="368379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Savignac-ledrier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IOCE0761915A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IOCE0771383A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280060" name="Picture">
</wp:docPr>
                  <a:graphic>
                    <a:graphicData uri="http://schemas.openxmlformats.org/drawingml/2006/picture">
                      <pic:pic>
                        <pic:nvPicPr>
                          <pic:cNvPr id="149928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514599" name="Picture">
</wp:docPr>
                  <a:graphic>
                    <a:graphicData uri="http://schemas.openxmlformats.org/drawingml/2006/picture">
                      <pic:pic>
                        <pic:nvPicPr>
                          <pic:cNvPr id="1121514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Savignac-Lédrier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615560" name="Picture">
</wp:docPr>
                  <a:graphic>
                    <a:graphicData uri="http://schemas.openxmlformats.org/drawingml/2006/picture">
                      <pic:pic>
                        <pic:nvPicPr>
                          <pic:cNvPr id="2142615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Savignac-ledrier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42728" name="Picture">
</wp:docPr>
                  <a:graphic>
                    <a:graphicData uri="http://schemas.openxmlformats.org/drawingml/2006/picture">
                      <pic:pic>
                        <pic:nvPicPr>
                          <pic:cNvPr id="1357427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984181" name="Picture">
</wp:docPr>
                  <a:graphic>
                    <a:graphicData uri="http://schemas.openxmlformats.org/drawingml/2006/picture">
                      <pic:pic>
                        <pic:nvPicPr>
                          <pic:cNvPr id="3389841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6906957" name="Picture">
</wp:docPr>
                  <a:graphic>
                    <a:graphicData uri="http://schemas.openxmlformats.org/drawingml/2006/picture">
                      <pic:pic>
                        <pic:nvPicPr>
                          <pic:cNvPr id="9569069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902352" name="Picture">
</wp:docPr>
                        <a:graphic>
                          <a:graphicData uri="http://schemas.openxmlformats.org/drawingml/2006/picture">
                            <pic:pic>
                              <pic:nvPicPr>
                                <pic:cNvPr id="7969023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709826" name="Picture">
</wp:docPr>
                  <a:graphic>
                    <a:graphicData uri="http://schemas.openxmlformats.org/drawingml/2006/picture">
                      <pic:pic>
                        <pic:nvPicPr>
                          <pic:cNvPr id="948709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45963" name="Picture">
</wp:docPr>
                  <a:graphic>
                    <a:graphicData uri="http://schemas.openxmlformats.org/drawingml/2006/picture">
                      <pic:pic>
                        <pic:nvPicPr>
                          <pic:cNvPr id="37445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Savignac-Lédrier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247135" name="Picture">
</wp:docPr>
                  <a:graphic>
                    <a:graphicData uri="http://schemas.openxmlformats.org/drawingml/2006/picture">
                      <pic:pic>
                        <pic:nvPicPr>
                          <pic:cNvPr id="1393247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Savignac-ledrier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306717" name="Picture">
</wp:docPr>
                  <a:graphic>
                    <a:graphicData uri="http://schemas.openxmlformats.org/drawingml/2006/picture">
                      <pic:pic>
                        <pic:nvPicPr>
                          <pic:cNvPr id="15973067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784005" name="Picture">
</wp:docPr>
                  <a:graphic>
                    <a:graphicData uri="http://schemas.openxmlformats.org/drawingml/2006/picture">
                      <pic:pic>
                        <pic:nvPicPr>
                          <pic:cNvPr id="10227840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0753091" name="Picture">
</wp:docPr>
                  <a:graphic>
                    <a:graphicData uri="http://schemas.openxmlformats.org/drawingml/2006/picture">
                      <pic:pic>
                        <pic:nvPicPr>
                          <pic:cNvPr id="5107530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816678" name="Picture">
</wp:docPr>
                        <a:graphic>
                          <a:graphicData uri="http://schemas.openxmlformats.org/drawingml/2006/picture">
                            <pic:pic>
                              <pic:nvPicPr>
                                <pic:cNvPr id="20848166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751756" name="Picture">
</wp:docPr>
                  <a:graphic>
                    <a:graphicData uri="http://schemas.openxmlformats.org/drawingml/2006/picture">
                      <pic:pic>
                        <pic:nvPicPr>
                          <pic:cNvPr id="1768751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148457" name="Picture">
</wp:docPr>
                  <a:graphic>
                    <a:graphicData uri="http://schemas.openxmlformats.org/drawingml/2006/picture">
                      <pic:pic>
                        <pic:nvPicPr>
                          <pic:cNvPr id="386148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Savignac-Lédrier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842069" name="Picture">
</wp:docPr>
                  <a:graphic>
                    <a:graphicData uri="http://schemas.openxmlformats.org/drawingml/2006/picture">
                      <pic:pic>
                        <pic:nvPicPr>
                          <pic:cNvPr id="921842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Savignac-ledrier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356821" name="Picture">
</wp:docPr>
                  <a:graphic>
                    <a:graphicData uri="http://schemas.openxmlformats.org/drawingml/2006/picture">
                      <pic:pic>
                        <pic:nvPicPr>
                          <pic:cNvPr id="116635682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556753" name="Picture">
</wp:docPr>
                  <a:graphic>
                    <a:graphicData uri="http://schemas.openxmlformats.org/drawingml/2006/picture">
                      <pic:pic>
                        <pic:nvPicPr>
                          <pic:cNvPr id="18435567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655765" name="Picture">
</wp:docPr>
                  <a:graphic>
                    <a:graphicData uri="http://schemas.openxmlformats.org/drawingml/2006/picture">
                      <pic:pic>
                        <pic:nvPicPr>
                          <pic:cNvPr id="21165576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823753" name="Picture">
</wp:docPr>
                        <a:graphic>
                          <a:graphicData uri="http://schemas.openxmlformats.org/drawingml/2006/picture">
                            <pic:pic>
                              <pic:nvPicPr>
                                <pic:cNvPr id="6258237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315119" name="Picture">
</wp:docPr>
                  <a:graphic>
                    <a:graphicData uri="http://schemas.openxmlformats.org/drawingml/2006/picture">
                      <pic:pic>
                        <pic:nvPicPr>
                          <pic:cNvPr id="1603315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94961" name="Picture">
</wp:docPr>
                  <a:graphic>
                    <a:graphicData uri="http://schemas.openxmlformats.org/drawingml/2006/picture">
                      <pic:pic>
                        <pic:nvPicPr>
                          <pic:cNvPr id="169294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Savignac-Lédrier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063586" name="Picture">
</wp:docPr>
                  <a:graphic>
                    <a:graphicData uri="http://schemas.openxmlformats.org/drawingml/2006/picture">
                      <pic:pic>
                        <pic:nvPicPr>
                          <pic:cNvPr id="1159063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Savignac-ledrier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666809" name="Picture">
</wp:docPr>
                  <a:graphic>
                    <a:graphicData uri="http://schemas.openxmlformats.org/drawingml/2006/picture">
                      <pic:pic>
                        <pic:nvPicPr>
                          <pic:cNvPr id="1250666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474093" name="Picture">
</wp:docPr>
                  <a:graphic>
                    <a:graphicData uri="http://schemas.openxmlformats.org/drawingml/2006/picture">
                      <pic:pic>
                        <pic:nvPicPr>
                          <pic:cNvPr id="2043474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Savignac-Lédrier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648142" name="Picture">
</wp:docPr>
                  <a:graphic>
                    <a:graphicData uri="http://schemas.openxmlformats.org/drawingml/2006/picture">
                      <pic:pic>
                        <pic:nvPicPr>
                          <pic:cNvPr id="334648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Savignac-ledrier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038515" name="Picture">
</wp:docPr>
                  <a:graphic>
                    <a:graphicData uri="http://schemas.openxmlformats.org/drawingml/2006/picture">
                      <pic:pic>
                        <pic:nvPicPr>
                          <pic:cNvPr id="41903851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187382" name="Picture">
</wp:docPr>
                  <a:graphic>
                    <a:graphicData uri="http://schemas.openxmlformats.org/drawingml/2006/picture">
                      <pic:pic>
                        <pic:nvPicPr>
                          <pic:cNvPr id="4841873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8307641" name="Picture">
</wp:docPr>
                  <a:graphic>
                    <a:graphicData uri="http://schemas.openxmlformats.org/drawingml/2006/picture">
                      <pic:pic>
                        <pic:nvPicPr>
                          <pic:cNvPr id="108830764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343344" name="Picture">
</wp:docPr>
                        <a:graphic>
                          <a:graphicData uri="http://schemas.openxmlformats.org/drawingml/2006/picture">
                            <pic:pic>
                              <pic:nvPicPr>
                                <pic:cNvPr id="14833433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596586" name="Picture">
</wp:docPr>
                  <a:graphic>
                    <a:graphicData uri="http://schemas.openxmlformats.org/drawingml/2006/picture">
                      <pic:pic>
                        <pic:nvPicPr>
                          <pic:cNvPr id="412596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147016" name="Picture">
</wp:docPr>
                  <a:graphic>
                    <a:graphicData uri="http://schemas.openxmlformats.org/drawingml/2006/picture">
                      <pic:pic>
                        <pic:nvPicPr>
                          <pic:cNvPr id="944147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Savignac-Lédrier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435637" name="Picture">
</wp:docPr>
                  <a:graphic>
                    <a:graphicData uri="http://schemas.openxmlformats.org/drawingml/2006/picture">
                      <pic:pic>
                        <pic:nvPicPr>
                          <pic:cNvPr id="81443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Savignac-ledrier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680797" name="Picture">
</wp:docPr>
                  <a:graphic>
                    <a:graphicData uri="http://schemas.openxmlformats.org/drawingml/2006/picture">
                      <pic:pic>
                        <pic:nvPicPr>
                          <pic:cNvPr id="189668079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85826" name="Picture">
</wp:docPr>
                  <a:graphic>
                    <a:graphicData uri="http://schemas.openxmlformats.org/drawingml/2006/picture">
                      <pic:pic>
                        <pic:nvPicPr>
                          <pic:cNvPr id="245858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0264056" name="Picture">
</wp:docPr>
                  <a:graphic>
                    <a:graphicData uri="http://schemas.openxmlformats.org/drawingml/2006/picture">
                      <pic:pic>
                        <pic:nvPicPr>
                          <pic:cNvPr id="183026405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373221" name="Picture">
</wp:docPr>
                        <a:graphic>
                          <a:graphicData uri="http://schemas.openxmlformats.org/drawingml/2006/picture">
                            <pic:pic>
                              <pic:nvPicPr>
                                <pic:cNvPr id="12683732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795496" name="Picture">
</wp:docPr>
                        <a:graphic>
                          <a:graphicData uri="http://schemas.openxmlformats.org/drawingml/2006/picture">
                            <pic:pic>
                              <pic:nvPicPr>
                                <pic:cNvPr id="30679549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331706" name="Picture">
</wp:docPr>
                  <a:graphic>
                    <a:graphicData uri="http://schemas.openxmlformats.org/drawingml/2006/picture">
                      <pic:pic>
                        <pic:nvPicPr>
                          <pic:cNvPr id="392331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380439" name="Picture">
</wp:docPr>
                  <a:graphic>
                    <a:graphicData uri="http://schemas.openxmlformats.org/drawingml/2006/picture">
                      <pic:pic>
                        <pic:nvPicPr>
                          <pic:cNvPr id="1310380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Savignac-Lédrier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349868" name="Picture">
</wp:docPr>
                  <a:graphic>
                    <a:graphicData uri="http://schemas.openxmlformats.org/drawingml/2006/picture">
                      <pic:pic>
                        <pic:nvPicPr>
                          <pic:cNvPr id="1447349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Savignac-ledrier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678155" name="Picture">
</wp:docPr>
                  <a:graphic>
                    <a:graphicData uri="http://schemas.openxmlformats.org/drawingml/2006/picture">
                      <pic:pic>
                        <pic:nvPicPr>
                          <pic:cNvPr id="100567815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034277" name="Picture">
</wp:docPr>
                  <a:graphic>
                    <a:graphicData uri="http://schemas.openxmlformats.org/drawingml/2006/picture">
                      <pic:pic>
                        <pic:nvPicPr>
                          <pic:cNvPr id="12630342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4828717" name="Picture">
</wp:docPr>
                  <a:graphic>
                    <a:graphicData uri="http://schemas.openxmlformats.org/drawingml/2006/picture">
                      <pic:pic>
                        <pic:nvPicPr>
                          <pic:cNvPr id="211482871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666136" name="Picture">
</wp:docPr>
                        <a:graphic>
                          <a:graphicData uri="http://schemas.openxmlformats.org/drawingml/2006/picture">
                            <pic:pic>
                              <pic:nvPicPr>
                                <pic:cNvPr id="14336661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352074" name="Picture">
</wp:docPr>
                  <a:graphic>
                    <a:graphicData uri="http://schemas.openxmlformats.org/drawingml/2006/picture">
                      <pic:pic>
                        <pic:nvPicPr>
                          <pic:cNvPr id="118535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288996" name="Picture">
</wp:docPr>
                  <a:graphic>
                    <a:graphicData uri="http://schemas.openxmlformats.org/drawingml/2006/picture">
                      <pic:pic>
                        <pic:nvPicPr>
                          <pic:cNvPr id="978288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Savignac-Lédrier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721688" name="Picture">
</wp:docPr>
                  <a:graphic>
                    <a:graphicData uri="http://schemas.openxmlformats.org/drawingml/2006/picture">
                      <pic:pic>
                        <pic:nvPicPr>
                          <pic:cNvPr id="1925721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Savignac-ledrier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407759" name="Picture">
</wp:docPr>
                  <a:graphic>
                    <a:graphicData uri="http://schemas.openxmlformats.org/drawingml/2006/picture">
                      <pic:pic>
                        <pic:nvPicPr>
                          <pic:cNvPr id="147440775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840868" name="Picture">
</wp:docPr>
                  <a:graphic>
                    <a:graphicData uri="http://schemas.openxmlformats.org/drawingml/2006/picture">
                      <pic:pic>
                        <pic:nvPicPr>
                          <pic:cNvPr id="6538408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31170680" name="Picture">
</wp:docPr>
                  <a:graphic>
                    <a:graphicData uri="http://schemas.openxmlformats.org/drawingml/2006/picture">
                      <pic:pic>
                        <pic:nvPicPr>
                          <pic:cNvPr id="431170680"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072312" name="Picture">
</wp:docPr>
                  <a:graphic>
                    <a:graphicData uri="http://schemas.openxmlformats.org/drawingml/2006/picture">
                      <pic:pic>
                        <pic:nvPicPr>
                          <pic:cNvPr id="1773072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093841" name="Picture">
</wp:docPr>
                  <a:graphic>
                    <a:graphicData uri="http://schemas.openxmlformats.org/drawingml/2006/picture">
                      <pic:pic>
                        <pic:nvPicPr>
                          <pic:cNvPr id="1774093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Savignac-Lédrier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229508" name="Picture">
</wp:docPr>
                  <a:graphic>
                    <a:graphicData uri="http://schemas.openxmlformats.org/drawingml/2006/picture">
                      <pic:pic>
                        <pic:nvPicPr>
                          <pic:cNvPr id="894229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Savignac-ledrier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510047" name="Picture">
</wp:docPr>
                  <a:graphic>
                    <a:graphicData uri="http://schemas.openxmlformats.org/drawingml/2006/picture">
                      <pic:pic>
                        <pic:nvPicPr>
                          <pic:cNvPr id="51351004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130964" name="Picture">
</wp:docPr>
                  <a:graphic>
                    <a:graphicData uri="http://schemas.openxmlformats.org/drawingml/2006/picture">
                      <pic:pic>
                        <pic:nvPicPr>
                          <pic:cNvPr id="192113096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7224730" name="Picture">
</wp:docPr>
                  <a:graphic>
                    <a:graphicData uri="http://schemas.openxmlformats.org/drawingml/2006/picture">
                      <pic:pic>
                        <pic:nvPicPr>
                          <pic:cNvPr id="78722473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422329" name="Picture">
</wp:docPr>
                  <a:graphic>
                    <a:graphicData uri="http://schemas.openxmlformats.org/drawingml/2006/picture">
                      <pic:pic>
                        <pic:nvPicPr>
                          <pic:cNvPr id="367422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781247" name="Picture">
</wp:docPr>
                  <a:graphic>
                    <a:graphicData uri="http://schemas.openxmlformats.org/drawingml/2006/picture">
                      <pic:pic>
                        <pic:nvPicPr>
                          <pic:cNvPr id="44478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Savignac-Lédrier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23575" name="Picture">
</wp:docPr>
                  <a:graphic>
                    <a:graphicData uri="http://schemas.openxmlformats.org/drawingml/2006/picture">
                      <pic:pic>
                        <pic:nvPicPr>
                          <pic:cNvPr id="113123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"https://fiches-risques.brgm.fr/georisques/casias/SSP3771334" \t "_blank" </w:instrText>
            </w:r>
            <w:r>
              <w:fldChar w:fldCharType="separate"/>
            </w:r>
            <w:r>
              <w:rPr>
                <w:rFonts w:ascii="Marianne" w:hAnsi="Marianne" w:eastAsia="Marianne" w:cs="Marianne"/>
                <w:sz w:val="14"/>
              </w:rPr>
              <w:t xml:space="preserve">SSP3771334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 de Savignac Ledrier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"https://fiches-risques.brgm.fr/georisques/casias/SSP3771333" \t "_blank" </w:instrText>
            </w:r>
            <w:r>
              <w:fldChar w:fldCharType="separate"/>
            </w:r>
            <w:r>
              <w:rPr>
                <w:rFonts w:ascii="Marianne" w:hAnsi="Marianne" w:eastAsia="Marianne" w:cs="Marianne"/>
                <w:sz w:val="14"/>
              </w:rPr>
              <w:t xml:space="preserve">SSP3771333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Fer du Got sur l'Auvèzere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"https://fiches-risques.brgm.fr/georisques/casias/SSP3771332" \t "_blank" </w:instrText>
            </w:r>
            <w:r>
              <w:fldChar w:fldCharType="separate"/>
            </w:r>
            <w:r>
              <w:rPr>
                <w:rFonts w:ascii="Marianne" w:hAnsi="Marianne" w:eastAsia="Marianne" w:cs="Marianne"/>
                <w:sz w:val="14"/>
              </w:rPr>
              <w:t xml:space="preserve">SSP3771332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 de Malherbeaux sur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"https://fiches-risques.brgm.fr/georisques/casias/SSP3770814" \t "_blank" </w:instrText>
            </w:r>
            <w:r>
              <w:fldChar w:fldCharType="separate"/>
            </w:r>
            <w:r>
              <w:rPr>
                <w:rFonts w:ascii="Marianne" w:hAnsi="Marianne" w:eastAsia="Marianne" w:cs="Marianne"/>
                <w:sz w:val="14"/>
              </w:rPr>
              <w:t xml:space="preserve">SSP3770814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métallurgique Combes et frères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"https://fiches-risques.brgm.fr/georisques/casias/SSP3769812" \t "_blank" </w:instrText>
            </w:r>
            <w:r>
              <w:fldChar w:fldCharType="separate"/>
            </w:r>
            <w:r>
              <w:rPr>
                <w:rFonts w:ascii="Marianne" w:hAnsi="Marianne" w:eastAsia="Marianne" w:cs="Marianne"/>
                <w:sz w:val="14"/>
              </w:rPr>
              <w:t xml:space="preserve">SSP3769812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"https://fiches-risques.brgm.fr/georisques/casias/SSP3769811" \t "_blank" </w:instrText>
            </w:r>
            <w:r>
              <w:fldChar w:fldCharType="separate"/>
            </w:r>
            <w:r>
              <w:rPr>
                <w:rFonts w:ascii="Marianne" w:hAnsi="Marianne" w:eastAsia="Marianne" w:cs="Marianne"/>
                <w:sz w:val="14"/>
              </w:rPr>
              <w:t xml:space="preserve">SSP3769811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"https://fiches-risques.brgm.fr/georisques/casias/SSP3769810" \t "_blank" </w:instrText>
            </w:r>
            <w:r>
              <w:fldChar w:fldCharType="separate"/>
            </w:r>
            <w:r>
              <w:rPr>
                <w:rFonts w:ascii="Marianne" w:hAnsi="Marianne" w:eastAsia="Marianne" w:cs="Marianne"/>
                <w:sz w:val="14"/>
              </w:rPr>
              <w:t xml:space="preserve">SSP3769810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"https://fiches-risques.brgm.fr/georisques/casias/SSP3769808" \t "_blank" </w:instrText>
            </w:r>
            <w:r>
              <w:fldChar w:fldCharType="separate"/>
            </w:r>
            <w:r>
              <w:rPr>
                <w:rFonts w:ascii="Marianne" w:hAnsi="Marianne" w:eastAsia="Marianne" w:cs="Marianne"/>
                <w:sz w:val="14"/>
              </w:rPr>
              <w:t xml:space="preserve">SSP3769808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Métallurgique COMBESCOT Frères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