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852072" name="Picture">
</wp:docPr>
                  <a:graphic>
                    <a:graphicData uri="http://schemas.openxmlformats.org/drawingml/2006/picture">
                      <pic:pic>
                        <pic:nvPicPr>
                          <pic:cNvPr id="1871852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1799107" name="Picture">
</wp:docPr>
                  <a:graphic>
                    <a:graphicData uri="http://schemas.openxmlformats.org/drawingml/2006/picture">
                      <pic:pic>
                        <pic:nvPicPr>
                          <pic:cNvPr id="8717991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3961515" name="Picture">
</wp:docPr>
                        <a:graphic>
                          <a:graphicData uri="http://schemas.openxmlformats.org/drawingml/2006/picture">
                            <pic:pic>
                              <pic:nvPicPr>
                                <pic:cNvPr id="13339615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70140 Sauvigney-lès-Pesmes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2690591" name="Picture">
</wp:docPr>
                  <a:graphic>
                    <a:graphicData uri="http://schemas.openxmlformats.org/drawingml/2006/picture">
                      <pic:pic>
                        <pic:nvPicPr>
                          <pic:cNvPr id="12526905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1765474" name="Picture">
</wp:docPr>
                  <a:graphic>
                    <a:graphicData uri="http://schemas.openxmlformats.org/drawingml/2006/picture">
                      <pic:pic>
                        <pic:nvPicPr>
                          <pic:cNvPr id="13117654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409156" name="Picture">
</wp:docPr>
                  <a:graphic>
                    <a:graphicData uri="http://schemas.openxmlformats.org/drawingml/2006/picture">
                      <pic:pic>
                        <pic:nvPicPr>
                          <pic:cNvPr id="2109409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810293" name="Picture">
</wp:docPr>
                  <a:graphic>
                    <a:graphicData uri="http://schemas.openxmlformats.org/drawingml/2006/picture">
                      <pic:pic>
                        <pic:nvPicPr>
                          <pic:cNvPr id="698810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Sauvigney-lès-Pesmes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221954" name="Picture">
</wp:docPr>
                  <a:graphic>
                    <a:graphicData uri="http://schemas.openxmlformats.org/drawingml/2006/picture">
                      <pic:pic>
                        <pic:nvPicPr>
                          <pic:cNvPr id="1962221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092567" name="Picture">
</wp:docPr>
                        <a:graphic>
                          <a:graphicData uri="http://schemas.openxmlformats.org/drawingml/2006/picture">
                            <pic:pic>
                              <pic:nvPicPr>
                                <pic:cNvPr id="14980925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803323" name="Picture">
</wp:docPr>
                        <a:graphic>
                          <a:graphicData uri="http://schemas.openxmlformats.org/drawingml/2006/picture">
                            <pic:pic>
                              <pic:nvPicPr>
                                <pic:cNvPr id="4028033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707939" name="Picture">
</wp:docPr>
                        <a:graphic>
                          <a:graphicData uri="http://schemas.openxmlformats.org/drawingml/2006/picture">
                            <pic:pic>
                              <pic:nvPicPr>
                                <pic:cNvPr id="10207079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994253" name="Picture">
</wp:docPr>
                        <a:graphic>
                          <a:graphicData uri="http://schemas.openxmlformats.org/drawingml/2006/picture">
                            <pic:pic>
                              <pic:nvPicPr>
                                <pic:cNvPr id="15319942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479795" name="Picture">
</wp:docPr>
                        <a:graphic>
                          <a:graphicData uri="http://schemas.openxmlformats.org/drawingml/2006/picture">
                            <pic:pic>
                              <pic:nvPicPr>
                                <pic:cNvPr id="8174797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338329" name="Picture">
</wp:docPr>
                        <a:graphic>
                          <a:graphicData uri="http://schemas.openxmlformats.org/drawingml/2006/picture">
                            <pic:pic>
                              <pic:nvPicPr>
                                <pic:cNvPr id="7063383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351739" name="Picture">
</wp:docPr>
                        <a:graphic>
                          <a:graphicData uri="http://schemas.openxmlformats.org/drawingml/2006/picture">
                            <pic:pic>
                              <pic:nvPicPr>
                                <pic:cNvPr id="125435173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942491" name="Picture">
</wp:docPr>
                        <a:graphic>
                          <a:graphicData uri="http://schemas.openxmlformats.org/drawingml/2006/picture">
                            <pic:pic>
                              <pic:nvPicPr>
                                <pic:cNvPr id="14979424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932806" name="Picture">
</wp:docPr>
                        <a:graphic>
                          <a:graphicData uri="http://schemas.openxmlformats.org/drawingml/2006/picture">
                            <pic:pic>
                              <pic:nvPicPr>
                                <pic:cNvPr id="181393280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111080" name="Picture">
</wp:docPr>
                        <a:graphic>
                          <a:graphicData uri="http://schemas.openxmlformats.org/drawingml/2006/picture">
                            <pic:pic>
                              <pic:nvPicPr>
                                <pic:cNvPr id="16391110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873927" name="Picture">
</wp:docPr>
                        <a:graphic>
                          <a:graphicData uri="http://schemas.openxmlformats.org/drawingml/2006/picture">
                            <pic:pic>
                              <pic:nvPicPr>
                                <pic:cNvPr id="8128739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493217" name="Picture">
</wp:docPr>
                        <a:graphic>
                          <a:graphicData uri="http://schemas.openxmlformats.org/drawingml/2006/picture">
                            <pic:pic>
                              <pic:nvPicPr>
                                <pic:cNvPr id="65449321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276491" name="Picture">
</wp:docPr>
                        <a:graphic>
                          <a:graphicData uri="http://schemas.openxmlformats.org/drawingml/2006/picture">
                            <pic:pic>
                              <pic:nvPicPr>
                                <pic:cNvPr id="120727649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712237" name="Picture">
</wp:docPr>
                        <a:graphic>
                          <a:graphicData uri="http://schemas.openxmlformats.org/drawingml/2006/picture">
                            <pic:pic>
                              <pic:nvPicPr>
                                <pic:cNvPr id="14487122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287647" name="Picture">
</wp:docPr>
                        <a:graphic>
                          <a:graphicData uri="http://schemas.openxmlformats.org/drawingml/2006/picture">
                            <pic:pic>
                              <pic:nvPicPr>
                                <pic:cNvPr id="22428764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683637" name="Picture">
</wp:docPr>
                  <a:graphic>
                    <a:graphicData uri="http://schemas.openxmlformats.org/drawingml/2006/picture">
                      <pic:pic>
                        <pic:nvPicPr>
                          <pic:cNvPr id="634683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166089" name="Picture">
</wp:docPr>
                  <a:graphic>
                    <a:graphicData uri="http://schemas.openxmlformats.org/drawingml/2006/picture">
                      <pic:pic>
                        <pic:nvPicPr>
                          <pic:cNvPr id="753166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Sauvigney-lès-Pesmes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213368" name="Picture">
</wp:docPr>
                  <a:graphic>
                    <a:graphicData uri="http://schemas.openxmlformats.org/drawingml/2006/picture">
                      <pic:pic>
                        <pic:nvPicPr>
                          <pic:cNvPr id="1952213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Sauvigney-les-pesmes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551532" name="Picture">
</wp:docPr>
                  <a:graphic>
                    <a:graphicData uri="http://schemas.openxmlformats.org/drawingml/2006/picture">
                      <pic:pic>
                        <pic:nvPicPr>
                          <pic:cNvPr id="137955153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48705" name="Picture">
</wp:docPr>
                  <a:graphic>
                    <a:graphicData uri="http://schemas.openxmlformats.org/drawingml/2006/picture">
                      <pic:pic>
                        <pic:nvPicPr>
                          <pic:cNvPr id="1557487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1251725" name="Picture">
</wp:docPr>
                  <a:graphic>
                    <a:graphicData uri="http://schemas.openxmlformats.org/drawingml/2006/picture">
                      <pic:pic>
                        <pic:nvPicPr>
                          <pic:cNvPr id="12512517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571752" name="Picture">
</wp:docPr>
                        <a:graphic>
                          <a:graphicData uri="http://schemas.openxmlformats.org/drawingml/2006/picture">
                            <pic:pic>
                              <pic:nvPicPr>
                                <pic:cNvPr id="16805717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198484" name="Picture">
</wp:docPr>
                  <a:graphic>
                    <a:graphicData uri="http://schemas.openxmlformats.org/drawingml/2006/picture">
                      <pic:pic>
                        <pic:nvPicPr>
                          <pic:cNvPr id="1554198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228180" name="Picture">
</wp:docPr>
                  <a:graphic>
                    <a:graphicData uri="http://schemas.openxmlformats.org/drawingml/2006/picture">
                      <pic:pic>
                        <pic:nvPicPr>
                          <pic:cNvPr id="422228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Sauvigney-lès-Pesmes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124900" name="Picture">
</wp:docPr>
                  <a:graphic>
                    <a:graphicData uri="http://schemas.openxmlformats.org/drawingml/2006/picture">
                      <pic:pic>
                        <pic:nvPicPr>
                          <pic:cNvPr id="643124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Sauvigney-les-pesmes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331174" name="Picture">
</wp:docPr>
                  <a:graphic>
                    <a:graphicData uri="http://schemas.openxmlformats.org/drawingml/2006/picture">
                      <pic:pic>
                        <pic:nvPicPr>
                          <pic:cNvPr id="170933117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886920" name="Picture">
</wp:docPr>
                  <a:graphic>
                    <a:graphicData uri="http://schemas.openxmlformats.org/drawingml/2006/picture">
                      <pic:pic>
                        <pic:nvPicPr>
                          <pic:cNvPr id="14328869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0319363" name="Picture">
</wp:docPr>
                  <a:graphic>
                    <a:graphicData uri="http://schemas.openxmlformats.org/drawingml/2006/picture">
                      <pic:pic>
                        <pic:nvPicPr>
                          <pic:cNvPr id="123031936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822801" name="Picture">
</wp:docPr>
                        <a:graphic>
                          <a:graphicData uri="http://schemas.openxmlformats.org/drawingml/2006/picture">
                            <pic:pic>
                              <pic:nvPicPr>
                                <pic:cNvPr id="11028228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626044" name="Picture">
</wp:docPr>
                        <a:graphic>
                          <a:graphicData uri="http://schemas.openxmlformats.org/drawingml/2006/picture">
                            <pic:pic>
                              <pic:nvPicPr>
                                <pic:cNvPr id="174662604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795291" name="Picture">
</wp:docPr>
                  <a:graphic>
                    <a:graphicData uri="http://schemas.openxmlformats.org/drawingml/2006/picture">
                      <pic:pic>
                        <pic:nvPicPr>
                          <pic:cNvPr id="1959795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344061" name="Picture">
</wp:docPr>
                  <a:graphic>
                    <a:graphicData uri="http://schemas.openxmlformats.org/drawingml/2006/picture">
                      <pic:pic>
                        <pic:nvPicPr>
                          <pic:cNvPr id="522344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Sauvigney-lès-Pesmes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071842" name="Picture">
</wp:docPr>
                  <a:graphic>
                    <a:graphicData uri="http://schemas.openxmlformats.org/drawingml/2006/picture">
                      <pic:pic>
                        <pic:nvPicPr>
                          <pic:cNvPr id="1221071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Sauvigney-les-pesmes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036693" name="Picture">
</wp:docPr>
                  <a:graphic>
                    <a:graphicData uri="http://schemas.openxmlformats.org/drawingml/2006/picture">
                      <pic:pic>
                        <pic:nvPicPr>
                          <pic:cNvPr id="2170366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837452" name="Picture">
</wp:docPr>
                  <a:graphic>
                    <a:graphicData uri="http://schemas.openxmlformats.org/drawingml/2006/picture">
                      <pic:pic>
                        <pic:nvPicPr>
                          <pic:cNvPr id="9768374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1706409" name="Picture">
</wp:docPr>
                  <a:graphic>
                    <a:graphicData uri="http://schemas.openxmlformats.org/drawingml/2006/picture">
                      <pic:pic>
                        <pic:nvPicPr>
                          <pic:cNvPr id="53170640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164532" name="Picture">
</wp:docPr>
                        <a:graphic>
                          <a:graphicData uri="http://schemas.openxmlformats.org/drawingml/2006/picture">
                            <pic:pic>
                              <pic:nvPicPr>
                                <pic:cNvPr id="3931645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30858" name="Picture">
</wp:docPr>
                  <a:graphic>
                    <a:graphicData uri="http://schemas.openxmlformats.org/drawingml/2006/picture">
                      <pic:pic>
                        <pic:nvPicPr>
                          <pic:cNvPr id="31030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590768" name="Picture">
</wp:docPr>
                  <a:graphic>
                    <a:graphicData uri="http://schemas.openxmlformats.org/drawingml/2006/picture">
                      <pic:pic>
                        <pic:nvPicPr>
                          <pic:cNvPr id="2043590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Sauvigney-lès-Pesmes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326743" name="Picture">
</wp:docPr>
                  <a:graphic>
                    <a:graphicData uri="http://schemas.openxmlformats.org/drawingml/2006/picture">
                      <pic:pic>
                        <pic:nvPicPr>
                          <pic:cNvPr id="1920326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Sauvigney-les-pesmes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17998" name="Picture">
</wp:docPr>
                  <a:graphic>
                    <a:graphicData uri="http://schemas.openxmlformats.org/drawingml/2006/picture">
                      <pic:pic>
                        <pic:nvPicPr>
                          <pic:cNvPr id="1138179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996924" name="Picture">
</wp:docPr>
                  <a:graphic>
                    <a:graphicData uri="http://schemas.openxmlformats.org/drawingml/2006/picture">
                      <pic:pic>
                        <pic:nvPicPr>
                          <pic:cNvPr id="11989969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7085884" name="Picture">
</wp:docPr>
                  <a:graphic>
                    <a:graphicData uri="http://schemas.openxmlformats.org/drawingml/2006/picture">
                      <pic:pic>
                        <pic:nvPicPr>
                          <pic:cNvPr id="60708588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483337" name="Picture">
</wp:docPr>
                        <a:graphic>
                          <a:graphicData uri="http://schemas.openxmlformats.org/drawingml/2006/picture">
                            <pic:pic>
                              <pic:nvPicPr>
                                <pic:cNvPr id="15864833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138201" name="Picture">
</wp:docPr>
                  <a:graphic>
                    <a:graphicData uri="http://schemas.openxmlformats.org/drawingml/2006/picture">
                      <pic:pic>
                        <pic:nvPicPr>
                          <pic:cNvPr id="468138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883764" name="Picture">
</wp:docPr>
                  <a:graphic>
                    <a:graphicData uri="http://schemas.openxmlformats.org/drawingml/2006/picture">
                      <pic:pic>
                        <pic:nvPicPr>
                          <pic:cNvPr id="994883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Sauvigney-lès-Pesmes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76348" name="Picture">
</wp:docPr>
                  <a:graphic>
                    <a:graphicData uri="http://schemas.openxmlformats.org/drawingml/2006/picture">
                      <pic:pic>
                        <pic:nvPicPr>
                          <pic:cNvPr id="149876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Sauvigney-les-pesmes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678672" name="Picture">
</wp:docPr>
                  <a:graphic>
                    <a:graphicData uri="http://schemas.openxmlformats.org/drawingml/2006/picture">
                      <pic:pic>
                        <pic:nvPicPr>
                          <pic:cNvPr id="185467867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620160" name="Picture">
</wp:docPr>
                  <a:graphic>
                    <a:graphicData uri="http://schemas.openxmlformats.org/drawingml/2006/picture">
                      <pic:pic>
                        <pic:nvPicPr>
                          <pic:cNvPr id="4186201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977215" name="Picture">
</wp:docPr>
                  <a:graphic>
                    <a:graphicData uri="http://schemas.openxmlformats.org/drawingml/2006/picture">
                      <pic:pic>
                        <pic:nvPicPr>
                          <pic:cNvPr id="9097721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63047" name="Picture">
</wp:docPr>
                  <a:graphic>
                    <a:graphicData uri="http://schemas.openxmlformats.org/drawingml/2006/picture">
                      <pic:pic>
                        <pic:nvPicPr>
                          <pic:cNvPr id="209963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818165" name="Picture">
</wp:docPr>
                  <a:graphic>
                    <a:graphicData uri="http://schemas.openxmlformats.org/drawingml/2006/picture">
                      <pic:pic>
                        <pic:nvPicPr>
                          <pic:cNvPr id="525818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Sauvigney-lès-Pesmes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68369" name="Picture">
</wp:docPr>
                  <a:graphic>
                    <a:graphicData uri="http://schemas.openxmlformats.org/drawingml/2006/picture">
                      <pic:pic>
                        <pic:nvPicPr>
                          <pic:cNvPr id="185868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"https://fiches-risques.brgm.fr/georisques/casias/SSP3853884" \t "_blank" </w:instrText>
            </w:r>
            <w:r>
              <w:fldChar w:fldCharType="separate"/>
            </w:r>
            <w:r>
              <w:rPr>
                <w:rFonts w:ascii="Marianne" w:hAnsi="Marianne" w:eastAsia="Marianne" w:cs="Marianne"/>
                <w:sz w:val="14"/>
              </w:rPr>
              <w:t xml:space="preserve">SSP3853884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Chantier de récupération de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"https://fiches-risques.brgm.fr/georisques/casias/SSP3853883" \t "_blank" </w:instrText>
            </w:r>
            <w:r>
              <w:fldChar w:fldCharType="separate"/>
            </w:r>
            <w:r>
              <w:rPr>
                <w:rFonts w:ascii="Marianne" w:hAnsi="Marianne" w:eastAsia="Marianne" w:cs="Marianne"/>
                <w:sz w:val="14"/>
              </w:rPr>
              <w:t xml:space="preserve">SSP3853883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"https://fiches-risques.brgm.fr/georisques/casias/SSP3852949" \t "_blank" </w:instrText>
            </w:r>
            <w:r>
              <w:fldChar w:fldCharType="separate"/>
            </w:r>
            <w:r>
              <w:rPr>
                <w:rFonts w:ascii="Marianne" w:hAnsi="Marianne" w:eastAsia="Marianne" w:cs="Marianne"/>
                <w:sz w:val="14"/>
              </w:rPr>
              <w:t xml:space="preserve">SSP3852949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"https://fiches-risques.brgm.fr/georisques/casias/SSP3852092" \t "_blank" </w:instrText>
            </w:r>
            <w:r>
              <w:fldChar w:fldCharType="separate"/>
            </w:r>
            <w:r>
              <w:rPr>
                <w:rFonts w:ascii="Marianne" w:hAnsi="Marianne" w:eastAsia="Marianne" w:cs="Marianne"/>
                <w:sz w:val="14"/>
              </w:rPr>
              <w:t xml:space="preserve">SSP3852092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 de maisons individuelles,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