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68303" name="Picture">
</wp:docPr>
                  <a:graphic>
                    <a:graphicData uri="http://schemas.openxmlformats.org/drawingml/2006/picture">
                      <pic:pic>
                        <pic:nvPicPr>
                          <pic:cNvPr id="108676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372652" name="Picture">
</wp:docPr>
                  <a:graphic>
                    <a:graphicData uri="http://schemas.openxmlformats.org/drawingml/2006/picture">
                      <pic:pic>
                        <pic:nvPicPr>
                          <pic:cNvPr id="1267372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35226" name="Picture">
</wp:docPr>
                        <a:graphic>
                          <a:graphicData uri="http://schemas.openxmlformats.org/drawingml/2006/picture">
                            <pic:pic>
                              <pic:nvPicPr>
                                <pic:cNvPr id="149135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76110 Sausseuzemare-en-Caux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824071" name="Picture">
</wp:docPr>
                  <a:graphic>
                    <a:graphicData uri="http://schemas.openxmlformats.org/drawingml/2006/picture">
                      <pic:pic>
                        <pic:nvPicPr>
                          <pic:cNvPr id="436824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607181" name="Picture">
</wp:docPr>
                  <a:graphic>
                    <a:graphicData uri="http://schemas.openxmlformats.org/drawingml/2006/picture">
                      <pic:pic>
                        <pic:nvPicPr>
                          <pic:cNvPr id="498607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809975" name="Picture">
</wp:docPr>
                  <a:graphic>
                    <a:graphicData uri="http://schemas.openxmlformats.org/drawingml/2006/picture">
                      <pic:pic>
                        <pic:nvPicPr>
                          <pic:cNvPr id="134180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95491" name="Picture">
</wp:docPr>
                  <a:graphic>
                    <a:graphicData uri="http://schemas.openxmlformats.org/drawingml/2006/picture">
                      <pic:pic>
                        <pic:nvPicPr>
                          <pic:cNvPr id="173259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88005" name="Picture">
</wp:docPr>
                  <a:graphic>
                    <a:graphicData uri="http://schemas.openxmlformats.org/drawingml/2006/picture">
                      <pic:pic>
                        <pic:nvPicPr>
                          <pic:cNvPr id="143718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08574" name="Picture">
</wp:docPr>
                        <a:graphic>
                          <a:graphicData uri="http://schemas.openxmlformats.org/drawingml/2006/picture">
                            <pic:pic>
                              <pic:nvPicPr>
                                <pic:cNvPr id="2022808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60057" name="Picture">
</wp:docPr>
                        <a:graphic>
                          <a:graphicData uri="http://schemas.openxmlformats.org/drawingml/2006/picture">
                            <pic:pic>
                              <pic:nvPicPr>
                                <pic:cNvPr id="1929160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51368" name="Picture">
</wp:docPr>
                        <a:graphic>
                          <a:graphicData uri="http://schemas.openxmlformats.org/drawingml/2006/picture">
                            <pic:pic>
                              <pic:nvPicPr>
                                <pic:cNvPr id="1798251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90047" name="Picture">
</wp:docPr>
                        <a:graphic>
                          <a:graphicData uri="http://schemas.openxmlformats.org/drawingml/2006/picture">
                            <pic:pic>
                              <pic:nvPicPr>
                                <pic:cNvPr id="1758890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074997" name="Picture">
</wp:docPr>
                        <a:graphic>
                          <a:graphicData uri="http://schemas.openxmlformats.org/drawingml/2006/picture">
                            <pic:pic>
                              <pic:nvPicPr>
                                <pic:cNvPr id="1168074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11989" name="Picture">
</wp:docPr>
                        <a:graphic>
                          <a:graphicData uri="http://schemas.openxmlformats.org/drawingml/2006/picture">
                            <pic:pic>
                              <pic:nvPicPr>
                                <pic:cNvPr id="1627611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139964" name="Picture">
</wp:docPr>
                        <a:graphic>
                          <a:graphicData uri="http://schemas.openxmlformats.org/drawingml/2006/picture">
                            <pic:pic>
                              <pic:nvPicPr>
                                <pic:cNvPr id="1240139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3768" name="Picture">
</wp:docPr>
                        <a:graphic>
                          <a:graphicData uri="http://schemas.openxmlformats.org/drawingml/2006/picture">
                            <pic:pic>
                              <pic:nvPicPr>
                                <pic:cNvPr id="120333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500301" name="Picture">
</wp:docPr>
                        <a:graphic>
                          <a:graphicData uri="http://schemas.openxmlformats.org/drawingml/2006/picture">
                            <pic:pic>
                              <pic:nvPicPr>
                                <pic:cNvPr id="1063500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08547" name="Picture">
</wp:docPr>
                        <a:graphic>
                          <a:graphicData uri="http://schemas.openxmlformats.org/drawingml/2006/picture">
                            <pic:pic>
                              <pic:nvPicPr>
                                <pic:cNvPr id="245085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2990" name="Picture">
</wp:docPr>
                        <a:graphic>
                          <a:graphicData uri="http://schemas.openxmlformats.org/drawingml/2006/picture">
                            <pic:pic>
                              <pic:nvPicPr>
                                <pic:cNvPr id="117632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821833" name="Picture">
</wp:docPr>
                        <a:graphic>
                          <a:graphicData uri="http://schemas.openxmlformats.org/drawingml/2006/picture">
                            <pic:pic>
                              <pic:nvPicPr>
                                <pic:cNvPr id="15018218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8742" name="Picture">
</wp:docPr>
                        <a:graphic>
                          <a:graphicData uri="http://schemas.openxmlformats.org/drawingml/2006/picture">
                            <pic:pic>
                              <pic:nvPicPr>
                                <pic:cNvPr id="194988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50977" name="Picture">
</wp:docPr>
                        <a:graphic>
                          <a:graphicData uri="http://schemas.openxmlformats.org/drawingml/2006/picture">
                            <pic:pic>
                              <pic:nvPicPr>
                                <pic:cNvPr id="1421150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604510" name="Picture">
</wp:docPr>
                        <a:graphic>
                          <a:graphicData uri="http://schemas.openxmlformats.org/drawingml/2006/picture">
                            <pic:pic>
                              <pic:nvPicPr>
                                <pic:cNvPr id="4866045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623854" name="Picture">
</wp:docPr>
                        <a:graphic>
                          <a:graphicData uri="http://schemas.openxmlformats.org/drawingml/2006/picture">
                            <pic:pic>
                              <pic:nvPicPr>
                                <pic:cNvPr id="2466238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58997" name="Picture">
</wp:docPr>
                        <a:graphic>
                          <a:graphicData uri="http://schemas.openxmlformats.org/drawingml/2006/picture">
                            <pic:pic>
                              <pic:nvPicPr>
                                <pic:cNvPr id="2134358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912797" name="Picture">
</wp:docPr>
                        <a:graphic>
                          <a:graphicData uri="http://schemas.openxmlformats.org/drawingml/2006/picture">
                            <pic:pic>
                              <pic:nvPicPr>
                                <pic:cNvPr id="4389127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89074" name="Picture">
</wp:docPr>
                  <a:graphic>
                    <a:graphicData uri="http://schemas.openxmlformats.org/drawingml/2006/picture">
                      <pic:pic>
                        <pic:nvPicPr>
                          <pic:cNvPr id="135248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88850" name="Picture">
</wp:docPr>
                  <a:graphic>
                    <a:graphicData uri="http://schemas.openxmlformats.org/drawingml/2006/picture">
                      <pic:pic>
                        <pic:nvPicPr>
                          <pic:cNvPr id="141128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40897" name="Picture">
</wp:docPr>
                  <a:graphic>
                    <a:graphicData uri="http://schemas.openxmlformats.org/drawingml/2006/picture">
                      <pic:pic>
                        <pic:nvPicPr>
                          <pic:cNvPr id="43274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Sausseuzemare-en-caux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55832" name="Picture">
</wp:docPr>
                  <a:graphic>
                    <a:graphicData uri="http://schemas.openxmlformats.org/drawingml/2006/picture">
                      <pic:pic>
                        <pic:nvPicPr>
                          <pic:cNvPr id="13183558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76591" name="Picture">
</wp:docPr>
                  <a:graphic>
                    <a:graphicData uri="http://schemas.openxmlformats.org/drawingml/2006/picture">
                      <pic:pic>
                        <pic:nvPicPr>
                          <pic:cNvPr id="2101176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494767" name="Picture">
</wp:docPr>
                  <a:graphic>
                    <a:graphicData uri="http://schemas.openxmlformats.org/drawingml/2006/picture">
                      <pic:pic>
                        <pic:nvPicPr>
                          <pic:cNvPr id="310494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43698" name="Picture">
</wp:docPr>
                        <a:graphic>
                          <a:graphicData uri="http://schemas.openxmlformats.org/drawingml/2006/picture">
                            <pic:pic>
                              <pic:nvPicPr>
                                <pic:cNvPr id="382343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41805" name="Picture">
</wp:docPr>
                  <a:graphic>
                    <a:graphicData uri="http://schemas.openxmlformats.org/drawingml/2006/picture">
                      <pic:pic>
                        <pic:nvPicPr>
                          <pic:cNvPr id="178304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30989" name="Picture">
</wp:docPr>
                  <a:graphic>
                    <a:graphicData uri="http://schemas.openxmlformats.org/drawingml/2006/picture">
                      <pic:pic>
                        <pic:nvPicPr>
                          <pic:cNvPr id="206473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506775" name="Picture">
</wp:docPr>
                  <a:graphic>
                    <a:graphicData uri="http://schemas.openxmlformats.org/drawingml/2006/picture">
                      <pic:pic>
                        <pic:nvPicPr>
                          <pic:cNvPr id="102850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Sausseuzemare-en-caux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781016" name="Picture">
</wp:docPr>
                  <a:graphic>
                    <a:graphicData uri="http://schemas.openxmlformats.org/drawingml/2006/picture">
                      <pic:pic>
                        <pic:nvPicPr>
                          <pic:cNvPr id="9247810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78657" name="Picture">
</wp:docPr>
                  <a:graphic>
                    <a:graphicData uri="http://schemas.openxmlformats.org/drawingml/2006/picture">
                      <pic:pic>
                        <pic:nvPicPr>
                          <pic:cNvPr id="13856786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294608" name="Picture">
</wp:docPr>
                  <a:graphic>
                    <a:graphicData uri="http://schemas.openxmlformats.org/drawingml/2006/picture">
                      <pic:pic>
                        <pic:nvPicPr>
                          <pic:cNvPr id="4102946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82266" name="Picture">
</wp:docPr>
                        <a:graphic>
                          <a:graphicData uri="http://schemas.openxmlformats.org/drawingml/2006/picture">
                            <pic:pic>
                              <pic:nvPicPr>
                                <pic:cNvPr id="1009982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50317" name="Picture">
</wp:docPr>
                  <a:graphic>
                    <a:graphicData uri="http://schemas.openxmlformats.org/drawingml/2006/picture">
                      <pic:pic>
                        <pic:nvPicPr>
                          <pic:cNvPr id="79605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56400" name="Picture">
</wp:docPr>
                  <a:graphic>
                    <a:graphicData uri="http://schemas.openxmlformats.org/drawingml/2006/picture">
                      <pic:pic>
                        <pic:nvPicPr>
                          <pic:cNvPr id="73955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54930" name="Picture">
</wp:docPr>
                  <a:graphic>
                    <a:graphicData uri="http://schemas.openxmlformats.org/drawingml/2006/picture">
                      <pic:pic>
                        <pic:nvPicPr>
                          <pic:cNvPr id="145815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Sausseuzemare-en-caux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30937" name="Picture">
</wp:docPr>
                  <a:graphic>
                    <a:graphicData uri="http://schemas.openxmlformats.org/drawingml/2006/picture">
                      <pic:pic>
                        <pic:nvPicPr>
                          <pic:cNvPr id="53403093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63307" name="Picture">
</wp:docPr>
                  <a:graphic>
                    <a:graphicData uri="http://schemas.openxmlformats.org/drawingml/2006/picture">
                      <pic:pic>
                        <pic:nvPicPr>
                          <pic:cNvPr id="860763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6222525" name="Picture">
</wp:docPr>
                  <a:graphic>
                    <a:graphicData uri="http://schemas.openxmlformats.org/drawingml/2006/picture">
                      <pic:pic>
                        <pic:nvPicPr>
                          <pic:cNvPr id="112622252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953774" name="Picture">
</wp:docPr>
                        <a:graphic>
                          <a:graphicData uri="http://schemas.openxmlformats.org/drawingml/2006/picture">
                            <pic:pic>
                              <pic:nvPicPr>
                                <pic:cNvPr id="13579537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7370" name="Picture">
</wp:docPr>
                  <a:graphic>
                    <a:graphicData uri="http://schemas.openxmlformats.org/drawingml/2006/picture">
                      <pic:pic>
                        <pic:nvPicPr>
                          <pic:cNvPr id="18188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4072" name="Picture">
</wp:docPr>
                  <a:graphic>
                    <a:graphicData uri="http://schemas.openxmlformats.org/drawingml/2006/picture">
                      <pic:pic>
                        <pic:nvPicPr>
                          <pic:cNvPr id="19244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9040" name="Picture">
</wp:docPr>
                  <a:graphic>
                    <a:graphicData uri="http://schemas.openxmlformats.org/drawingml/2006/picture">
                      <pic:pic>
                        <pic:nvPicPr>
                          <pic:cNvPr id="3461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Sausseuzemare-en-caux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21115" name="Picture">
</wp:docPr>
                  <a:graphic>
                    <a:graphicData uri="http://schemas.openxmlformats.org/drawingml/2006/picture">
                      <pic:pic>
                        <pic:nvPicPr>
                          <pic:cNvPr id="107522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76583" name="Picture">
</wp:docPr>
                  <a:graphic>
                    <a:graphicData uri="http://schemas.openxmlformats.org/drawingml/2006/picture">
                      <pic:pic>
                        <pic:nvPicPr>
                          <pic:cNvPr id="14387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65067" name="Picture">
</wp:docPr>
                  <a:graphic>
                    <a:graphicData uri="http://schemas.openxmlformats.org/drawingml/2006/picture">
                      <pic:pic>
                        <pic:nvPicPr>
                          <pic:cNvPr id="19226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Sausseuzemare-en-caux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271895" name="Picture">
</wp:docPr>
                  <a:graphic>
                    <a:graphicData uri="http://schemas.openxmlformats.org/drawingml/2006/picture">
                      <pic:pic>
                        <pic:nvPicPr>
                          <pic:cNvPr id="5782718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90310" name="Picture">
</wp:docPr>
                  <a:graphic>
                    <a:graphicData uri="http://schemas.openxmlformats.org/drawingml/2006/picture">
                      <pic:pic>
                        <pic:nvPicPr>
                          <pic:cNvPr id="1179590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240348" name="Picture">
</wp:docPr>
                  <a:graphic>
                    <a:graphicData uri="http://schemas.openxmlformats.org/drawingml/2006/picture">
                      <pic:pic>
                        <pic:nvPicPr>
                          <pic:cNvPr id="3722403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76794" name="Picture">
</wp:docPr>
                        <a:graphic>
                          <a:graphicData uri="http://schemas.openxmlformats.org/drawingml/2006/picture">
                            <pic:pic>
                              <pic:nvPicPr>
                                <pic:cNvPr id="721476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93545" name="Picture">
</wp:docPr>
                  <a:graphic>
                    <a:graphicData uri="http://schemas.openxmlformats.org/drawingml/2006/picture">
                      <pic:pic>
                        <pic:nvPicPr>
                          <pic:cNvPr id="111939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62222" name="Picture">
</wp:docPr>
                  <a:graphic>
                    <a:graphicData uri="http://schemas.openxmlformats.org/drawingml/2006/picture">
                      <pic:pic>
                        <pic:nvPicPr>
                          <pic:cNvPr id="83336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91005" name="Picture">
</wp:docPr>
                  <a:graphic>
                    <a:graphicData uri="http://schemas.openxmlformats.org/drawingml/2006/picture">
                      <pic:pic>
                        <pic:nvPicPr>
                          <pic:cNvPr id="113699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Sausseuzemare-en-caux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00995" name="Picture">
</wp:docPr>
                  <a:graphic>
                    <a:graphicData uri="http://schemas.openxmlformats.org/drawingml/2006/picture">
                      <pic:pic>
                        <pic:nvPicPr>
                          <pic:cNvPr id="1402200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08659" name="Picture">
</wp:docPr>
                  <a:graphic>
                    <a:graphicData uri="http://schemas.openxmlformats.org/drawingml/2006/picture">
                      <pic:pic>
                        <pic:nvPicPr>
                          <pic:cNvPr id="1049308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381448" name="Picture">
</wp:docPr>
                  <a:graphic>
                    <a:graphicData uri="http://schemas.openxmlformats.org/drawingml/2006/picture">
                      <pic:pic>
                        <pic:nvPicPr>
                          <pic:cNvPr id="672381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21100" name="Picture">
</wp:docPr>
                        <a:graphic>
                          <a:graphicData uri="http://schemas.openxmlformats.org/drawingml/2006/picture">
                            <pic:pic>
                              <pic:nvPicPr>
                                <pic:cNvPr id="1916121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07992" name="Picture">
</wp:docPr>
                  <a:graphic>
                    <a:graphicData uri="http://schemas.openxmlformats.org/drawingml/2006/picture">
                      <pic:pic>
                        <pic:nvPicPr>
                          <pic:cNvPr id="119560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01874" name="Picture">
</wp:docPr>
                  <a:graphic>
                    <a:graphicData uri="http://schemas.openxmlformats.org/drawingml/2006/picture">
                      <pic:pic>
                        <pic:nvPicPr>
                          <pic:cNvPr id="25860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99222" name="Picture">
</wp:docPr>
                  <a:graphic>
                    <a:graphicData uri="http://schemas.openxmlformats.org/drawingml/2006/picture">
                      <pic:pic>
                        <pic:nvPicPr>
                          <pic:cNvPr id="77179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Sausseuzemare-en-caux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115953" name="Picture">
</wp:docPr>
                  <a:graphic>
                    <a:graphicData uri="http://schemas.openxmlformats.org/drawingml/2006/picture">
                      <pic:pic>
                        <pic:nvPicPr>
                          <pic:cNvPr id="17131159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08008" name="Picture">
</wp:docPr>
                  <a:graphic>
                    <a:graphicData uri="http://schemas.openxmlformats.org/drawingml/2006/picture">
                      <pic:pic>
                        <pic:nvPicPr>
                          <pic:cNvPr id="18587080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0403590" name="Picture">
</wp:docPr>
                  <a:graphic>
                    <a:graphicData uri="http://schemas.openxmlformats.org/drawingml/2006/picture">
                      <pic:pic>
                        <pic:nvPicPr>
                          <pic:cNvPr id="20604035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71893" name="Picture">
</wp:docPr>
                  <a:graphic>
                    <a:graphicData uri="http://schemas.openxmlformats.org/drawingml/2006/picture">
                      <pic:pic>
                        <pic:nvPicPr>
                          <pic:cNvPr id="140967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1747" name="Picture">
</wp:docPr>
                  <a:graphic>
                    <a:graphicData uri="http://schemas.openxmlformats.org/drawingml/2006/picture">
                      <pic:pic>
                        <pic:nvPicPr>
                          <pic:cNvPr id="10998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48106" name="Picture">
</wp:docPr>
                  <a:graphic>
                    <a:graphicData uri="http://schemas.openxmlformats.org/drawingml/2006/picture">
                      <pic:pic>
                        <pic:nvPicPr>
                          <pic:cNvPr id="113404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"https://fiches-risques.brgm.fr/fr/georisques/mvt-synthetique/11101414" \t "_self" </w:instrText>
            </w:r>
            <w:r>
              <w:fldChar w:fldCharType="separate"/>
            </w:r>
            <w:r>
              <w:rPr>
                <w:rFonts w:ascii="Marianne" w:hAnsi="Marianne" w:eastAsia="Marianne" w:cs="Marianne"/>
                <w:sz w:val="14"/>
              </w:rPr>
              <w:t xml:space="preserve">11101414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"https://fiches-risques.brgm.fr/fr/georisques/mvt-synthetique/67600035" \t "_self" </w:instrText>
            </w:r>
            <w:r>
              <w:fldChar w:fldCharType="separate"/>
            </w:r>
            <w:r>
              <w:rPr>
                <w:rFonts w:ascii="Marianne" w:hAnsi="Marianne" w:eastAsia="Marianne" w:cs="Marianne"/>
                <w:sz w:val="14"/>
              </w:rPr>
              <w:t xml:space="preserve">67600035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47068" name="Picture">
</wp:docPr>
                  <a:graphic>
                    <a:graphicData uri="http://schemas.openxmlformats.org/drawingml/2006/picture">
                      <pic:pic>
                        <pic:nvPicPr>
                          <pic:cNvPr id="121904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4751" name="Picture">
</wp:docPr>
                  <a:graphic>
                    <a:graphicData uri="http://schemas.openxmlformats.org/drawingml/2006/picture">
                      <pic:pic>
                        <pic:nvPicPr>
                          <pic:cNvPr id="11288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48369" name="Picture">
</wp:docPr>
                  <a:graphic>
                    <a:graphicData uri="http://schemas.openxmlformats.org/drawingml/2006/picture">
                      <pic:pic>
                        <pic:nvPicPr>
                          <pic:cNvPr id="42974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"https://fiches-risques.brgm.fr/georisques/cavite/HNOIE0013331" \t "_self" </w:instrText>
            </w:r>
            <w:r>
              <w:fldChar w:fldCharType="separate"/>
            </w:r>
            <w:r>
              <w:rPr>
                <w:rFonts w:ascii="Marianne" w:hAnsi="Marianne" w:eastAsia="Marianne" w:cs="Marianne"/>
                <w:sz w:val="14"/>
              </w:rPr>
              <w:t xml:space="preserve">HNOIE0013331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"https://fiches-risques.brgm.fr/georisques/cavite/HNOIE0013332" \t "_self" </w:instrText>
            </w:r>
            <w:r>
              <w:fldChar w:fldCharType="separate"/>
            </w:r>
            <w:r>
              <w:rPr>
                <w:rFonts w:ascii="Marianne" w:hAnsi="Marianne" w:eastAsia="Marianne" w:cs="Marianne"/>
                <w:sz w:val="14"/>
              </w:rPr>
              <w:t xml:space="preserve">HNOIE0013332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"https://fiches-risques.brgm.fr/georisques/cavite/HNOIE0013333" \t "_self" </w:instrText>
            </w:r>
            <w:r>
              <w:fldChar w:fldCharType="separate"/>
            </w:r>
            <w:r>
              <w:rPr>
                <w:rFonts w:ascii="Marianne" w:hAnsi="Marianne" w:eastAsia="Marianne" w:cs="Marianne"/>
                <w:sz w:val="14"/>
              </w:rPr>
              <w:t xml:space="preserve">HNOIE0013333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"https://fiches-risques.brgm.fr/georisques/cavite/HNOIE0013334" \t "_self" </w:instrText>
            </w:r>
            <w:r>
              <w:fldChar w:fldCharType="separate"/>
            </w:r>
            <w:r>
              <w:rPr>
                <w:rFonts w:ascii="Marianne" w:hAnsi="Marianne" w:eastAsia="Marianne" w:cs="Marianne"/>
                <w:sz w:val="14"/>
              </w:rPr>
              <w:t xml:space="preserve">HNOIE0013334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"https://fiches-risques.brgm.fr/georisques/cavite/HNOIE0013335" \t "_self" </w:instrText>
            </w:r>
            <w:r>
              <w:fldChar w:fldCharType="separate"/>
            </w:r>
            <w:r>
              <w:rPr>
                <w:rFonts w:ascii="Marianne" w:hAnsi="Marianne" w:eastAsia="Marianne" w:cs="Marianne"/>
                <w:sz w:val="14"/>
              </w:rPr>
              <w:t xml:space="preserve">HNOIE0013335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"https://fiches-risques.brgm.fr/georisques/cavite/HNOIE0013336" \t "_self" </w:instrText>
            </w:r>
            <w:r>
              <w:fldChar w:fldCharType="separate"/>
            </w:r>
            <w:r>
              <w:rPr>
                <w:rFonts w:ascii="Marianne" w:hAnsi="Marianne" w:eastAsia="Marianne" w:cs="Marianne"/>
                <w:sz w:val="14"/>
              </w:rPr>
              <w:t xml:space="preserve">HNOIE0013336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"https://fiches-risques.brgm.fr/georisques/cavite/HNOIE0013337" \t "_self" </w:instrText>
            </w:r>
            <w:r>
              <w:fldChar w:fldCharType="separate"/>
            </w:r>
            <w:r>
              <w:rPr>
                <w:rFonts w:ascii="Marianne" w:hAnsi="Marianne" w:eastAsia="Marianne" w:cs="Marianne"/>
                <w:sz w:val="14"/>
              </w:rPr>
              <w:t xml:space="preserve">HNOIE0013337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"https://fiches-risques.brgm.fr/georisques/cavite/HNOIE0013338" \t "_self" </w:instrText>
            </w:r>
            <w:r>
              <w:fldChar w:fldCharType="separate"/>
            </w:r>
            <w:r>
              <w:rPr>
                <w:rFonts w:ascii="Marianne" w:hAnsi="Marianne" w:eastAsia="Marianne" w:cs="Marianne"/>
                <w:sz w:val="14"/>
              </w:rPr>
              <w:t xml:space="preserve">HNOIE0013338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"https://fiches-risques.brgm.fr/georisques/cavite/HNOIE0013339" \t "_self" </w:instrText>
            </w:r>
            <w:r>
              <w:fldChar w:fldCharType="separate"/>
            </w:r>
            <w:r>
              <w:rPr>
                <w:rFonts w:ascii="Marianne" w:hAnsi="Marianne" w:eastAsia="Marianne" w:cs="Marianne"/>
                <w:sz w:val="14"/>
              </w:rPr>
              <w:t xml:space="preserve">HNOIE0013339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"https://fiches-risques.brgm.fr/georisques/cavite/HNOIE0013340" \t "_self" </w:instrText>
            </w:r>
            <w:r>
              <w:fldChar w:fldCharType="separate"/>
            </w:r>
            <w:r>
              <w:rPr>
                <w:rFonts w:ascii="Marianne" w:hAnsi="Marianne" w:eastAsia="Marianne" w:cs="Marianne"/>
                <w:sz w:val="14"/>
              </w:rPr>
              <w:t xml:space="preserve">HNOIE0013340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"https://fiches-risques.brgm.fr/georisques/cavite/HNOIE0013341" \t "_self" </w:instrText>
            </w:r>
            <w:r>
              <w:fldChar w:fldCharType="separate"/>
            </w:r>
            <w:r>
              <w:rPr>
                <w:rFonts w:ascii="Marianne" w:hAnsi="Marianne" w:eastAsia="Marianne" w:cs="Marianne"/>
                <w:sz w:val="14"/>
              </w:rPr>
              <w:t xml:space="preserve">HNOIE0013341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"https://fiches-risques.brgm.fr/georisques/cavite/HNOIE0013342" \t "_self" </w:instrText>
            </w:r>
            <w:r>
              <w:fldChar w:fldCharType="separate"/>
            </w:r>
            <w:r>
              <w:rPr>
                <w:rFonts w:ascii="Marianne" w:hAnsi="Marianne" w:eastAsia="Marianne" w:cs="Marianne"/>
                <w:sz w:val="14"/>
              </w:rPr>
              <w:t xml:space="preserve">HNOIE0013342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"https://fiches-risques.brgm.fr/georisques/cavite/HNOIE0013343" \t "_self" </w:instrText>
            </w:r>
            <w:r>
              <w:fldChar w:fldCharType="separate"/>
            </w:r>
            <w:r>
              <w:rPr>
                <w:rFonts w:ascii="Marianne" w:hAnsi="Marianne" w:eastAsia="Marianne" w:cs="Marianne"/>
                <w:sz w:val="14"/>
              </w:rPr>
              <w:t xml:space="preserve">HNOIE0013343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"https://fiches-risques.brgm.fr/georisques/cavite/HNOIE0013344" \t "_self" </w:instrText>
            </w:r>
            <w:r>
              <w:fldChar w:fldCharType="separate"/>
            </w:r>
            <w:r>
              <w:rPr>
                <w:rFonts w:ascii="Marianne" w:hAnsi="Marianne" w:eastAsia="Marianne" w:cs="Marianne"/>
                <w:sz w:val="14"/>
              </w:rPr>
              <w:t xml:space="preserve">HNOIE0013344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"https://fiches-risques.brgm.fr/georisques/cavite/HNOIE0013345" \t "_self" </w:instrText>
            </w:r>
            <w:r>
              <w:fldChar w:fldCharType="separate"/>
            </w:r>
            <w:r>
              <w:rPr>
                <w:rFonts w:ascii="Marianne" w:hAnsi="Marianne" w:eastAsia="Marianne" w:cs="Marianne"/>
                <w:sz w:val="14"/>
              </w:rPr>
              <w:t xml:space="preserve">HNOIE0013345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"https://fiches-risques.brgm.fr/georisques/cavite/HNOIE0013346" \t "_self" </w:instrText>
            </w:r>
            <w:r>
              <w:fldChar w:fldCharType="separate"/>
            </w:r>
            <w:r>
              <w:rPr>
                <w:rFonts w:ascii="Marianne" w:hAnsi="Marianne" w:eastAsia="Marianne" w:cs="Marianne"/>
                <w:sz w:val="14"/>
              </w:rPr>
              <w:t xml:space="preserve">HNOIE0013346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"https://fiches-risques.brgm.fr/georisques/cavite/HNOIE0013347" \t "_self" </w:instrText>
            </w:r>
            <w:r>
              <w:fldChar w:fldCharType="separate"/>
            </w:r>
            <w:r>
              <w:rPr>
                <w:rFonts w:ascii="Marianne" w:hAnsi="Marianne" w:eastAsia="Marianne" w:cs="Marianne"/>
                <w:sz w:val="14"/>
              </w:rPr>
              <w:t xml:space="preserve">HNOIE0013347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"https://fiches-risques.brgm.fr/georisques/cavite/HNOIE0013348" \t "_self" </w:instrText>
            </w:r>
            <w:r>
              <w:fldChar w:fldCharType="separate"/>
            </w:r>
            <w:r>
              <w:rPr>
                <w:rFonts w:ascii="Marianne" w:hAnsi="Marianne" w:eastAsia="Marianne" w:cs="Marianne"/>
                <w:sz w:val="14"/>
              </w:rPr>
              <w:t xml:space="preserve">HNOIE0013348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"https://fiches-risques.brgm.fr/georisques/cavite/HNOIE0013349" \t "_self" </w:instrText>
            </w:r>
            <w:r>
              <w:fldChar w:fldCharType="separate"/>
            </w:r>
            <w:r>
              <w:rPr>
                <w:rFonts w:ascii="Marianne" w:hAnsi="Marianne" w:eastAsia="Marianne" w:cs="Marianne"/>
                <w:sz w:val="14"/>
              </w:rPr>
              <w:t xml:space="preserve">HNOIE0013349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"https://fiches-risques.brgm.fr/georisques/cavite/HNOIE0013350" \t "_self" </w:instrText>
            </w:r>
            <w:r>
              <w:fldChar w:fldCharType="separate"/>
            </w:r>
            <w:r>
              <w:rPr>
                <w:rFonts w:ascii="Marianne" w:hAnsi="Marianne" w:eastAsia="Marianne" w:cs="Marianne"/>
                <w:sz w:val="14"/>
              </w:rPr>
              <w:t xml:space="preserve">HNOIE0013350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"https://fiches-risques.brgm.fr/georisques/cavite/HNOIE0013351" \t "_self" </w:instrText>
            </w:r>
            <w:r>
              <w:fldChar w:fldCharType="separate"/>
            </w:r>
            <w:r>
              <w:rPr>
                <w:rFonts w:ascii="Marianne" w:hAnsi="Marianne" w:eastAsia="Marianne" w:cs="Marianne"/>
                <w:sz w:val="14"/>
              </w:rPr>
              <w:t xml:space="preserve">HNOIE0013351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"https://fiches-risques.brgm.fr/georisques/cavite/HNOIE0013352" \t "_self" </w:instrText>
            </w:r>
            <w:r>
              <w:fldChar w:fldCharType="separate"/>
            </w:r>
            <w:r>
              <w:rPr>
                <w:rFonts w:ascii="Marianne" w:hAnsi="Marianne" w:eastAsia="Marianne" w:cs="Marianne"/>
                <w:sz w:val="14"/>
              </w:rPr>
              <w:t xml:space="preserve">HNOIE0013352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"https://fiches-risques.brgm.fr/georisques/cavite/HNOIE0013353" \t "_self" </w:instrText>
            </w:r>
            <w:r>
              <w:fldChar w:fldCharType="separate"/>
            </w:r>
            <w:r>
              <w:rPr>
                <w:rFonts w:ascii="Marianne" w:hAnsi="Marianne" w:eastAsia="Marianne" w:cs="Marianne"/>
                <w:sz w:val="14"/>
              </w:rPr>
              <w:t xml:space="preserve">HNOIE0013353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"https://fiches-risques.brgm.fr/georisques/cavite/HNOIE0013354" \t "_self" </w:instrText>
            </w:r>
            <w:r>
              <w:fldChar w:fldCharType="separate"/>
            </w:r>
            <w:r>
              <w:rPr>
                <w:rFonts w:ascii="Marianne" w:hAnsi="Marianne" w:eastAsia="Marianne" w:cs="Marianne"/>
                <w:sz w:val="14"/>
              </w:rPr>
              <w:t xml:space="preserve">HNOIE0013354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"https://fiches-risques.brgm.fr/georisques/cavite/HNOIE0013355" \t "_self" </w:instrText>
            </w:r>
            <w:r>
              <w:fldChar w:fldCharType="separate"/>
            </w:r>
            <w:r>
              <w:rPr>
                <w:rFonts w:ascii="Marianne" w:hAnsi="Marianne" w:eastAsia="Marianne" w:cs="Marianne"/>
                <w:sz w:val="14"/>
              </w:rPr>
              <w:t xml:space="preserve">HNOIE0013355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"https://fiches-risques.brgm.fr/georisques/cavite/HNOIE0013356" \t "_self" </w:instrText>
            </w:r>
            <w:r>
              <w:fldChar w:fldCharType="separate"/>
            </w:r>
            <w:r>
              <w:rPr>
                <w:rFonts w:ascii="Marianne" w:hAnsi="Marianne" w:eastAsia="Marianne" w:cs="Marianne"/>
                <w:sz w:val="14"/>
              </w:rPr>
              <w:t xml:space="preserve">HNOIE0013356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"https://fiches-risques.brgm.fr/georisques/cavite/HNOIE0013357" \t "_self" </w:instrText>
            </w:r>
            <w:r>
              <w:fldChar w:fldCharType="separate"/>
            </w:r>
            <w:r>
              <w:rPr>
                <w:rFonts w:ascii="Marianne" w:hAnsi="Marianne" w:eastAsia="Marianne" w:cs="Marianne"/>
                <w:sz w:val="14"/>
              </w:rPr>
              <w:t xml:space="preserve">HNOIE0013357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"https://fiches-risques.brgm.fr/georisques/cavite/HNOIE0013358" \t "_self" </w:instrText>
            </w:r>
            <w:r>
              <w:fldChar w:fldCharType="separate"/>
            </w:r>
            <w:r>
              <w:rPr>
                <w:rFonts w:ascii="Marianne" w:hAnsi="Marianne" w:eastAsia="Marianne" w:cs="Marianne"/>
                <w:sz w:val="14"/>
              </w:rPr>
              <w:t xml:space="preserve">HNOIE0013358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"https://fiches-risques.brgm.fr/georisques/cavite/HNOIE0013359" \t "_self" </w:instrText>
            </w:r>
            <w:r>
              <w:fldChar w:fldCharType="separate"/>
            </w:r>
            <w:r>
              <w:rPr>
                <w:rFonts w:ascii="Marianne" w:hAnsi="Marianne" w:eastAsia="Marianne" w:cs="Marianne"/>
                <w:sz w:val="14"/>
              </w:rPr>
              <w:t xml:space="preserve">HNOIE0013359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"https://fiches-risques.brgm.fr/georisques/cavite/HNOIE0013360" \t "_self" </w:instrText>
            </w:r>
            <w:r>
              <w:fldChar w:fldCharType="separate"/>
            </w:r>
            <w:r>
              <w:rPr>
                <w:rFonts w:ascii="Marianne" w:hAnsi="Marianne" w:eastAsia="Marianne" w:cs="Marianne"/>
                <w:sz w:val="14"/>
              </w:rPr>
              <w:t xml:space="preserve">HNOIE0013360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"https://fiches-risques.brgm.fr/georisques/cavite/HNOIE0013361" \t "_self" </w:instrText>
            </w:r>
            <w:r>
              <w:fldChar w:fldCharType="separate"/>
            </w:r>
            <w:r>
              <w:rPr>
                <w:rFonts w:ascii="Marianne" w:hAnsi="Marianne" w:eastAsia="Marianne" w:cs="Marianne"/>
                <w:sz w:val="14"/>
              </w:rPr>
              <w:t xml:space="preserve">HNOIE0013361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"https://fiches-risques.brgm.fr/georisques/cavite/HNOIE0013362" \t "_self" </w:instrText>
            </w:r>
            <w:r>
              <w:fldChar w:fldCharType="separate"/>
            </w:r>
            <w:r>
              <w:rPr>
                <w:rFonts w:ascii="Marianne" w:hAnsi="Marianne" w:eastAsia="Marianne" w:cs="Marianne"/>
                <w:sz w:val="14"/>
              </w:rPr>
              <w:t xml:space="preserve">HNOIE0013362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"https://fiches-risques.brgm.fr/georisques/cavite/HNOIE0013363" \t "_self" </w:instrText>
            </w:r>
            <w:r>
              <w:fldChar w:fldCharType="separate"/>
            </w:r>
            <w:r>
              <w:rPr>
                <w:rFonts w:ascii="Marianne" w:hAnsi="Marianne" w:eastAsia="Marianne" w:cs="Marianne"/>
                <w:sz w:val="14"/>
              </w:rPr>
              <w:t xml:space="preserve">HNOIE0013363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"https://fiches-risques.brgm.fr/georisques/cavite/HNOIE0013364" \t "_self" </w:instrText>
            </w:r>
            <w:r>
              <w:fldChar w:fldCharType="separate"/>
            </w:r>
            <w:r>
              <w:rPr>
                <w:rFonts w:ascii="Marianne" w:hAnsi="Marianne" w:eastAsia="Marianne" w:cs="Marianne"/>
                <w:sz w:val="14"/>
              </w:rPr>
              <w:t xml:space="preserve">HNOIE0013364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"https://fiches-risques.brgm.fr/georisques/cavite/HNOIE0013365" \t "_self" </w:instrText>
            </w:r>
            <w:r>
              <w:fldChar w:fldCharType="separate"/>
            </w:r>
            <w:r>
              <w:rPr>
                <w:rFonts w:ascii="Marianne" w:hAnsi="Marianne" w:eastAsia="Marianne" w:cs="Marianne"/>
                <w:sz w:val="14"/>
              </w:rPr>
              <w:t xml:space="preserve">HNOIE0013365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"https://fiches-risques.brgm.fr/georisques/cavite/HNOIE0013366" \t "_self" </w:instrText>
            </w:r>
            <w:r>
              <w:fldChar w:fldCharType="separate"/>
            </w:r>
            <w:r>
              <w:rPr>
                <w:rFonts w:ascii="Marianne" w:hAnsi="Marianne" w:eastAsia="Marianne" w:cs="Marianne"/>
                <w:sz w:val="14"/>
              </w:rPr>
              <w:t xml:space="preserve">HNOIE0013366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"https://fiches-risques.brgm.fr/georisques/cavite/HNOIE0013367" \t "_self" </w:instrText>
            </w:r>
            <w:r>
              <w:fldChar w:fldCharType="separate"/>
            </w:r>
            <w:r>
              <w:rPr>
                <w:rFonts w:ascii="Marianne" w:hAnsi="Marianne" w:eastAsia="Marianne" w:cs="Marianne"/>
                <w:sz w:val="14"/>
              </w:rPr>
              <w:t xml:space="preserve">HNOIE0013367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"https://fiches-risques.brgm.fr/georisques/cavite/HNOIE0013368" \t "_self" </w:instrText>
            </w:r>
            <w:r>
              <w:fldChar w:fldCharType="separate"/>
            </w:r>
            <w:r>
              <w:rPr>
                <w:rFonts w:ascii="Marianne" w:hAnsi="Marianne" w:eastAsia="Marianne" w:cs="Marianne"/>
                <w:sz w:val="14"/>
              </w:rPr>
              <w:t xml:space="preserve">HNOIE0013368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"https://fiches-risques.brgm.fr/georisques/cavite/HNOIE0013369" \t "_self" </w:instrText>
            </w:r>
            <w:r>
              <w:fldChar w:fldCharType="separate"/>
            </w:r>
            <w:r>
              <w:rPr>
                <w:rFonts w:ascii="Marianne" w:hAnsi="Marianne" w:eastAsia="Marianne" w:cs="Marianne"/>
                <w:sz w:val="14"/>
              </w:rPr>
              <w:t xml:space="preserve">HNOIE0013369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76669-077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14455" name="Picture">
</wp:docPr>
                  <a:graphic>
                    <a:graphicData uri="http://schemas.openxmlformats.org/drawingml/2006/picture">
                      <pic:pic>
                        <pic:nvPicPr>
                          <pic:cNvPr id="99821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72147" name="Picture">
</wp:docPr>
                  <a:graphic>
                    <a:graphicData uri="http://schemas.openxmlformats.org/drawingml/2006/picture">
                      <pic:pic>
                        <pic:nvPicPr>
                          <pic:cNvPr id="186127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43524" name="Picture">
</wp:docPr>
                  <a:graphic>
                    <a:graphicData uri="http://schemas.openxmlformats.org/drawingml/2006/picture">
                      <pic:pic>
                        <pic:nvPicPr>
                          <pic:cNvPr id="47154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"https://fiches-risques.brgm.fr/georisques/cavite/HNOIE0013370" \t "_self" </w:instrText>
            </w:r>
            <w:r>
              <w:fldChar w:fldCharType="separate"/>
            </w:r>
            <w:r>
              <w:rPr>
                <w:rFonts w:ascii="Marianne" w:hAnsi="Marianne" w:eastAsia="Marianne" w:cs="Marianne"/>
                <w:sz w:val="14"/>
              </w:rPr>
              <w:t xml:space="preserve">HNOIE0013370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"https://fiches-risques.brgm.fr/georisques/cavite/HNOIE0013371" \t "_self" </w:instrText>
            </w:r>
            <w:r>
              <w:fldChar w:fldCharType="separate"/>
            </w:r>
            <w:r>
              <w:rPr>
                <w:rFonts w:ascii="Marianne" w:hAnsi="Marianne" w:eastAsia="Marianne" w:cs="Marianne"/>
                <w:sz w:val="14"/>
              </w:rPr>
              <w:t xml:space="preserve">HNOIE0013371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"https://fiches-risques.brgm.fr/georisques/cavite/HNOIE0013372" \t "_self" </w:instrText>
            </w:r>
            <w:r>
              <w:fldChar w:fldCharType="separate"/>
            </w:r>
            <w:r>
              <w:rPr>
                <w:rFonts w:ascii="Marianne" w:hAnsi="Marianne" w:eastAsia="Marianne" w:cs="Marianne"/>
                <w:sz w:val="14"/>
              </w:rPr>
              <w:t xml:space="preserve">HNOIE0013372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"https://fiches-risques.brgm.fr/georisques/cavite/HNOIE0013373" \t "_self" </w:instrText>
            </w:r>
            <w:r>
              <w:fldChar w:fldCharType="separate"/>
            </w:r>
            <w:r>
              <w:rPr>
                <w:rFonts w:ascii="Marianne" w:hAnsi="Marianne" w:eastAsia="Marianne" w:cs="Marianne"/>
                <w:sz w:val="14"/>
              </w:rPr>
              <w:t xml:space="preserve">HNOIE0013373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"https://fiches-risques.brgm.fr/georisques/cavite/HNOIE0013375" \t "_self" </w:instrText>
            </w:r>
            <w:r>
              <w:fldChar w:fldCharType="separate"/>
            </w:r>
            <w:r>
              <w:rPr>
                <w:rFonts w:ascii="Marianne" w:hAnsi="Marianne" w:eastAsia="Marianne" w:cs="Marianne"/>
                <w:sz w:val="14"/>
              </w:rPr>
              <w:t xml:space="preserve">HNOIE0013375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"https://fiches-risques.brgm.fr/georisques/cavite/HNOIE0013376" \t "_self" </w:instrText>
            </w:r>
            <w:r>
              <w:fldChar w:fldCharType="separate"/>
            </w:r>
            <w:r>
              <w:rPr>
                <w:rFonts w:ascii="Marianne" w:hAnsi="Marianne" w:eastAsia="Marianne" w:cs="Marianne"/>
                <w:sz w:val="14"/>
              </w:rPr>
              <w:t xml:space="preserve">HNOIE0013376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"https://fiches-risques.brgm.fr/georisques/cavite/HNOIE0013377" \t "_self" </w:instrText>
            </w:r>
            <w:r>
              <w:fldChar w:fldCharType="separate"/>
            </w:r>
            <w:r>
              <w:rPr>
                <w:rFonts w:ascii="Marianne" w:hAnsi="Marianne" w:eastAsia="Marianne" w:cs="Marianne"/>
                <w:sz w:val="14"/>
              </w:rPr>
              <w:t xml:space="preserve">HNOIE0013377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"https://fiches-risques.brgm.fr/georisques/cavite/HNOIE0013379" \t "_self" </w:instrText>
            </w:r>
            <w:r>
              <w:fldChar w:fldCharType="separate"/>
            </w:r>
            <w:r>
              <w:rPr>
                <w:rFonts w:ascii="Marianne" w:hAnsi="Marianne" w:eastAsia="Marianne" w:cs="Marianne"/>
                <w:sz w:val="14"/>
              </w:rPr>
              <w:t xml:space="preserve">HNOIE0013379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"https://fiches-risques.brgm.fr/georisques/cavite/HNOIE0013380" \t "_self" </w:instrText>
            </w:r>
            <w:r>
              <w:fldChar w:fldCharType="separate"/>
            </w:r>
            <w:r>
              <w:rPr>
                <w:rFonts w:ascii="Marianne" w:hAnsi="Marianne" w:eastAsia="Marianne" w:cs="Marianne"/>
                <w:sz w:val="14"/>
              </w:rPr>
              <w:t xml:space="preserve">HNOIE0013380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"https://fiches-risques.brgm.fr/georisques/cavite/HNOIE0013381" \t "_self" </w:instrText>
            </w:r>
            <w:r>
              <w:fldChar w:fldCharType="separate"/>
            </w:r>
            <w:r>
              <w:rPr>
                <w:rFonts w:ascii="Marianne" w:hAnsi="Marianne" w:eastAsia="Marianne" w:cs="Marianne"/>
                <w:sz w:val="14"/>
              </w:rPr>
              <w:t xml:space="preserve">HNOIE0013381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"https://fiches-risques.brgm.fr/georisques/cavite/HNOIE0013382" \t "_self" </w:instrText>
            </w:r>
            <w:r>
              <w:fldChar w:fldCharType="separate"/>
            </w:r>
            <w:r>
              <w:rPr>
                <w:rFonts w:ascii="Marianne" w:hAnsi="Marianne" w:eastAsia="Marianne" w:cs="Marianne"/>
                <w:sz w:val="14"/>
              </w:rPr>
              <w:t xml:space="preserve">HNOIE0013382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"https://fiches-risques.brgm.fr/georisques/cavite/HNOIE0013383" \t "_self" </w:instrText>
            </w:r>
            <w:r>
              <w:fldChar w:fldCharType="separate"/>
            </w:r>
            <w:r>
              <w:rPr>
                <w:rFonts w:ascii="Marianne" w:hAnsi="Marianne" w:eastAsia="Marianne" w:cs="Marianne"/>
                <w:sz w:val="14"/>
              </w:rPr>
              <w:t xml:space="preserve">HNOIE0013383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"https://fiches-risques.brgm.fr/georisques/cavite/HNOIE0013384" \t "_self" </w:instrText>
            </w:r>
            <w:r>
              <w:fldChar w:fldCharType="separate"/>
            </w:r>
            <w:r>
              <w:rPr>
                <w:rFonts w:ascii="Marianne" w:hAnsi="Marianne" w:eastAsia="Marianne" w:cs="Marianne"/>
                <w:sz w:val="14"/>
              </w:rPr>
              <w:t xml:space="preserve">HNOIE0013384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"https://fiches-risques.brgm.fr/georisques/cavite/HNOIE0013385" \t "_self" </w:instrText>
            </w:r>
            <w:r>
              <w:fldChar w:fldCharType="separate"/>
            </w:r>
            <w:r>
              <w:rPr>
                <w:rFonts w:ascii="Marianne" w:hAnsi="Marianne" w:eastAsia="Marianne" w:cs="Marianne"/>
                <w:sz w:val="14"/>
              </w:rPr>
              <w:t xml:space="preserve">HNOIE0013385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"https://fiches-risques.brgm.fr/georisques/cavite/HNOIE0013386" \t "_self" </w:instrText>
            </w:r>
            <w:r>
              <w:fldChar w:fldCharType="separate"/>
            </w:r>
            <w:r>
              <w:rPr>
                <w:rFonts w:ascii="Marianne" w:hAnsi="Marianne" w:eastAsia="Marianne" w:cs="Marianne"/>
                <w:sz w:val="14"/>
              </w:rPr>
              <w:t xml:space="preserve">HNOIE0013386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"https://fiches-risques.brgm.fr/georisques/cavite/HNOIE0013387" \t "_self" </w:instrText>
            </w:r>
            <w:r>
              <w:fldChar w:fldCharType="separate"/>
            </w:r>
            <w:r>
              <w:rPr>
                <w:rFonts w:ascii="Marianne" w:hAnsi="Marianne" w:eastAsia="Marianne" w:cs="Marianne"/>
                <w:sz w:val="14"/>
              </w:rPr>
              <w:t xml:space="preserve">HNOIE0013387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"https://fiches-risques.brgm.fr/georisques/cavite/HNOIE0020063" \t "_self" </w:instrText>
            </w:r>
            <w:r>
              <w:fldChar w:fldCharType="separate"/>
            </w:r>
            <w:r>
              <w:rPr>
                <w:rFonts w:ascii="Marianne" w:hAnsi="Marianne" w:eastAsia="Marianne" w:cs="Marianne"/>
                <w:sz w:val="14"/>
              </w:rPr>
              <w:t xml:space="preserve">HNOIE0020063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"https://fiches-risques.brgm.fr/georisques/cavite/HNOIE0020064" \t "_self" </w:instrText>
            </w:r>
            <w:r>
              <w:fldChar w:fldCharType="separate"/>
            </w:r>
            <w:r>
              <w:rPr>
                <w:rFonts w:ascii="Marianne" w:hAnsi="Marianne" w:eastAsia="Marianne" w:cs="Marianne"/>
                <w:sz w:val="14"/>
              </w:rPr>
              <w:t xml:space="preserve">HNOIE0020064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"https://fiches-risques.brgm.fr/georisques/cavite/HNOIE0020065" \t "_self" </w:instrText>
            </w:r>
            <w:r>
              <w:fldChar w:fldCharType="separate"/>
            </w:r>
            <w:r>
              <w:rPr>
                <w:rFonts w:ascii="Marianne" w:hAnsi="Marianne" w:eastAsia="Marianne" w:cs="Marianne"/>
                <w:sz w:val="14"/>
              </w:rPr>
              <w:t xml:space="preserve">HNOIE0020065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"https://fiches-risques.brgm.fr/georisques/cavite/HNOIE0020066" \t "_self" </w:instrText>
            </w:r>
            <w:r>
              <w:fldChar w:fldCharType="separate"/>
            </w:r>
            <w:r>
              <w:rPr>
                <w:rFonts w:ascii="Marianne" w:hAnsi="Marianne" w:eastAsia="Marianne" w:cs="Marianne"/>
                <w:sz w:val="14"/>
              </w:rPr>
              <w:t xml:space="preserve">HNOIE0020066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"https://fiches-risques.brgm.fr/georisques/cavite/HNOIE0020067" \t "_self" </w:instrText>
            </w:r>
            <w:r>
              <w:fldChar w:fldCharType="separate"/>
            </w:r>
            <w:r>
              <w:rPr>
                <w:rFonts w:ascii="Marianne" w:hAnsi="Marianne" w:eastAsia="Marianne" w:cs="Marianne"/>
                <w:sz w:val="14"/>
              </w:rPr>
              <w:t xml:space="preserve">HNOIE0020067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"https://fiches-risques.brgm.fr/georisques/cavite/HNOIE0020068" \t "_self" </w:instrText>
            </w:r>
            <w:r>
              <w:fldChar w:fldCharType="separate"/>
            </w:r>
            <w:r>
              <w:rPr>
                <w:rFonts w:ascii="Marianne" w:hAnsi="Marianne" w:eastAsia="Marianne" w:cs="Marianne"/>
                <w:sz w:val="14"/>
              </w:rPr>
              <w:t xml:space="preserve">HNOIE0020068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"https://fiches-risques.brgm.fr/georisques/cavite/HNOIE0020069" \t "_self" </w:instrText>
            </w:r>
            <w:r>
              <w:fldChar w:fldCharType="separate"/>
            </w:r>
            <w:r>
              <w:rPr>
                <w:rFonts w:ascii="Marianne" w:hAnsi="Marianne" w:eastAsia="Marianne" w:cs="Marianne"/>
                <w:sz w:val="14"/>
              </w:rPr>
              <w:t xml:space="preserve">HNOIE0020069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"https://fiches-risques.brgm.fr/georisques/cavite/HNOIE0020070" \t "_self" </w:instrText>
            </w:r>
            <w:r>
              <w:fldChar w:fldCharType="separate"/>
            </w:r>
            <w:r>
              <w:rPr>
                <w:rFonts w:ascii="Marianne" w:hAnsi="Marianne" w:eastAsia="Marianne" w:cs="Marianne"/>
                <w:sz w:val="14"/>
              </w:rPr>
              <w:t xml:space="preserve">HNOIE0020070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"https://fiches-risques.brgm.fr/georisques/cavite/HNOIE0020071" \t "_self" </w:instrText>
            </w:r>
            <w:r>
              <w:fldChar w:fldCharType="separate"/>
            </w:r>
            <w:r>
              <w:rPr>
                <w:rFonts w:ascii="Marianne" w:hAnsi="Marianne" w:eastAsia="Marianne" w:cs="Marianne"/>
                <w:sz w:val="14"/>
              </w:rPr>
              <w:t xml:space="preserve">HNOIE0020071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"https://fiches-risques.brgm.fr/georisques/cavite/HNOIE0020072" \t "_self" </w:instrText>
            </w:r>
            <w:r>
              <w:fldChar w:fldCharType="separate"/>
            </w:r>
            <w:r>
              <w:rPr>
                <w:rFonts w:ascii="Marianne" w:hAnsi="Marianne" w:eastAsia="Marianne" w:cs="Marianne"/>
                <w:sz w:val="14"/>
              </w:rPr>
              <w:t xml:space="preserve">HNOIE0020072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"https://fiches-risques.brgm.fr/georisques/cavite/HNOIE0020073" \t "_self" </w:instrText>
            </w:r>
            <w:r>
              <w:fldChar w:fldCharType="separate"/>
            </w:r>
            <w:r>
              <w:rPr>
                <w:rFonts w:ascii="Marianne" w:hAnsi="Marianne" w:eastAsia="Marianne" w:cs="Marianne"/>
                <w:sz w:val="14"/>
              </w:rPr>
              <w:t xml:space="preserve">HNOIE0020073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"https://fiches-risques.brgm.fr/georisques/cavite/HNOIE0020074" \t "_self" </w:instrText>
            </w:r>
            <w:r>
              <w:fldChar w:fldCharType="separate"/>
            </w:r>
            <w:r>
              <w:rPr>
                <w:rFonts w:ascii="Marianne" w:hAnsi="Marianne" w:eastAsia="Marianne" w:cs="Marianne"/>
                <w:sz w:val="14"/>
              </w:rPr>
              <w:t xml:space="preserve">HNOIE0020074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"https://fiches-risques.brgm.fr/georisques/cavite/HNOIE0020075" \t "_self" </w:instrText>
            </w:r>
            <w:r>
              <w:fldChar w:fldCharType="separate"/>
            </w:r>
            <w:r>
              <w:rPr>
                <w:rFonts w:ascii="Marianne" w:hAnsi="Marianne" w:eastAsia="Marianne" w:cs="Marianne"/>
                <w:sz w:val="14"/>
              </w:rPr>
              <w:t xml:space="preserve">HNOIE0020075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"https://fiches-risques.brgm.fr/georisques/cavite/HNOIE0020076" \t "_self" </w:instrText>
            </w:r>
            <w:r>
              <w:fldChar w:fldCharType="separate"/>
            </w:r>
            <w:r>
              <w:rPr>
                <w:rFonts w:ascii="Marianne" w:hAnsi="Marianne" w:eastAsia="Marianne" w:cs="Marianne"/>
                <w:sz w:val="14"/>
              </w:rPr>
              <w:t xml:space="preserve">HNOIE0020076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"https://fiches-risques.brgm.fr/georisques/cavite/HNOIE0020077" \t "_self" </w:instrText>
            </w:r>
            <w:r>
              <w:fldChar w:fldCharType="separate"/>
            </w:r>
            <w:r>
              <w:rPr>
                <w:rFonts w:ascii="Marianne" w:hAnsi="Marianne" w:eastAsia="Marianne" w:cs="Marianne"/>
                <w:sz w:val="14"/>
              </w:rPr>
              <w:t xml:space="preserve">HNOIE0020077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"https://fiches-risques.brgm.fr/georisques/cavite/HNOIE0020078" \t "_self" </w:instrText>
            </w:r>
            <w:r>
              <w:fldChar w:fldCharType="separate"/>
            </w:r>
            <w:r>
              <w:rPr>
                <w:rFonts w:ascii="Marianne" w:hAnsi="Marianne" w:eastAsia="Marianne" w:cs="Marianne"/>
                <w:sz w:val="14"/>
              </w:rPr>
              <w:t xml:space="preserve">HNOIE0020078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"https://fiches-risques.brgm.fr/georisques/cavite/HNOIE0020079" \t "_self" </w:instrText>
            </w:r>
            <w:r>
              <w:fldChar w:fldCharType="separate"/>
            </w:r>
            <w:r>
              <w:rPr>
                <w:rFonts w:ascii="Marianne" w:hAnsi="Marianne" w:eastAsia="Marianne" w:cs="Marianne"/>
                <w:sz w:val="14"/>
              </w:rPr>
              <w:t xml:space="preserve">HNOIE0020079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"https://fiches-risques.brgm.fr/georisques/cavite/HNOIE0020080" \t "_self" </w:instrText>
            </w:r>
            <w:r>
              <w:fldChar w:fldCharType="separate"/>
            </w:r>
            <w:r>
              <w:rPr>
                <w:rFonts w:ascii="Marianne" w:hAnsi="Marianne" w:eastAsia="Marianne" w:cs="Marianne"/>
                <w:sz w:val="14"/>
              </w:rPr>
              <w:t xml:space="preserve">HNOIE0020080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"https://fiches-risques.brgm.fr/georisques/cavite/HNOIE0020081" \t "_self" </w:instrText>
            </w:r>
            <w:r>
              <w:fldChar w:fldCharType="separate"/>
            </w:r>
            <w:r>
              <w:rPr>
                <w:rFonts w:ascii="Marianne" w:hAnsi="Marianne" w:eastAsia="Marianne" w:cs="Marianne"/>
                <w:sz w:val="14"/>
              </w:rPr>
              <w:t xml:space="preserve">HNOIE0020081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76669-074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"https://fiches-risques.brgm.fr/georisques/cavite/HNOIE0021074" \t "_self" </w:instrText>
            </w:r>
            <w:r>
              <w:fldChar w:fldCharType="separate"/>
            </w:r>
            <w:r>
              <w:rPr>
                <w:rFonts w:ascii="Marianne" w:hAnsi="Marianne" w:eastAsia="Marianne" w:cs="Marianne"/>
                <w:sz w:val="14"/>
              </w:rPr>
              <w:t xml:space="preserve">HNOIE0021074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76669-085</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07193" name="Picture">
</wp:docPr>
                  <a:graphic>
                    <a:graphicData uri="http://schemas.openxmlformats.org/drawingml/2006/picture">
                      <pic:pic>
                        <pic:nvPicPr>
                          <pic:cNvPr id="209760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25808" name="Picture">
</wp:docPr>
                  <a:graphic>
                    <a:graphicData uri="http://schemas.openxmlformats.org/drawingml/2006/picture">
                      <pic:pic>
                        <pic:nvPicPr>
                          <pic:cNvPr id="35312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Sausseuzemare-en-Caux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15931" name="Picture">
</wp:docPr>
                  <a:graphic>
                    <a:graphicData uri="http://schemas.openxmlformats.org/drawingml/2006/picture">
                      <pic:pic>
                        <pic:nvPicPr>
                          <pic:cNvPr id="134461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