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86075" name="Picture">
</wp:docPr>
                  <a:graphic>
                    <a:graphicData uri="http://schemas.openxmlformats.org/drawingml/2006/picture">
                      <pic:pic>
                        <pic:nvPicPr>
                          <pic:cNvPr id="79248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701552" name="Picture">
</wp:docPr>
                  <a:graphic>
                    <a:graphicData uri="http://schemas.openxmlformats.org/drawingml/2006/picture">
                      <pic:pic>
                        <pic:nvPicPr>
                          <pic:cNvPr id="1905701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182417" name="Picture">
</wp:docPr>
                        <a:graphic>
                          <a:graphicData uri="http://schemas.openxmlformats.org/drawingml/2006/picture">
                            <pic:pic>
                              <pic:nvPicPr>
                                <pic:cNvPr id="3711824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76110 Sausseuzemare-en-Caux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0327099" name="Picture">
</wp:docPr>
                  <a:graphic>
                    <a:graphicData uri="http://schemas.openxmlformats.org/drawingml/2006/picture">
                      <pic:pic>
                        <pic:nvPicPr>
                          <pic:cNvPr id="12703270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333644" name="Picture">
</wp:docPr>
                  <a:graphic>
                    <a:graphicData uri="http://schemas.openxmlformats.org/drawingml/2006/picture">
                      <pic:pic>
                        <pic:nvPicPr>
                          <pic:cNvPr id="836333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10878" name="Picture">
</wp:docPr>
                  <a:graphic>
                    <a:graphicData uri="http://schemas.openxmlformats.org/drawingml/2006/picture">
                      <pic:pic>
                        <pic:nvPicPr>
                          <pic:cNvPr id="153961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25131" name="Picture">
</wp:docPr>
                  <a:graphic>
                    <a:graphicData uri="http://schemas.openxmlformats.org/drawingml/2006/picture">
                      <pic:pic>
                        <pic:nvPicPr>
                          <pic:cNvPr id="108632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29726" name="Picture">
</wp:docPr>
                  <a:graphic>
                    <a:graphicData uri="http://schemas.openxmlformats.org/drawingml/2006/picture">
                      <pic:pic>
                        <pic:nvPicPr>
                          <pic:cNvPr id="181182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86145" name="Picture">
</wp:docPr>
                        <a:graphic>
                          <a:graphicData uri="http://schemas.openxmlformats.org/drawingml/2006/picture">
                            <pic:pic>
                              <pic:nvPicPr>
                                <pic:cNvPr id="117986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93529" name="Picture">
</wp:docPr>
                        <a:graphic>
                          <a:graphicData uri="http://schemas.openxmlformats.org/drawingml/2006/picture">
                            <pic:pic>
                              <pic:nvPicPr>
                                <pic:cNvPr id="319393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192586" name="Picture">
</wp:docPr>
                        <a:graphic>
                          <a:graphicData uri="http://schemas.openxmlformats.org/drawingml/2006/picture">
                            <pic:pic>
                              <pic:nvPicPr>
                                <pic:cNvPr id="1626192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876570" name="Picture">
</wp:docPr>
                        <a:graphic>
                          <a:graphicData uri="http://schemas.openxmlformats.org/drawingml/2006/picture">
                            <pic:pic>
                              <pic:nvPicPr>
                                <pic:cNvPr id="1888876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772122" name="Picture">
</wp:docPr>
                        <a:graphic>
                          <a:graphicData uri="http://schemas.openxmlformats.org/drawingml/2006/picture">
                            <pic:pic>
                              <pic:nvPicPr>
                                <pic:cNvPr id="1612772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84143" name="Picture">
</wp:docPr>
                        <a:graphic>
                          <a:graphicData uri="http://schemas.openxmlformats.org/drawingml/2006/picture">
                            <pic:pic>
                              <pic:nvPicPr>
                                <pic:cNvPr id="12041841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20708" name="Picture">
</wp:docPr>
                        <a:graphic>
                          <a:graphicData uri="http://schemas.openxmlformats.org/drawingml/2006/picture">
                            <pic:pic>
                              <pic:nvPicPr>
                                <pic:cNvPr id="933620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59138" name="Picture">
</wp:docPr>
                        <a:graphic>
                          <a:graphicData uri="http://schemas.openxmlformats.org/drawingml/2006/picture">
                            <pic:pic>
                              <pic:nvPicPr>
                                <pic:cNvPr id="719459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6562" name="Picture">
</wp:docPr>
                        <a:graphic>
                          <a:graphicData uri="http://schemas.openxmlformats.org/drawingml/2006/picture">
                            <pic:pic>
                              <pic:nvPicPr>
                                <pic:cNvPr id="1365365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547580" name="Picture">
</wp:docPr>
                        <a:graphic>
                          <a:graphicData uri="http://schemas.openxmlformats.org/drawingml/2006/picture">
                            <pic:pic>
                              <pic:nvPicPr>
                                <pic:cNvPr id="2113547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70674" name="Picture">
</wp:docPr>
                        <a:graphic>
                          <a:graphicData uri="http://schemas.openxmlformats.org/drawingml/2006/picture">
                            <pic:pic>
                              <pic:nvPicPr>
                                <pic:cNvPr id="229270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270999" name="Picture">
</wp:docPr>
                        <a:graphic>
                          <a:graphicData uri="http://schemas.openxmlformats.org/drawingml/2006/picture">
                            <pic:pic>
                              <pic:nvPicPr>
                                <pic:cNvPr id="789270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700415" name="Picture">
</wp:docPr>
                        <a:graphic>
                          <a:graphicData uri="http://schemas.openxmlformats.org/drawingml/2006/picture">
                            <pic:pic>
                              <pic:nvPicPr>
                                <pic:cNvPr id="1991700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31119" name="Picture">
</wp:docPr>
                        <a:graphic>
                          <a:graphicData uri="http://schemas.openxmlformats.org/drawingml/2006/picture">
                            <pic:pic>
                              <pic:nvPicPr>
                                <pic:cNvPr id="358631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22857" name="Picture">
</wp:docPr>
                        <a:graphic>
                          <a:graphicData uri="http://schemas.openxmlformats.org/drawingml/2006/picture">
                            <pic:pic>
                              <pic:nvPicPr>
                                <pic:cNvPr id="18866228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5367" name="Picture">
</wp:docPr>
                        <a:graphic>
                          <a:graphicData uri="http://schemas.openxmlformats.org/drawingml/2006/picture">
                            <pic:pic>
                              <pic:nvPicPr>
                                <pic:cNvPr id="1484753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07958" name="Picture">
</wp:docPr>
                        <a:graphic>
                          <a:graphicData uri="http://schemas.openxmlformats.org/drawingml/2006/picture">
                            <pic:pic>
                              <pic:nvPicPr>
                                <pic:cNvPr id="120207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553331" name="Picture">
</wp:docPr>
                        <a:graphic>
                          <a:graphicData uri="http://schemas.openxmlformats.org/drawingml/2006/picture">
                            <pic:pic>
                              <pic:nvPicPr>
                                <pic:cNvPr id="9405533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89253" name="Picture">
</wp:docPr>
                  <a:graphic>
                    <a:graphicData uri="http://schemas.openxmlformats.org/drawingml/2006/picture">
                      <pic:pic>
                        <pic:nvPicPr>
                          <pic:cNvPr id="202218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53436" name="Picture">
</wp:docPr>
                  <a:graphic>
                    <a:graphicData uri="http://schemas.openxmlformats.org/drawingml/2006/picture">
                      <pic:pic>
                        <pic:nvPicPr>
                          <pic:cNvPr id="484553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35587" name="Picture">
</wp:docPr>
                  <a:graphic>
                    <a:graphicData uri="http://schemas.openxmlformats.org/drawingml/2006/picture">
                      <pic:pic>
                        <pic:nvPicPr>
                          <pic:cNvPr id="99243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Sausseuzemare-en-caux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59919" name="Picture">
</wp:docPr>
                  <a:graphic>
                    <a:graphicData uri="http://schemas.openxmlformats.org/drawingml/2006/picture">
                      <pic:pic>
                        <pic:nvPicPr>
                          <pic:cNvPr id="1958259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133571" name="Picture">
</wp:docPr>
                  <a:graphic>
                    <a:graphicData uri="http://schemas.openxmlformats.org/drawingml/2006/picture">
                      <pic:pic>
                        <pic:nvPicPr>
                          <pic:cNvPr id="684133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708404" name="Picture">
</wp:docPr>
                  <a:graphic>
                    <a:graphicData uri="http://schemas.openxmlformats.org/drawingml/2006/picture">
                      <pic:pic>
                        <pic:nvPicPr>
                          <pic:cNvPr id="15237084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668227" name="Picture">
</wp:docPr>
                        <a:graphic>
                          <a:graphicData uri="http://schemas.openxmlformats.org/drawingml/2006/picture">
                            <pic:pic>
                              <pic:nvPicPr>
                                <pic:cNvPr id="7326682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463281" name="Picture">
</wp:docPr>
                  <a:graphic>
                    <a:graphicData uri="http://schemas.openxmlformats.org/drawingml/2006/picture">
                      <pic:pic>
                        <pic:nvPicPr>
                          <pic:cNvPr id="638463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69974" name="Picture">
</wp:docPr>
                  <a:graphic>
                    <a:graphicData uri="http://schemas.openxmlformats.org/drawingml/2006/picture">
                      <pic:pic>
                        <pic:nvPicPr>
                          <pic:cNvPr id="205216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5334" name="Picture">
</wp:docPr>
                  <a:graphic>
                    <a:graphicData uri="http://schemas.openxmlformats.org/drawingml/2006/picture">
                      <pic:pic>
                        <pic:nvPicPr>
                          <pic:cNvPr id="21015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Sausseuzemare-en-caux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201642" name="Picture">
</wp:docPr>
                  <a:graphic>
                    <a:graphicData uri="http://schemas.openxmlformats.org/drawingml/2006/picture">
                      <pic:pic>
                        <pic:nvPicPr>
                          <pic:cNvPr id="1381201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33641" name="Picture">
</wp:docPr>
                  <a:graphic>
                    <a:graphicData uri="http://schemas.openxmlformats.org/drawingml/2006/picture">
                      <pic:pic>
                        <pic:nvPicPr>
                          <pic:cNvPr id="7607336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549122" name="Picture">
</wp:docPr>
                  <a:graphic>
                    <a:graphicData uri="http://schemas.openxmlformats.org/drawingml/2006/picture">
                      <pic:pic>
                        <pic:nvPicPr>
                          <pic:cNvPr id="15185491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229846" name="Picture">
</wp:docPr>
                        <a:graphic>
                          <a:graphicData uri="http://schemas.openxmlformats.org/drawingml/2006/picture">
                            <pic:pic>
                              <pic:nvPicPr>
                                <pic:cNvPr id="1129229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77613" name="Picture">
</wp:docPr>
                  <a:graphic>
                    <a:graphicData uri="http://schemas.openxmlformats.org/drawingml/2006/picture">
                      <pic:pic>
                        <pic:nvPicPr>
                          <pic:cNvPr id="112277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423256" name="Picture">
</wp:docPr>
                  <a:graphic>
                    <a:graphicData uri="http://schemas.openxmlformats.org/drawingml/2006/picture">
                      <pic:pic>
                        <pic:nvPicPr>
                          <pic:cNvPr id="37942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37826" name="Picture">
</wp:docPr>
                  <a:graphic>
                    <a:graphicData uri="http://schemas.openxmlformats.org/drawingml/2006/picture">
                      <pic:pic>
                        <pic:nvPicPr>
                          <pic:cNvPr id="1332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Sausseuzemare-en-caux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21565" name="Picture">
</wp:docPr>
                  <a:graphic>
                    <a:graphicData uri="http://schemas.openxmlformats.org/drawingml/2006/picture">
                      <pic:pic>
                        <pic:nvPicPr>
                          <pic:cNvPr id="1374121565"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7207" name="Picture">
</wp:docPr>
                  <a:graphic>
                    <a:graphicData uri="http://schemas.openxmlformats.org/drawingml/2006/picture">
                      <pic:pic>
                        <pic:nvPicPr>
                          <pic:cNvPr id="68487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416352" name="Picture">
</wp:docPr>
                  <a:graphic>
                    <a:graphicData uri="http://schemas.openxmlformats.org/drawingml/2006/picture">
                      <pic:pic>
                        <pic:nvPicPr>
                          <pic:cNvPr id="167641635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73760" name="Picture">
</wp:docPr>
                        <a:graphic>
                          <a:graphicData uri="http://schemas.openxmlformats.org/drawingml/2006/picture">
                            <pic:pic>
                              <pic:nvPicPr>
                                <pic:cNvPr id="14722737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07557" name="Picture">
</wp:docPr>
                  <a:graphic>
                    <a:graphicData uri="http://schemas.openxmlformats.org/drawingml/2006/picture">
                      <pic:pic>
                        <pic:nvPicPr>
                          <pic:cNvPr id="206990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94238" name="Picture">
</wp:docPr>
                  <a:graphic>
                    <a:graphicData uri="http://schemas.openxmlformats.org/drawingml/2006/picture">
                      <pic:pic>
                        <pic:nvPicPr>
                          <pic:cNvPr id="423494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983381" name="Picture">
</wp:docPr>
                  <a:graphic>
                    <a:graphicData uri="http://schemas.openxmlformats.org/drawingml/2006/picture">
                      <pic:pic>
                        <pic:nvPicPr>
                          <pic:cNvPr id="1951983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Sausseuzemare-en-caux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1849" name="Picture">
</wp:docPr>
                  <a:graphic>
                    <a:graphicData uri="http://schemas.openxmlformats.org/drawingml/2006/picture">
                      <pic:pic>
                        <pic:nvPicPr>
                          <pic:cNvPr id="4642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66989" name="Picture">
</wp:docPr>
                  <a:graphic>
                    <a:graphicData uri="http://schemas.openxmlformats.org/drawingml/2006/picture">
                      <pic:pic>
                        <pic:nvPicPr>
                          <pic:cNvPr id="179526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16983" name="Picture">
</wp:docPr>
                  <a:graphic>
                    <a:graphicData uri="http://schemas.openxmlformats.org/drawingml/2006/picture">
                      <pic:pic>
                        <pic:nvPicPr>
                          <pic:cNvPr id="148181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Sausseuzemare-en-caux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611889" name="Picture">
</wp:docPr>
                  <a:graphic>
                    <a:graphicData uri="http://schemas.openxmlformats.org/drawingml/2006/picture">
                      <pic:pic>
                        <pic:nvPicPr>
                          <pic:cNvPr id="2058611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39338" name="Picture">
</wp:docPr>
                  <a:graphic>
                    <a:graphicData uri="http://schemas.openxmlformats.org/drawingml/2006/picture">
                      <pic:pic>
                        <pic:nvPicPr>
                          <pic:cNvPr id="1595339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9727159" name="Picture">
</wp:docPr>
                  <a:graphic>
                    <a:graphicData uri="http://schemas.openxmlformats.org/drawingml/2006/picture">
                      <pic:pic>
                        <pic:nvPicPr>
                          <pic:cNvPr id="1779727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957861" name="Picture">
</wp:docPr>
                        <a:graphic>
                          <a:graphicData uri="http://schemas.openxmlformats.org/drawingml/2006/picture">
                            <pic:pic>
                              <pic:nvPicPr>
                                <pic:cNvPr id="694957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39996" name="Picture">
</wp:docPr>
                  <a:graphic>
                    <a:graphicData uri="http://schemas.openxmlformats.org/drawingml/2006/picture">
                      <pic:pic>
                        <pic:nvPicPr>
                          <pic:cNvPr id="161743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23124" name="Picture">
</wp:docPr>
                  <a:graphic>
                    <a:graphicData uri="http://schemas.openxmlformats.org/drawingml/2006/picture">
                      <pic:pic>
                        <pic:nvPicPr>
                          <pic:cNvPr id="55082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11999" name="Picture">
</wp:docPr>
                  <a:graphic>
                    <a:graphicData uri="http://schemas.openxmlformats.org/drawingml/2006/picture">
                      <pic:pic>
                        <pic:nvPicPr>
                          <pic:cNvPr id="10151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Sausseuzemare-en-caux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149206" name="Picture">
</wp:docPr>
                  <a:graphic>
                    <a:graphicData uri="http://schemas.openxmlformats.org/drawingml/2006/picture">
                      <pic:pic>
                        <pic:nvPicPr>
                          <pic:cNvPr id="13111492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12615" name="Picture">
</wp:docPr>
                  <a:graphic>
                    <a:graphicData uri="http://schemas.openxmlformats.org/drawingml/2006/picture">
                      <pic:pic>
                        <pic:nvPicPr>
                          <pic:cNvPr id="456712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449179" name="Picture">
</wp:docPr>
                  <a:graphic>
                    <a:graphicData uri="http://schemas.openxmlformats.org/drawingml/2006/picture">
                      <pic:pic>
                        <pic:nvPicPr>
                          <pic:cNvPr id="1233449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35335" name="Picture">
</wp:docPr>
                        <a:graphic>
                          <a:graphicData uri="http://schemas.openxmlformats.org/drawingml/2006/picture">
                            <pic:pic>
                              <pic:nvPicPr>
                                <pic:cNvPr id="244635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30662" name="Picture">
</wp:docPr>
                  <a:graphic>
                    <a:graphicData uri="http://schemas.openxmlformats.org/drawingml/2006/picture">
                      <pic:pic>
                        <pic:nvPicPr>
                          <pic:cNvPr id="162693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87857" name="Picture">
</wp:docPr>
                  <a:graphic>
                    <a:graphicData uri="http://schemas.openxmlformats.org/drawingml/2006/picture">
                      <pic:pic>
                        <pic:nvPicPr>
                          <pic:cNvPr id="49938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25039" name="Picture">
</wp:docPr>
                  <a:graphic>
                    <a:graphicData uri="http://schemas.openxmlformats.org/drawingml/2006/picture">
                      <pic:pic>
                        <pic:nvPicPr>
                          <pic:cNvPr id="80992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Sausseuzemare-en-caux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542805" name="Picture">
</wp:docPr>
                  <a:graphic>
                    <a:graphicData uri="http://schemas.openxmlformats.org/drawingml/2006/picture">
                      <pic:pic>
                        <pic:nvPicPr>
                          <pic:cNvPr id="20855428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44271" name="Picture">
</wp:docPr>
                  <a:graphic>
                    <a:graphicData uri="http://schemas.openxmlformats.org/drawingml/2006/picture">
                      <pic:pic>
                        <pic:nvPicPr>
                          <pic:cNvPr id="1738744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4061069" name="Picture">
</wp:docPr>
                  <a:graphic>
                    <a:graphicData uri="http://schemas.openxmlformats.org/drawingml/2006/picture">
                      <pic:pic>
                        <pic:nvPicPr>
                          <pic:cNvPr id="70406106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42074" name="Picture">
</wp:docPr>
                  <a:graphic>
                    <a:graphicData uri="http://schemas.openxmlformats.org/drawingml/2006/picture">
                      <pic:pic>
                        <pic:nvPicPr>
                          <pic:cNvPr id="31594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90685" name="Picture">
</wp:docPr>
                  <a:graphic>
                    <a:graphicData uri="http://schemas.openxmlformats.org/drawingml/2006/picture">
                      <pic:pic>
                        <pic:nvPicPr>
                          <pic:cNvPr id="101359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39836" name="Picture">
</wp:docPr>
                  <a:graphic>
                    <a:graphicData uri="http://schemas.openxmlformats.org/drawingml/2006/picture">
                      <pic:pic>
                        <pic:nvPicPr>
                          <pic:cNvPr id="157073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"https://fiches-risques.brgm.fr/fr/georisques/mvt-synthetique/11101414" \t "_self" </w:instrText>
            </w:r>
            <w:r>
              <w:fldChar w:fldCharType="separate"/>
            </w:r>
            <w:r>
              <w:rPr>
                <w:rFonts w:ascii="Marianne" w:hAnsi="Marianne" w:eastAsia="Marianne" w:cs="Marianne"/>
                <w:sz w:val="14"/>
              </w:rPr>
              <w:t xml:space="preserve">11101414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"https://fiches-risques.brgm.fr/fr/georisques/mvt-synthetique/67600035" \t "_self" </w:instrText>
            </w:r>
            <w:r>
              <w:fldChar w:fldCharType="separate"/>
            </w:r>
            <w:r>
              <w:rPr>
                <w:rFonts w:ascii="Marianne" w:hAnsi="Marianne" w:eastAsia="Marianne" w:cs="Marianne"/>
                <w:sz w:val="14"/>
              </w:rPr>
              <w:t xml:space="preserve">67600035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248896" name="Picture">
</wp:docPr>
                  <a:graphic>
                    <a:graphicData uri="http://schemas.openxmlformats.org/drawingml/2006/picture">
                      <pic:pic>
                        <pic:nvPicPr>
                          <pic:cNvPr id="102324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664650" name="Picture">
</wp:docPr>
                  <a:graphic>
                    <a:graphicData uri="http://schemas.openxmlformats.org/drawingml/2006/picture">
                      <pic:pic>
                        <pic:nvPicPr>
                          <pic:cNvPr id="200666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72508" name="Picture">
</wp:docPr>
                  <a:graphic>
                    <a:graphicData uri="http://schemas.openxmlformats.org/drawingml/2006/picture">
                      <pic:pic>
                        <pic:nvPicPr>
                          <pic:cNvPr id="198587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"https://fiches-risques.brgm.fr/georisques/cavite/HNOIE0013331" \t "_self" </w:instrText>
            </w:r>
            <w:r>
              <w:fldChar w:fldCharType="separate"/>
            </w:r>
            <w:r>
              <w:rPr>
                <w:rFonts w:ascii="Marianne" w:hAnsi="Marianne" w:eastAsia="Marianne" w:cs="Marianne"/>
                <w:sz w:val="14"/>
              </w:rPr>
              <w:t xml:space="preserve">HNOIE0013331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"https://fiches-risques.brgm.fr/georisques/cavite/HNOIE0013332" \t "_self" </w:instrText>
            </w:r>
            <w:r>
              <w:fldChar w:fldCharType="separate"/>
            </w:r>
            <w:r>
              <w:rPr>
                <w:rFonts w:ascii="Marianne" w:hAnsi="Marianne" w:eastAsia="Marianne" w:cs="Marianne"/>
                <w:sz w:val="14"/>
              </w:rPr>
              <w:t xml:space="preserve">HNOIE0013332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"https://fiches-risques.brgm.fr/georisques/cavite/HNOIE0013333" \t "_self" </w:instrText>
            </w:r>
            <w:r>
              <w:fldChar w:fldCharType="separate"/>
            </w:r>
            <w:r>
              <w:rPr>
                <w:rFonts w:ascii="Marianne" w:hAnsi="Marianne" w:eastAsia="Marianne" w:cs="Marianne"/>
                <w:sz w:val="14"/>
              </w:rPr>
              <w:t xml:space="preserve">HNOIE0013333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"https://fiches-risques.brgm.fr/georisques/cavite/HNOIE0013334" \t "_self" </w:instrText>
            </w:r>
            <w:r>
              <w:fldChar w:fldCharType="separate"/>
            </w:r>
            <w:r>
              <w:rPr>
                <w:rFonts w:ascii="Marianne" w:hAnsi="Marianne" w:eastAsia="Marianne" w:cs="Marianne"/>
                <w:sz w:val="14"/>
              </w:rPr>
              <w:t xml:space="preserve">HNOIE0013334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"https://fiches-risques.brgm.fr/georisques/cavite/HNOIE0013335" \t "_self" </w:instrText>
            </w:r>
            <w:r>
              <w:fldChar w:fldCharType="separate"/>
            </w:r>
            <w:r>
              <w:rPr>
                <w:rFonts w:ascii="Marianne" w:hAnsi="Marianne" w:eastAsia="Marianne" w:cs="Marianne"/>
                <w:sz w:val="14"/>
              </w:rPr>
              <w:t xml:space="preserve">HNOIE0013335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"https://fiches-risques.brgm.fr/georisques/cavite/HNOIE0013336" \t "_self" </w:instrText>
            </w:r>
            <w:r>
              <w:fldChar w:fldCharType="separate"/>
            </w:r>
            <w:r>
              <w:rPr>
                <w:rFonts w:ascii="Marianne" w:hAnsi="Marianne" w:eastAsia="Marianne" w:cs="Marianne"/>
                <w:sz w:val="14"/>
              </w:rPr>
              <w:t xml:space="preserve">HNOIE0013336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"https://fiches-risques.brgm.fr/georisques/cavite/HNOIE0013337" \t "_self" </w:instrText>
            </w:r>
            <w:r>
              <w:fldChar w:fldCharType="separate"/>
            </w:r>
            <w:r>
              <w:rPr>
                <w:rFonts w:ascii="Marianne" w:hAnsi="Marianne" w:eastAsia="Marianne" w:cs="Marianne"/>
                <w:sz w:val="14"/>
              </w:rPr>
              <w:t xml:space="preserve">HNOIE0013337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"https://fiches-risques.brgm.fr/georisques/cavite/HNOIE0013338" \t "_self" </w:instrText>
            </w:r>
            <w:r>
              <w:fldChar w:fldCharType="separate"/>
            </w:r>
            <w:r>
              <w:rPr>
                <w:rFonts w:ascii="Marianne" w:hAnsi="Marianne" w:eastAsia="Marianne" w:cs="Marianne"/>
                <w:sz w:val="14"/>
              </w:rPr>
              <w:t xml:space="preserve">HNOIE0013338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"https://fiches-risques.brgm.fr/georisques/cavite/HNOIE0013339" \t "_self" </w:instrText>
            </w:r>
            <w:r>
              <w:fldChar w:fldCharType="separate"/>
            </w:r>
            <w:r>
              <w:rPr>
                <w:rFonts w:ascii="Marianne" w:hAnsi="Marianne" w:eastAsia="Marianne" w:cs="Marianne"/>
                <w:sz w:val="14"/>
              </w:rPr>
              <w:t xml:space="preserve">HNOIE0013339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"https://fiches-risques.brgm.fr/georisques/cavite/HNOIE0013340" \t "_self" </w:instrText>
            </w:r>
            <w:r>
              <w:fldChar w:fldCharType="separate"/>
            </w:r>
            <w:r>
              <w:rPr>
                <w:rFonts w:ascii="Marianne" w:hAnsi="Marianne" w:eastAsia="Marianne" w:cs="Marianne"/>
                <w:sz w:val="14"/>
              </w:rPr>
              <w:t xml:space="preserve">HNOIE0013340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"https://fiches-risques.brgm.fr/georisques/cavite/HNOIE0013341" \t "_self" </w:instrText>
            </w:r>
            <w:r>
              <w:fldChar w:fldCharType="separate"/>
            </w:r>
            <w:r>
              <w:rPr>
                <w:rFonts w:ascii="Marianne" w:hAnsi="Marianne" w:eastAsia="Marianne" w:cs="Marianne"/>
                <w:sz w:val="14"/>
              </w:rPr>
              <w:t xml:space="preserve">HNOIE0013341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"https://fiches-risques.brgm.fr/georisques/cavite/HNOIE0013342" \t "_self" </w:instrText>
            </w:r>
            <w:r>
              <w:fldChar w:fldCharType="separate"/>
            </w:r>
            <w:r>
              <w:rPr>
                <w:rFonts w:ascii="Marianne" w:hAnsi="Marianne" w:eastAsia="Marianne" w:cs="Marianne"/>
                <w:sz w:val="14"/>
              </w:rPr>
              <w:t xml:space="preserve">HNOIE0013342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"https://fiches-risques.brgm.fr/georisques/cavite/HNOIE0013343" \t "_self" </w:instrText>
            </w:r>
            <w:r>
              <w:fldChar w:fldCharType="separate"/>
            </w:r>
            <w:r>
              <w:rPr>
                <w:rFonts w:ascii="Marianne" w:hAnsi="Marianne" w:eastAsia="Marianne" w:cs="Marianne"/>
                <w:sz w:val="14"/>
              </w:rPr>
              <w:t xml:space="preserve">HNOIE0013343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"https://fiches-risques.brgm.fr/georisques/cavite/HNOIE0013344" \t "_self" </w:instrText>
            </w:r>
            <w:r>
              <w:fldChar w:fldCharType="separate"/>
            </w:r>
            <w:r>
              <w:rPr>
                <w:rFonts w:ascii="Marianne" w:hAnsi="Marianne" w:eastAsia="Marianne" w:cs="Marianne"/>
                <w:sz w:val="14"/>
              </w:rPr>
              <w:t xml:space="preserve">HNOIE0013344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"https://fiches-risques.brgm.fr/georisques/cavite/HNOIE0013345" \t "_self" </w:instrText>
            </w:r>
            <w:r>
              <w:fldChar w:fldCharType="separate"/>
            </w:r>
            <w:r>
              <w:rPr>
                <w:rFonts w:ascii="Marianne" w:hAnsi="Marianne" w:eastAsia="Marianne" w:cs="Marianne"/>
                <w:sz w:val="14"/>
              </w:rPr>
              <w:t xml:space="preserve">HNOIE0013345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"https://fiches-risques.brgm.fr/georisques/cavite/HNOIE0013346" \t "_self" </w:instrText>
            </w:r>
            <w:r>
              <w:fldChar w:fldCharType="separate"/>
            </w:r>
            <w:r>
              <w:rPr>
                <w:rFonts w:ascii="Marianne" w:hAnsi="Marianne" w:eastAsia="Marianne" w:cs="Marianne"/>
                <w:sz w:val="14"/>
              </w:rPr>
              <w:t xml:space="preserve">HNOIE0013346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"https://fiches-risques.brgm.fr/georisques/cavite/HNOIE0013347" \t "_self" </w:instrText>
            </w:r>
            <w:r>
              <w:fldChar w:fldCharType="separate"/>
            </w:r>
            <w:r>
              <w:rPr>
                <w:rFonts w:ascii="Marianne" w:hAnsi="Marianne" w:eastAsia="Marianne" w:cs="Marianne"/>
                <w:sz w:val="14"/>
              </w:rPr>
              <w:t xml:space="preserve">HNOIE0013347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"https://fiches-risques.brgm.fr/georisques/cavite/HNOIE0013348" \t "_self" </w:instrText>
            </w:r>
            <w:r>
              <w:fldChar w:fldCharType="separate"/>
            </w:r>
            <w:r>
              <w:rPr>
                <w:rFonts w:ascii="Marianne" w:hAnsi="Marianne" w:eastAsia="Marianne" w:cs="Marianne"/>
                <w:sz w:val="14"/>
              </w:rPr>
              <w:t xml:space="preserve">HNOIE0013348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"https://fiches-risques.brgm.fr/georisques/cavite/HNOIE0013349" \t "_self" </w:instrText>
            </w:r>
            <w:r>
              <w:fldChar w:fldCharType="separate"/>
            </w:r>
            <w:r>
              <w:rPr>
                <w:rFonts w:ascii="Marianne" w:hAnsi="Marianne" w:eastAsia="Marianne" w:cs="Marianne"/>
                <w:sz w:val="14"/>
              </w:rPr>
              <w:t xml:space="preserve">HNOIE0013349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"https://fiches-risques.brgm.fr/georisques/cavite/HNOIE0013350" \t "_self" </w:instrText>
            </w:r>
            <w:r>
              <w:fldChar w:fldCharType="separate"/>
            </w:r>
            <w:r>
              <w:rPr>
                <w:rFonts w:ascii="Marianne" w:hAnsi="Marianne" w:eastAsia="Marianne" w:cs="Marianne"/>
                <w:sz w:val="14"/>
              </w:rPr>
              <w:t xml:space="preserve">HNOIE0013350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"https://fiches-risques.brgm.fr/georisques/cavite/HNOIE0013351" \t "_self" </w:instrText>
            </w:r>
            <w:r>
              <w:fldChar w:fldCharType="separate"/>
            </w:r>
            <w:r>
              <w:rPr>
                <w:rFonts w:ascii="Marianne" w:hAnsi="Marianne" w:eastAsia="Marianne" w:cs="Marianne"/>
                <w:sz w:val="14"/>
              </w:rPr>
              <w:t xml:space="preserve">HNOIE0013351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"https://fiches-risques.brgm.fr/georisques/cavite/HNOIE0013352" \t "_self" </w:instrText>
            </w:r>
            <w:r>
              <w:fldChar w:fldCharType="separate"/>
            </w:r>
            <w:r>
              <w:rPr>
                <w:rFonts w:ascii="Marianne" w:hAnsi="Marianne" w:eastAsia="Marianne" w:cs="Marianne"/>
                <w:sz w:val="14"/>
              </w:rPr>
              <w:t xml:space="preserve">HNOIE0013352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"https://fiches-risques.brgm.fr/georisques/cavite/HNOIE0013353" \t "_self" </w:instrText>
            </w:r>
            <w:r>
              <w:fldChar w:fldCharType="separate"/>
            </w:r>
            <w:r>
              <w:rPr>
                <w:rFonts w:ascii="Marianne" w:hAnsi="Marianne" w:eastAsia="Marianne" w:cs="Marianne"/>
                <w:sz w:val="14"/>
              </w:rPr>
              <w:t xml:space="preserve">HNOIE0013353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"https://fiches-risques.brgm.fr/georisques/cavite/HNOIE0013354" \t "_self" </w:instrText>
            </w:r>
            <w:r>
              <w:fldChar w:fldCharType="separate"/>
            </w:r>
            <w:r>
              <w:rPr>
                <w:rFonts w:ascii="Marianne" w:hAnsi="Marianne" w:eastAsia="Marianne" w:cs="Marianne"/>
                <w:sz w:val="14"/>
              </w:rPr>
              <w:t xml:space="preserve">HNOIE0013354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"https://fiches-risques.brgm.fr/georisques/cavite/HNOIE0013355" \t "_self" </w:instrText>
            </w:r>
            <w:r>
              <w:fldChar w:fldCharType="separate"/>
            </w:r>
            <w:r>
              <w:rPr>
                <w:rFonts w:ascii="Marianne" w:hAnsi="Marianne" w:eastAsia="Marianne" w:cs="Marianne"/>
                <w:sz w:val="14"/>
              </w:rPr>
              <w:t xml:space="preserve">HNOIE0013355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"https://fiches-risques.brgm.fr/georisques/cavite/HNOIE0013356" \t "_self" </w:instrText>
            </w:r>
            <w:r>
              <w:fldChar w:fldCharType="separate"/>
            </w:r>
            <w:r>
              <w:rPr>
                <w:rFonts w:ascii="Marianne" w:hAnsi="Marianne" w:eastAsia="Marianne" w:cs="Marianne"/>
                <w:sz w:val="14"/>
              </w:rPr>
              <w:t xml:space="preserve">HNOIE0013356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"https://fiches-risques.brgm.fr/georisques/cavite/HNOIE0013357" \t "_self" </w:instrText>
            </w:r>
            <w:r>
              <w:fldChar w:fldCharType="separate"/>
            </w:r>
            <w:r>
              <w:rPr>
                <w:rFonts w:ascii="Marianne" w:hAnsi="Marianne" w:eastAsia="Marianne" w:cs="Marianne"/>
                <w:sz w:val="14"/>
              </w:rPr>
              <w:t xml:space="preserve">HNOIE0013357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"https://fiches-risques.brgm.fr/georisques/cavite/HNOIE0013358" \t "_self" </w:instrText>
            </w:r>
            <w:r>
              <w:fldChar w:fldCharType="separate"/>
            </w:r>
            <w:r>
              <w:rPr>
                <w:rFonts w:ascii="Marianne" w:hAnsi="Marianne" w:eastAsia="Marianne" w:cs="Marianne"/>
                <w:sz w:val="14"/>
              </w:rPr>
              <w:t xml:space="preserve">HNOIE0013358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"https://fiches-risques.brgm.fr/georisques/cavite/HNOIE0013359" \t "_self" </w:instrText>
            </w:r>
            <w:r>
              <w:fldChar w:fldCharType="separate"/>
            </w:r>
            <w:r>
              <w:rPr>
                <w:rFonts w:ascii="Marianne" w:hAnsi="Marianne" w:eastAsia="Marianne" w:cs="Marianne"/>
                <w:sz w:val="14"/>
              </w:rPr>
              <w:t xml:space="preserve">HNOIE0013359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"https://fiches-risques.brgm.fr/georisques/cavite/HNOIE0013360" \t "_self" </w:instrText>
            </w:r>
            <w:r>
              <w:fldChar w:fldCharType="separate"/>
            </w:r>
            <w:r>
              <w:rPr>
                <w:rFonts w:ascii="Marianne" w:hAnsi="Marianne" w:eastAsia="Marianne" w:cs="Marianne"/>
                <w:sz w:val="14"/>
              </w:rPr>
              <w:t xml:space="preserve">HNOIE0013360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"https://fiches-risques.brgm.fr/georisques/cavite/HNOIE0013361" \t "_self" </w:instrText>
            </w:r>
            <w:r>
              <w:fldChar w:fldCharType="separate"/>
            </w:r>
            <w:r>
              <w:rPr>
                <w:rFonts w:ascii="Marianne" w:hAnsi="Marianne" w:eastAsia="Marianne" w:cs="Marianne"/>
                <w:sz w:val="14"/>
              </w:rPr>
              <w:t xml:space="preserve">HNOIE0013361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"https://fiches-risques.brgm.fr/georisques/cavite/HNOIE0013362" \t "_self" </w:instrText>
            </w:r>
            <w:r>
              <w:fldChar w:fldCharType="separate"/>
            </w:r>
            <w:r>
              <w:rPr>
                <w:rFonts w:ascii="Marianne" w:hAnsi="Marianne" w:eastAsia="Marianne" w:cs="Marianne"/>
                <w:sz w:val="14"/>
              </w:rPr>
              <w:t xml:space="preserve">HNOIE0013362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"https://fiches-risques.brgm.fr/georisques/cavite/HNOIE0013363" \t "_self" </w:instrText>
            </w:r>
            <w:r>
              <w:fldChar w:fldCharType="separate"/>
            </w:r>
            <w:r>
              <w:rPr>
                <w:rFonts w:ascii="Marianne" w:hAnsi="Marianne" w:eastAsia="Marianne" w:cs="Marianne"/>
                <w:sz w:val="14"/>
              </w:rPr>
              <w:t xml:space="preserve">HNOIE0013363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"https://fiches-risques.brgm.fr/georisques/cavite/HNOIE0013364" \t "_self" </w:instrText>
            </w:r>
            <w:r>
              <w:fldChar w:fldCharType="separate"/>
            </w:r>
            <w:r>
              <w:rPr>
                <w:rFonts w:ascii="Marianne" w:hAnsi="Marianne" w:eastAsia="Marianne" w:cs="Marianne"/>
                <w:sz w:val="14"/>
              </w:rPr>
              <w:t xml:space="preserve">HNOIE0013364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"https://fiches-risques.brgm.fr/georisques/cavite/HNOIE0013365" \t "_self" </w:instrText>
            </w:r>
            <w:r>
              <w:fldChar w:fldCharType="separate"/>
            </w:r>
            <w:r>
              <w:rPr>
                <w:rFonts w:ascii="Marianne" w:hAnsi="Marianne" w:eastAsia="Marianne" w:cs="Marianne"/>
                <w:sz w:val="14"/>
              </w:rPr>
              <w:t xml:space="preserve">HNOIE0013365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"https://fiches-risques.brgm.fr/georisques/cavite/HNOIE0013366" \t "_self" </w:instrText>
            </w:r>
            <w:r>
              <w:fldChar w:fldCharType="separate"/>
            </w:r>
            <w:r>
              <w:rPr>
                <w:rFonts w:ascii="Marianne" w:hAnsi="Marianne" w:eastAsia="Marianne" w:cs="Marianne"/>
                <w:sz w:val="14"/>
              </w:rPr>
              <w:t xml:space="preserve">HNOIE0013366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"https://fiches-risques.brgm.fr/georisques/cavite/HNOIE0013367" \t "_self" </w:instrText>
            </w:r>
            <w:r>
              <w:fldChar w:fldCharType="separate"/>
            </w:r>
            <w:r>
              <w:rPr>
                <w:rFonts w:ascii="Marianne" w:hAnsi="Marianne" w:eastAsia="Marianne" w:cs="Marianne"/>
                <w:sz w:val="14"/>
              </w:rPr>
              <w:t xml:space="preserve">HNOIE0013367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"https://fiches-risques.brgm.fr/georisques/cavite/HNOIE0013368" \t "_self" </w:instrText>
            </w:r>
            <w:r>
              <w:fldChar w:fldCharType="separate"/>
            </w:r>
            <w:r>
              <w:rPr>
                <w:rFonts w:ascii="Marianne" w:hAnsi="Marianne" w:eastAsia="Marianne" w:cs="Marianne"/>
                <w:sz w:val="14"/>
              </w:rPr>
              <w:t xml:space="preserve">HNOIE0013368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"https://fiches-risques.brgm.fr/georisques/cavite/HNOIE0013369" \t "_self" </w:instrText>
            </w:r>
            <w:r>
              <w:fldChar w:fldCharType="separate"/>
            </w:r>
            <w:r>
              <w:rPr>
                <w:rFonts w:ascii="Marianne" w:hAnsi="Marianne" w:eastAsia="Marianne" w:cs="Marianne"/>
                <w:sz w:val="14"/>
              </w:rPr>
              <w:t xml:space="preserve">HNOIE0013369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76669-077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58054" name="Picture">
</wp:docPr>
                  <a:graphic>
                    <a:graphicData uri="http://schemas.openxmlformats.org/drawingml/2006/picture">
                      <pic:pic>
                        <pic:nvPicPr>
                          <pic:cNvPr id="113855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64066" name="Picture">
</wp:docPr>
                  <a:graphic>
                    <a:graphicData uri="http://schemas.openxmlformats.org/drawingml/2006/picture">
                      <pic:pic>
                        <pic:nvPicPr>
                          <pic:cNvPr id="185006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40308" name="Picture">
</wp:docPr>
                  <a:graphic>
                    <a:graphicData uri="http://schemas.openxmlformats.org/drawingml/2006/picture">
                      <pic:pic>
                        <pic:nvPicPr>
                          <pic:cNvPr id="175414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"https://fiches-risques.brgm.fr/georisques/cavite/HNOIE0013370" \t "_self" </w:instrText>
            </w:r>
            <w:r>
              <w:fldChar w:fldCharType="separate"/>
            </w:r>
            <w:r>
              <w:rPr>
                <w:rFonts w:ascii="Marianne" w:hAnsi="Marianne" w:eastAsia="Marianne" w:cs="Marianne"/>
                <w:sz w:val="14"/>
              </w:rPr>
              <w:t xml:space="preserve">HNOIE0013370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"https://fiches-risques.brgm.fr/georisques/cavite/HNOIE0013371" \t "_self" </w:instrText>
            </w:r>
            <w:r>
              <w:fldChar w:fldCharType="separate"/>
            </w:r>
            <w:r>
              <w:rPr>
                <w:rFonts w:ascii="Marianne" w:hAnsi="Marianne" w:eastAsia="Marianne" w:cs="Marianne"/>
                <w:sz w:val="14"/>
              </w:rPr>
              <w:t xml:space="preserve">HNOIE0013371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"https://fiches-risques.brgm.fr/georisques/cavite/HNOIE0013372" \t "_self" </w:instrText>
            </w:r>
            <w:r>
              <w:fldChar w:fldCharType="separate"/>
            </w:r>
            <w:r>
              <w:rPr>
                <w:rFonts w:ascii="Marianne" w:hAnsi="Marianne" w:eastAsia="Marianne" w:cs="Marianne"/>
                <w:sz w:val="14"/>
              </w:rPr>
              <w:t xml:space="preserve">HNOIE0013372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"https://fiches-risques.brgm.fr/georisques/cavite/HNOIE0013373" \t "_self" </w:instrText>
            </w:r>
            <w:r>
              <w:fldChar w:fldCharType="separate"/>
            </w:r>
            <w:r>
              <w:rPr>
                <w:rFonts w:ascii="Marianne" w:hAnsi="Marianne" w:eastAsia="Marianne" w:cs="Marianne"/>
                <w:sz w:val="14"/>
              </w:rPr>
              <w:t xml:space="preserve">HNOIE0013373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"https://fiches-risques.brgm.fr/georisques/cavite/HNOIE0013375" \t "_self" </w:instrText>
            </w:r>
            <w:r>
              <w:fldChar w:fldCharType="separate"/>
            </w:r>
            <w:r>
              <w:rPr>
                <w:rFonts w:ascii="Marianne" w:hAnsi="Marianne" w:eastAsia="Marianne" w:cs="Marianne"/>
                <w:sz w:val="14"/>
              </w:rPr>
              <w:t xml:space="preserve">HNOIE0013375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"https://fiches-risques.brgm.fr/georisques/cavite/HNOIE0013376" \t "_self" </w:instrText>
            </w:r>
            <w:r>
              <w:fldChar w:fldCharType="separate"/>
            </w:r>
            <w:r>
              <w:rPr>
                <w:rFonts w:ascii="Marianne" w:hAnsi="Marianne" w:eastAsia="Marianne" w:cs="Marianne"/>
                <w:sz w:val="14"/>
              </w:rPr>
              <w:t xml:space="preserve">HNOIE0013376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"https://fiches-risques.brgm.fr/georisques/cavite/HNOIE0013377" \t "_self" </w:instrText>
            </w:r>
            <w:r>
              <w:fldChar w:fldCharType="separate"/>
            </w:r>
            <w:r>
              <w:rPr>
                <w:rFonts w:ascii="Marianne" w:hAnsi="Marianne" w:eastAsia="Marianne" w:cs="Marianne"/>
                <w:sz w:val="14"/>
              </w:rPr>
              <w:t xml:space="preserve">HNOIE0013377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"https://fiches-risques.brgm.fr/georisques/cavite/HNOIE0013379" \t "_self" </w:instrText>
            </w:r>
            <w:r>
              <w:fldChar w:fldCharType="separate"/>
            </w:r>
            <w:r>
              <w:rPr>
                <w:rFonts w:ascii="Marianne" w:hAnsi="Marianne" w:eastAsia="Marianne" w:cs="Marianne"/>
                <w:sz w:val="14"/>
              </w:rPr>
              <w:t xml:space="preserve">HNOIE0013379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"https://fiches-risques.brgm.fr/georisques/cavite/HNOIE0013380" \t "_self" </w:instrText>
            </w:r>
            <w:r>
              <w:fldChar w:fldCharType="separate"/>
            </w:r>
            <w:r>
              <w:rPr>
                <w:rFonts w:ascii="Marianne" w:hAnsi="Marianne" w:eastAsia="Marianne" w:cs="Marianne"/>
                <w:sz w:val="14"/>
              </w:rPr>
              <w:t xml:space="preserve">HNOIE0013380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"https://fiches-risques.brgm.fr/georisques/cavite/HNOIE0013381" \t "_self" </w:instrText>
            </w:r>
            <w:r>
              <w:fldChar w:fldCharType="separate"/>
            </w:r>
            <w:r>
              <w:rPr>
                <w:rFonts w:ascii="Marianne" w:hAnsi="Marianne" w:eastAsia="Marianne" w:cs="Marianne"/>
                <w:sz w:val="14"/>
              </w:rPr>
              <w:t xml:space="preserve">HNOIE0013381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"https://fiches-risques.brgm.fr/georisques/cavite/HNOIE0013382" \t "_self" </w:instrText>
            </w:r>
            <w:r>
              <w:fldChar w:fldCharType="separate"/>
            </w:r>
            <w:r>
              <w:rPr>
                <w:rFonts w:ascii="Marianne" w:hAnsi="Marianne" w:eastAsia="Marianne" w:cs="Marianne"/>
                <w:sz w:val="14"/>
              </w:rPr>
              <w:t xml:space="preserve">HNOIE0013382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"https://fiches-risques.brgm.fr/georisques/cavite/HNOIE0013383" \t "_self" </w:instrText>
            </w:r>
            <w:r>
              <w:fldChar w:fldCharType="separate"/>
            </w:r>
            <w:r>
              <w:rPr>
                <w:rFonts w:ascii="Marianne" w:hAnsi="Marianne" w:eastAsia="Marianne" w:cs="Marianne"/>
                <w:sz w:val="14"/>
              </w:rPr>
              <w:t xml:space="preserve">HNOIE0013383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"https://fiches-risques.brgm.fr/georisques/cavite/HNOIE0013384" \t "_self" </w:instrText>
            </w:r>
            <w:r>
              <w:fldChar w:fldCharType="separate"/>
            </w:r>
            <w:r>
              <w:rPr>
                <w:rFonts w:ascii="Marianne" w:hAnsi="Marianne" w:eastAsia="Marianne" w:cs="Marianne"/>
                <w:sz w:val="14"/>
              </w:rPr>
              <w:t xml:space="preserve">HNOIE0013384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"https://fiches-risques.brgm.fr/georisques/cavite/HNOIE0013385" \t "_self" </w:instrText>
            </w:r>
            <w:r>
              <w:fldChar w:fldCharType="separate"/>
            </w:r>
            <w:r>
              <w:rPr>
                <w:rFonts w:ascii="Marianne" w:hAnsi="Marianne" w:eastAsia="Marianne" w:cs="Marianne"/>
                <w:sz w:val="14"/>
              </w:rPr>
              <w:t xml:space="preserve">HNOIE0013385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"https://fiches-risques.brgm.fr/georisques/cavite/HNOIE0013386" \t "_self" </w:instrText>
            </w:r>
            <w:r>
              <w:fldChar w:fldCharType="separate"/>
            </w:r>
            <w:r>
              <w:rPr>
                <w:rFonts w:ascii="Marianne" w:hAnsi="Marianne" w:eastAsia="Marianne" w:cs="Marianne"/>
                <w:sz w:val="14"/>
              </w:rPr>
              <w:t xml:space="preserve">HNOIE0013386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"https://fiches-risques.brgm.fr/georisques/cavite/HNOIE0013387" \t "_self" </w:instrText>
            </w:r>
            <w:r>
              <w:fldChar w:fldCharType="separate"/>
            </w:r>
            <w:r>
              <w:rPr>
                <w:rFonts w:ascii="Marianne" w:hAnsi="Marianne" w:eastAsia="Marianne" w:cs="Marianne"/>
                <w:sz w:val="14"/>
              </w:rPr>
              <w:t xml:space="preserve">HNOIE0013387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"https://fiches-risques.brgm.fr/georisques/cavite/HNOIE0020063" \t "_self" </w:instrText>
            </w:r>
            <w:r>
              <w:fldChar w:fldCharType="separate"/>
            </w:r>
            <w:r>
              <w:rPr>
                <w:rFonts w:ascii="Marianne" w:hAnsi="Marianne" w:eastAsia="Marianne" w:cs="Marianne"/>
                <w:sz w:val="14"/>
              </w:rPr>
              <w:t xml:space="preserve">HNOIE0020063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"https://fiches-risques.brgm.fr/georisques/cavite/HNOIE0020064" \t "_self" </w:instrText>
            </w:r>
            <w:r>
              <w:fldChar w:fldCharType="separate"/>
            </w:r>
            <w:r>
              <w:rPr>
                <w:rFonts w:ascii="Marianne" w:hAnsi="Marianne" w:eastAsia="Marianne" w:cs="Marianne"/>
                <w:sz w:val="14"/>
              </w:rPr>
              <w:t xml:space="preserve">HNOIE0020064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"https://fiches-risques.brgm.fr/georisques/cavite/HNOIE0020065" \t "_self" </w:instrText>
            </w:r>
            <w:r>
              <w:fldChar w:fldCharType="separate"/>
            </w:r>
            <w:r>
              <w:rPr>
                <w:rFonts w:ascii="Marianne" w:hAnsi="Marianne" w:eastAsia="Marianne" w:cs="Marianne"/>
                <w:sz w:val="14"/>
              </w:rPr>
              <w:t xml:space="preserve">HNOIE0020065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"https://fiches-risques.brgm.fr/georisques/cavite/HNOIE0020066" \t "_self" </w:instrText>
            </w:r>
            <w:r>
              <w:fldChar w:fldCharType="separate"/>
            </w:r>
            <w:r>
              <w:rPr>
                <w:rFonts w:ascii="Marianne" w:hAnsi="Marianne" w:eastAsia="Marianne" w:cs="Marianne"/>
                <w:sz w:val="14"/>
              </w:rPr>
              <w:t xml:space="preserve">HNOIE0020066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"https://fiches-risques.brgm.fr/georisques/cavite/HNOIE0020067" \t "_self" </w:instrText>
            </w:r>
            <w:r>
              <w:fldChar w:fldCharType="separate"/>
            </w:r>
            <w:r>
              <w:rPr>
                <w:rFonts w:ascii="Marianne" w:hAnsi="Marianne" w:eastAsia="Marianne" w:cs="Marianne"/>
                <w:sz w:val="14"/>
              </w:rPr>
              <w:t xml:space="preserve">HNOIE0020067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"https://fiches-risques.brgm.fr/georisques/cavite/HNOIE0020068" \t "_self" </w:instrText>
            </w:r>
            <w:r>
              <w:fldChar w:fldCharType="separate"/>
            </w:r>
            <w:r>
              <w:rPr>
                <w:rFonts w:ascii="Marianne" w:hAnsi="Marianne" w:eastAsia="Marianne" w:cs="Marianne"/>
                <w:sz w:val="14"/>
              </w:rPr>
              <w:t xml:space="preserve">HNOIE0020068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"https://fiches-risques.brgm.fr/georisques/cavite/HNOIE0020069" \t "_self" </w:instrText>
            </w:r>
            <w:r>
              <w:fldChar w:fldCharType="separate"/>
            </w:r>
            <w:r>
              <w:rPr>
                <w:rFonts w:ascii="Marianne" w:hAnsi="Marianne" w:eastAsia="Marianne" w:cs="Marianne"/>
                <w:sz w:val="14"/>
              </w:rPr>
              <w:t xml:space="preserve">HNOIE0020069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"https://fiches-risques.brgm.fr/georisques/cavite/HNOIE0020070" \t "_self" </w:instrText>
            </w:r>
            <w:r>
              <w:fldChar w:fldCharType="separate"/>
            </w:r>
            <w:r>
              <w:rPr>
                <w:rFonts w:ascii="Marianne" w:hAnsi="Marianne" w:eastAsia="Marianne" w:cs="Marianne"/>
                <w:sz w:val="14"/>
              </w:rPr>
              <w:t xml:space="preserve">HNOIE0020070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"https://fiches-risques.brgm.fr/georisques/cavite/HNOIE0020071" \t "_self" </w:instrText>
            </w:r>
            <w:r>
              <w:fldChar w:fldCharType="separate"/>
            </w:r>
            <w:r>
              <w:rPr>
                <w:rFonts w:ascii="Marianne" w:hAnsi="Marianne" w:eastAsia="Marianne" w:cs="Marianne"/>
                <w:sz w:val="14"/>
              </w:rPr>
              <w:t xml:space="preserve">HNOIE0020071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"https://fiches-risques.brgm.fr/georisques/cavite/HNOIE0020072" \t "_self" </w:instrText>
            </w:r>
            <w:r>
              <w:fldChar w:fldCharType="separate"/>
            </w:r>
            <w:r>
              <w:rPr>
                <w:rFonts w:ascii="Marianne" w:hAnsi="Marianne" w:eastAsia="Marianne" w:cs="Marianne"/>
                <w:sz w:val="14"/>
              </w:rPr>
              <w:t xml:space="preserve">HNOIE0020072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"https://fiches-risques.brgm.fr/georisques/cavite/HNOIE0020073" \t "_self" </w:instrText>
            </w:r>
            <w:r>
              <w:fldChar w:fldCharType="separate"/>
            </w:r>
            <w:r>
              <w:rPr>
                <w:rFonts w:ascii="Marianne" w:hAnsi="Marianne" w:eastAsia="Marianne" w:cs="Marianne"/>
                <w:sz w:val="14"/>
              </w:rPr>
              <w:t xml:space="preserve">HNOIE0020073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"https://fiches-risques.brgm.fr/georisques/cavite/HNOIE0020074" \t "_self" </w:instrText>
            </w:r>
            <w:r>
              <w:fldChar w:fldCharType="separate"/>
            </w:r>
            <w:r>
              <w:rPr>
                <w:rFonts w:ascii="Marianne" w:hAnsi="Marianne" w:eastAsia="Marianne" w:cs="Marianne"/>
                <w:sz w:val="14"/>
              </w:rPr>
              <w:t xml:space="preserve">HNOIE0020074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"https://fiches-risques.brgm.fr/georisques/cavite/HNOIE0020075" \t "_self" </w:instrText>
            </w:r>
            <w:r>
              <w:fldChar w:fldCharType="separate"/>
            </w:r>
            <w:r>
              <w:rPr>
                <w:rFonts w:ascii="Marianne" w:hAnsi="Marianne" w:eastAsia="Marianne" w:cs="Marianne"/>
                <w:sz w:val="14"/>
              </w:rPr>
              <w:t xml:space="preserve">HNOIE0020075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"https://fiches-risques.brgm.fr/georisques/cavite/HNOIE0020076" \t "_self" </w:instrText>
            </w:r>
            <w:r>
              <w:fldChar w:fldCharType="separate"/>
            </w:r>
            <w:r>
              <w:rPr>
                <w:rFonts w:ascii="Marianne" w:hAnsi="Marianne" w:eastAsia="Marianne" w:cs="Marianne"/>
                <w:sz w:val="14"/>
              </w:rPr>
              <w:t xml:space="preserve">HNOIE0020076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"https://fiches-risques.brgm.fr/georisques/cavite/HNOIE0020077" \t "_self" </w:instrText>
            </w:r>
            <w:r>
              <w:fldChar w:fldCharType="separate"/>
            </w:r>
            <w:r>
              <w:rPr>
                <w:rFonts w:ascii="Marianne" w:hAnsi="Marianne" w:eastAsia="Marianne" w:cs="Marianne"/>
                <w:sz w:val="14"/>
              </w:rPr>
              <w:t xml:space="preserve">HNOIE0020077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"https://fiches-risques.brgm.fr/georisques/cavite/HNOIE0020078" \t "_self" </w:instrText>
            </w:r>
            <w:r>
              <w:fldChar w:fldCharType="separate"/>
            </w:r>
            <w:r>
              <w:rPr>
                <w:rFonts w:ascii="Marianne" w:hAnsi="Marianne" w:eastAsia="Marianne" w:cs="Marianne"/>
                <w:sz w:val="14"/>
              </w:rPr>
              <w:t xml:space="preserve">HNOIE0020078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"https://fiches-risques.brgm.fr/georisques/cavite/HNOIE0020079" \t "_self" </w:instrText>
            </w:r>
            <w:r>
              <w:fldChar w:fldCharType="separate"/>
            </w:r>
            <w:r>
              <w:rPr>
                <w:rFonts w:ascii="Marianne" w:hAnsi="Marianne" w:eastAsia="Marianne" w:cs="Marianne"/>
                <w:sz w:val="14"/>
              </w:rPr>
              <w:t xml:space="preserve">HNOIE0020079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"https://fiches-risques.brgm.fr/georisques/cavite/HNOIE0020080" \t "_self" </w:instrText>
            </w:r>
            <w:r>
              <w:fldChar w:fldCharType="separate"/>
            </w:r>
            <w:r>
              <w:rPr>
                <w:rFonts w:ascii="Marianne" w:hAnsi="Marianne" w:eastAsia="Marianne" w:cs="Marianne"/>
                <w:sz w:val="14"/>
              </w:rPr>
              <w:t xml:space="preserve">HNOIE0020080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"https://fiches-risques.brgm.fr/georisques/cavite/HNOIE0020081" \t "_self" </w:instrText>
            </w:r>
            <w:r>
              <w:fldChar w:fldCharType="separate"/>
            </w:r>
            <w:r>
              <w:rPr>
                <w:rFonts w:ascii="Marianne" w:hAnsi="Marianne" w:eastAsia="Marianne" w:cs="Marianne"/>
                <w:sz w:val="14"/>
              </w:rPr>
              <w:t xml:space="preserve">HNOIE0020081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76669-074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"https://fiches-risques.brgm.fr/georisques/cavite/HNOIE0021074" \t "_self" </w:instrText>
            </w:r>
            <w:r>
              <w:fldChar w:fldCharType="separate"/>
            </w:r>
            <w:r>
              <w:rPr>
                <w:rFonts w:ascii="Marianne" w:hAnsi="Marianne" w:eastAsia="Marianne" w:cs="Marianne"/>
                <w:sz w:val="14"/>
              </w:rPr>
              <w:t xml:space="preserve">HNOIE0021074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76669-085</w:t>
            </w: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98056" name="Picture">
</wp:docPr>
                  <a:graphic>
                    <a:graphicData uri="http://schemas.openxmlformats.org/drawingml/2006/picture">
                      <pic:pic>
                        <pic:nvPicPr>
                          <pic:cNvPr id="137399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742714" name="Picture">
</wp:docPr>
                  <a:graphic>
                    <a:graphicData uri="http://schemas.openxmlformats.org/drawingml/2006/picture">
                      <pic:pic>
                        <pic:nvPicPr>
                          <pic:cNvPr id="31074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Sausseuzemare-en-Caux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3776" name="Picture">
</wp:docPr>
                  <a:graphic>
                    <a:graphicData uri="http://schemas.openxmlformats.org/drawingml/2006/picture">
                      <pic:pic>
                        <pic:nvPicPr>
                          <pic:cNvPr id="17457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