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437628" name="Picture">
</wp:docPr>
                  <a:graphic>
                    <a:graphicData uri="http://schemas.openxmlformats.org/drawingml/2006/picture">
                      <pic:pic>
                        <pic:nvPicPr>
                          <pic:cNvPr id="94743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5334268" name="Picture">
</wp:docPr>
                  <a:graphic>
                    <a:graphicData uri="http://schemas.openxmlformats.org/drawingml/2006/picture">
                      <pic:pic>
                        <pic:nvPicPr>
                          <pic:cNvPr id="2135334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6004621" name="Picture">
</wp:docPr>
                        <a:graphic>
                          <a:graphicData uri="http://schemas.openxmlformats.org/drawingml/2006/picture">
                            <pic:pic>
                              <pic:nvPicPr>
                                <pic:cNvPr id="6160046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40410 Saugnac-et-Muret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8821185" name="Picture">
</wp:docPr>
                  <a:graphic>
                    <a:graphicData uri="http://schemas.openxmlformats.org/drawingml/2006/picture">
                      <pic:pic>
                        <pic:nvPicPr>
                          <pic:cNvPr id="1438821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3565028" name="Picture">
</wp:docPr>
                  <a:graphic>
                    <a:graphicData uri="http://schemas.openxmlformats.org/drawingml/2006/picture">
                      <pic:pic>
                        <pic:nvPicPr>
                          <pic:cNvPr id="503565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90343" name="Picture">
</wp:docPr>
                  <a:graphic>
                    <a:graphicData uri="http://schemas.openxmlformats.org/drawingml/2006/picture">
                      <pic:pic>
                        <pic:nvPicPr>
                          <pic:cNvPr id="55829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020113" name="Picture">
</wp:docPr>
                  <a:graphic>
                    <a:graphicData uri="http://schemas.openxmlformats.org/drawingml/2006/picture">
                      <pic:pic>
                        <pic:nvPicPr>
                          <pic:cNvPr id="131202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Saugnac-et-Muret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774753" name="Picture">
</wp:docPr>
                  <a:graphic>
                    <a:graphicData uri="http://schemas.openxmlformats.org/drawingml/2006/picture">
                      <pic:pic>
                        <pic:nvPicPr>
                          <pic:cNvPr id="73277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843824" name="Picture">
</wp:docPr>
                        <a:graphic>
                          <a:graphicData uri="http://schemas.openxmlformats.org/drawingml/2006/picture">
                            <pic:pic>
                              <pic:nvPicPr>
                                <pic:cNvPr id="1679843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629434" name="Picture">
</wp:docPr>
                        <a:graphic>
                          <a:graphicData uri="http://schemas.openxmlformats.org/drawingml/2006/picture">
                            <pic:pic>
                              <pic:nvPicPr>
                                <pic:cNvPr id="8756294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799177" name="Picture">
</wp:docPr>
                        <a:graphic>
                          <a:graphicData uri="http://schemas.openxmlformats.org/drawingml/2006/picture">
                            <pic:pic>
                              <pic:nvPicPr>
                                <pic:cNvPr id="13407991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221582" name="Picture">
</wp:docPr>
                        <a:graphic>
                          <a:graphicData uri="http://schemas.openxmlformats.org/drawingml/2006/picture">
                            <pic:pic>
                              <pic:nvPicPr>
                                <pic:cNvPr id="4862215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813479" name="Picture">
</wp:docPr>
                        <a:graphic>
                          <a:graphicData uri="http://schemas.openxmlformats.org/drawingml/2006/picture">
                            <pic:pic>
                              <pic:nvPicPr>
                                <pic:cNvPr id="1206813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514169" name="Picture">
</wp:docPr>
                        <a:graphic>
                          <a:graphicData uri="http://schemas.openxmlformats.org/drawingml/2006/picture">
                            <pic:pic>
                              <pic:nvPicPr>
                                <pic:cNvPr id="15035141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451737" name="Picture">
</wp:docPr>
                        <a:graphic>
                          <a:graphicData uri="http://schemas.openxmlformats.org/drawingml/2006/picture">
                            <pic:pic>
                              <pic:nvPicPr>
                                <pic:cNvPr id="408451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84962" name="Picture">
</wp:docPr>
                        <a:graphic>
                          <a:graphicData uri="http://schemas.openxmlformats.org/drawingml/2006/picture">
                            <pic:pic>
                              <pic:nvPicPr>
                                <pic:cNvPr id="1507184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307000" name="Picture">
</wp:docPr>
                        <a:graphic>
                          <a:graphicData uri="http://schemas.openxmlformats.org/drawingml/2006/picture">
                            <pic:pic>
                              <pic:nvPicPr>
                                <pic:cNvPr id="10363070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993910" name="Picture">
</wp:docPr>
                        <a:graphic>
                          <a:graphicData uri="http://schemas.openxmlformats.org/drawingml/2006/picture">
                            <pic:pic>
                              <pic:nvPicPr>
                                <pic:cNvPr id="3809939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74510" name="Picture">
</wp:docPr>
                        <a:graphic>
                          <a:graphicData uri="http://schemas.openxmlformats.org/drawingml/2006/picture">
                            <pic:pic>
                              <pic:nvPicPr>
                                <pic:cNvPr id="848974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049650" name="Picture">
</wp:docPr>
                        <a:graphic>
                          <a:graphicData uri="http://schemas.openxmlformats.org/drawingml/2006/picture">
                            <pic:pic>
                              <pic:nvPicPr>
                                <pic:cNvPr id="11070496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887153" name="Picture">
</wp:docPr>
                        <a:graphic>
                          <a:graphicData uri="http://schemas.openxmlformats.org/drawingml/2006/picture">
                            <pic:pic>
                              <pic:nvPicPr>
                                <pic:cNvPr id="6468871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748421" name="Picture">
</wp:docPr>
                        <a:graphic>
                          <a:graphicData uri="http://schemas.openxmlformats.org/drawingml/2006/picture">
                            <pic:pic>
                              <pic:nvPicPr>
                                <pic:cNvPr id="385748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773359" name="Picture">
</wp:docPr>
                        <a:graphic>
                          <a:graphicData uri="http://schemas.openxmlformats.org/drawingml/2006/picture">
                            <pic:pic>
                              <pic:nvPicPr>
                                <pic:cNvPr id="17877733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469994" name="Picture">
</wp:docPr>
                        <a:graphic>
                          <a:graphicData uri="http://schemas.openxmlformats.org/drawingml/2006/picture">
                            <pic:pic>
                              <pic:nvPicPr>
                                <pic:cNvPr id="8304699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83300" name="Picture">
</wp:docPr>
                        <a:graphic>
                          <a:graphicData uri="http://schemas.openxmlformats.org/drawingml/2006/picture">
                            <pic:pic>
                              <pic:nvPicPr>
                                <pic:cNvPr id="2140883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593138" name="Picture">
</wp:docPr>
                        <a:graphic>
                          <a:graphicData uri="http://schemas.openxmlformats.org/drawingml/2006/picture">
                            <pic:pic>
                              <pic:nvPicPr>
                                <pic:cNvPr id="16745931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56145" name="Picture">
</wp:docPr>
                        <a:graphic>
                          <a:graphicData uri="http://schemas.openxmlformats.org/drawingml/2006/picture">
                            <pic:pic>
                              <pic:nvPicPr>
                                <pic:cNvPr id="1824561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934886" name="Picture">
</wp:docPr>
                        <a:graphic>
                          <a:graphicData uri="http://schemas.openxmlformats.org/drawingml/2006/picture">
                            <pic:pic>
                              <pic:nvPicPr>
                                <pic:cNvPr id="12389348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050903" name="Picture">
</wp:docPr>
                        <a:graphic>
                          <a:graphicData uri="http://schemas.openxmlformats.org/drawingml/2006/picture">
                            <pic:pic>
                              <pic:nvPicPr>
                                <pic:cNvPr id="12170509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781591" name="Picture">
</wp:docPr>
                        <a:graphic>
                          <a:graphicData uri="http://schemas.openxmlformats.org/drawingml/2006/picture">
                            <pic:pic>
                              <pic:nvPicPr>
                                <pic:cNvPr id="16047815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79225" name="Picture">
</wp:docPr>
                        <a:graphic>
                          <a:graphicData uri="http://schemas.openxmlformats.org/drawingml/2006/picture">
                            <pic:pic>
                              <pic:nvPicPr>
                                <pic:cNvPr id="13593792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541697" name="Picture">
</wp:docPr>
                        <a:graphic>
                          <a:graphicData uri="http://schemas.openxmlformats.org/drawingml/2006/picture">
                            <pic:pic>
                              <pic:nvPicPr>
                                <pic:cNvPr id="4335416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324543" name="Picture">
</wp:docPr>
                  <a:graphic>
                    <a:graphicData uri="http://schemas.openxmlformats.org/drawingml/2006/picture">
                      <pic:pic>
                        <pic:nvPicPr>
                          <pic:cNvPr id="163032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646470" name="Picture">
</wp:docPr>
                  <a:graphic>
                    <a:graphicData uri="http://schemas.openxmlformats.org/drawingml/2006/picture">
                      <pic:pic>
                        <pic:nvPicPr>
                          <pic:cNvPr id="70164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Saugnac-et-Muret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480287" name="Picture">
</wp:docPr>
                  <a:graphic>
                    <a:graphicData uri="http://schemas.openxmlformats.org/drawingml/2006/picture">
                      <pic:pic>
                        <pic:nvPicPr>
                          <pic:cNvPr id="92748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Saugnac-et-muret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701378" name="Picture">
</wp:docPr>
                  <a:graphic>
                    <a:graphicData uri="http://schemas.openxmlformats.org/drawingml/2006/picture">
                      <pic:pic>
                        <pic:nvPicPr>
                          <pic:cNvPr id="15487013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98054" name="Picture">
</wp:docPr>
                  <a:graphic>
                    <a:graphicData uri="http://schemas.openxmlformats.org/drawingml/2006/picture">
                      <pic:pic>
                        <pic:nvPicPr>
                          <pic:cNvPr id="155798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8593959" name="Picture">
</wp:docPr>
                  <a:graphic>
                    <a:graphicData uri="http://schemas.openxmlformats.org/drawingml/2006/picture">
                      <pic:pic>
                        <pic:nvPicPr>
                          <pic:cNvPr id="10685939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745912" name="Picture">
</wp:docPr>
                        <a:graphic>
                          <a:graphicData uri="http://schemas.openxmlformats.org/drawingml/2006/picture">
                            <pic:pic>
                              <pic:nvPicPr>
                                <pic:cNvPr id="13727459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34907" name="Picture">
</wp:docPr>
                  <a:graphic>
                    <a:graphicData uri="http://schemas.openxmlformats.org/drawingml/2006/picture">
                      <pic:pic>
                        <pic:nvPicPr>
                          <pic:cNvPr id="11073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447271" name="Picture">
</wp:docPr>
                  <a:graphic>
                    <a:graphicData uri="http://schemas.openxmlformats.org/drawingml/2006/picture">
                      <pic:pic>
                        <pic:nvPicPr>
                          <pic:cNvPr id="204844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Saugnac-et-Muret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779884" name="Picture">
</wp:docPr>
                  <a:graphic>
                    <a:graphicData uri="http://schemas.openxmlformats.org/drawingml/2006/picture">
                      <pic:pic>
                        <pic:nvPicPr>
                          <pic:cNvPr id="94877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Saugnac-et-muret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476974" name="Picture">
</wp:docPr>
                  <a:graphic>
                    <a:graphicData uri="http://schemas.openxmlformats.org/drawingml/2006/picture">
                      <pic:pic>
                        <pic:nvPicPr>
                          <pic:cNvPr id="12744769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878503" name="Picture">
</wp:docPr>
                  <a:graphic>
                    <a:graphicData uri="http://schemas.openxmlformats.org/drawingml/2006/picture">
                      <pic:pic>
                        <pic:nvPicPr>
                          <pic:cNvPr id="10088785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1082665" name="Picture">
</wp:docPr>
                  <a:graphic>
                    <a:graphicData uri="http://schemas.openxmlformats.org/drawingml/2006/picture">
                      <pic:pic>
                        <pic:nvPicPr>
                          <pic:cNvPr id="10610826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125766" name="Picture">
</wp:docPr>
                        <a:graphic>
                          <a:graphicData uri="http://schemas.openxmlformats.org/drawingml/2006/picture">
                            <pic:pic>
                              <pic:nvPicPr>
                                <pic:cNvPr id="6211257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833270" name="Picture">
</wp:docPr>
                  <a:graphic>
                    <a:graphicData uri="http://schemas.openxmlformats.org/drawingml/2006/picture">
                      <pic:pic>
                        <pic:nvPicPr>
                          <pic:cNvPr id="59883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153361" name="Picture">
</wp:docPr>
                  <a:graphic>
                    <a:graphicData uri="http://schemas.openxmlformats.org/drawingml/2006/picture">
                      <pic:pic>
                        <pic:nvPicPr>
                          <pic:cNvPr id="36615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Saugnac-et-Muret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05620" name="Picture">
</wp:docPr>
                  <a:graphic>
                    <a:graphicData uri="http://schemas.openxmlformats.org/drawingml/2006/picture">
                      <pic:pic>
                        <pic:nvPicPr>
                          <pic:cNvPr id="206020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Saugnac-et-muret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165502" name="Picture">
</wp:docPr>
                  <a:graphic>
                    <a:graphicData uri="http://schemas.openxmlformats.org/drawingml/2006/picture">
                      <pic:pic>
                        <pic:nvPicPr>
                          <pic:cNvPr id="14921655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43638" name="Picture">
</wp:docPr>
                  <a:graphic>
                    <a:graphicData uri="http://schemas.openxmlformats.org/drawingml/2006/picture">
                      <pic:pic>
                        <pic:nvPicPr>
                          <pic:cNvPr id="1012443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405232" name="Picture">
</wp:docPr>
                  <a:graphic>
                    <a:graphicData uri="http://schemas.openxmlformats.org/drawingml/2006/picture">
                      <pic:pic>
                        <pic:nvPicPr>
                          <pic:cNvPr id="914052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470661" name="Picture">
</wp:docPr>
                        <a:graphic>
                          <a:graphicData uri="http://schemas.openxmlformats.org/drawingml/2006/picture">
                            <pic:pic>
                              <pic:nvPicPr>
                                <pic:cNvPr id="1927470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74968" name="Picture">
</wp:docPr>
                  <a:graphic>
                    <a:graphicData uri="http://schemas.openxmlformats.org/drawingml/2006/picture">
                      <pic:pic>
                        <pic:nvPicPr>
                          <pic:cNvPr id="15927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46860" name="Picture">
</wp:docPr>
                  <a:graphic>
                    <a:graphicData uri="http://schemas.openxmlformats.org/drawingml/2006/picture">
                      <pic:pic>
                        <pic:nvPicPr>
                          <pic:cNvPr id="2724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Saugnac-et-Muret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521292" name="Picture">
</wp:docPr>
                  <a:graphic>
                    <a:graphicData uri="http://schemas.openxmlformats.org/drawingml/2006/picture">
                      <pic:pic>
                        <pic:nvPicPr>
                          <pic:cNvPr id="170152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Saugnac-et-muret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61890" name="Picture">
</wp:docPr>
                  <a:graphic>
                    <a:graphicData uri="http://schemas.openxmlformats.org/drawingml/2006/picture">
                      <pic:pic>
                        <pic:nvPicPr>
                          <pic:cNvPr id="86846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11319" name="Picture">
</wp:docPr>
                  <a:graphic>
                    <a:graphicData uri="http://schemas.openxmlformats.org/drawingml/2006/picture">
                      <pic:pic>
                        <pic:nvPicPr>
                          <pic:cNvPr id="128631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Saugnac-et-Muret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280585" name="Picture">
</wp:docPr>
                  <a:graphic>
                    <a:graphicData uri="http://schemas.openxmlformats.org/drawingml/2006/picture">
                      <pic:pic>
                        <pic:nvPicPr>
                          <pic:cNvPr id="188328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Saugnac-et-muret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191043" name="Picture">
</wp:docPr>
                  <a:graphic>
                    <a:graphicData uri="http://schemas.openxmlformats.org/drawingml/2006/picture">
                      <pic:pic>
                        <pic:nvPicPr>
                          <pic:cNvPr id="9151910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745520" name="Picture">
</wp:docPr>
                  <a:graphic>
                    <a:graphicData uri="http://schemas.openxmlformats.org/drawingml/2006/picture">
                      <pic:pic>
                        <pic:nvPicPr>
                          <pic:cNvPr id="1178745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906117" name="Picture">
</wp:docPr>
                  <a:graphic>
                    <a:graphicData uri="http://schemas.openxmlformats.org/drawingml/2006/picture">
                      <pic:pic>
                        <pic:nvPicPr>
                          <pic:cNvPr id="17590611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672913" name="Picture">
</wp:docPr>
                        <a:graphic>
                          <a:graphicData uri="http://schemas.openxmlformats.org/drawingml/2006/picture">
                            <pic:pic>
                              <pic:nvPicPr>
                                <pic:cNvPr id="15796729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02751" name="Picture">
</wp:docPr>
                  <a:graphic>
                    <a:graphicData uri="http://schemas.openxmlformats.org/drawingml/2006/picture">
                      <pic:pic>
                        <pic:nvPicPr>
                          <pic:cNvPr id="14810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635621" name="Picture">
</wp:docPr>
                  <a:graphic>
                    <a:graphicData uri="http://schemas.openxmlformats.org/drawingml/2006/picture">
                      <pic:pic>
                        <pic:nvPicPr>
                          <pic:cNvPr id="40163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Saugnac-et-Muret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942247" name="Picture">
</wp:docPr>
                  <a:graphic>
                    <a:graphicData uri="http://schemas.openxmlformats.org/drawingml/2006/picture">
                      <pic:pic>
                        <pic:nvPicPr>
                          <pic:cNvPr id="1989942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Saugnac-et-muret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752113" name="Picture">
</wp:docPr>
                  <a:graphic>
                    <a:graphicData uri="http://schemas.openxmlformats.org/drawingml/2006/picture">
                      <pic:pic>
                        <pic:nvPicPr>
                          <pic:cNvPr id="64175211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749357" name="Picture">
</wp:docPr>
                  <a:graphic>
                    <a:graphicData uri="http://schemas.openxmlformats.org/drawingml/2006/picture">
                      <pic:pic>
                        <pic:nvPicPr>
                          <pic:cNvPr id="5247493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9894108" name="Picture">
</wp:docPr>
                  <a:graphic>
                    <a:graphicData uri="http://schemas.openxmlformats.org/drawingml/2006/picture">
                      <pic:pic>
                        <pic:nvPicPr>
                          <pic:cNvPr id="63989410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475816" name="Picture">
</wp:docPr>
                        <a:graphic>
                          <a:graphicData uri="http://schemas.openxmlformats.org/drawingml/2006/picture">
                            <pic:pic>
                              <pic:nvPicPr>
                                <pic:cNvPr id="3164758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606345" name="Picture">
</wp:docPr>
                        <a:graphic>
                          <a:graphicData uri="http://schemas.openxmlformats.org/drawingml/2006/picture">
                            <pic:pic>
                              <pic:nvPicPr>
                                <pic:cNvPr id="165960634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739445" name="Picture">
</wp:docPr>
                  <a:graphic>
                    <a:graphicData uri="http://schemas.openxmlformats.org/drawingml/2006/picture">
                      <pic:pic>
                        <pic:nvPicPr>
                          <pic:cNvPr id="40273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307295" name="Picture">
</wp:docPr>
                  <a:graphic>
                    <a:graphicData uri="http://schemas.openxmlformats.org/drawingml/2006/picture">
                      <pic:pic>
                        <pic:nvPicPr>
                          <pic:cNvPr id="1651307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Saugnac-et-Muret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638435" name="Picture">
</wp:docPr>
                  <a:graphic>
                    <a:graphicData uri="http://schemas.openxmlformats.org/drawingml/2006/picture">
                      <pic:pic>
                        <pic:nvPicPr>
                          <pic:cNvPr id="201463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Saugnac-et-muret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279667" name="Picture">
</wp:docPr>
                  <a:graphic>
                    <a:graphicData uri="http://schemas.openxmlformats.org/drawingml/2006/picture">
                      <pic:pic>
                        <pic:nvPicPr>
                          <pic:cNvPr id="3302796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356756" name="Picture">
</wp:docPr>
                  <a:graphic>
                    <a:graphicData uri="http://schemas.openxmlformats.org/drawingml/2006/picture">
                      <pic:pic>
                        <pic:nvPicPr>
                          <pic:cNvPr id="16633567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27307" name="Picture">
</wp:docPr>
                  <a:graphic>
                    <a:graphicData uri="http://schemas.openxmlformats.org/drawingml/2006/picture">
                      <pic:pic>
                        <pic:nvPicPr>
                          <pic:cNvPr id="1208273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942435" name="Picture">
</wp:docPr>
                        <a:graphic>
                          <a:graphicData uri="http://schemas.openxmlformats.org/drawingml/2006/picture">
                            <pic:pic>
                              <pic:nvPicPr>
                                <pic:cNvPr id="19139424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106079" name="Picture">
</wp:docPr>
                  <a:graphic>
                    <a:graphicData uri="http://schemas.openxmlformats.org/drawingml/2006/picture">
                      <pic:pic>
                        <pic:nvPicPr>
                          <pic:cNvPr id="198910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400068" name="Picture">
</wp:docPr>
                  <a:graphic>
                    <a:graphicData uri="http://schemas.openxmlformats.org/drawingml/2006/picture">
                      <pic:pic>
                        <pic:nvPicPr>
                          <pic:cNvPr id="66740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Saugnac-et-Muret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182063" name="Picture">
</wp:docPr>
                  <a:graphic>
                    <a:graphicData uri="http://schemas.openxmlformats.org/drawingml/2006/picture">
                      <pic:pic>
                        <pic:nvPicPr>
                          <pic:cNvPr id="123918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Saugnac-et-muret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808570" name="Picture">
</wp:docPr>
                  <a:graphic>
                    <a:graphicData uri="http://schemas.openxmlformats.org/drawingml/2006/picture">
                      <pic:pic>
                        <pic:nvPicPr>
                          <pic:cNvPr id="91780857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370414" name="Picture">
</wp:docPr>
                  <a:graphic>
                    <a:graphicData uri="http://schemas.openxmlformats.org/drawingml/2006/picture">
                      <pic:pic>
                        <pic:nvPicPr>
                          <pic:cNvPr id="6593704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9271136" name="Picture">
</wp:docPr>
                  <a:graphic>
                    <a:graphicData uri="http://schemas.openxmlformats.org/drawingml/2006/picture">
                      <pic:pic>
                        <pic:nvPicPr>
                          <pic:cNvPr id="177927113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03789" name="Picture">
</wp:docPr>
                  <a:graphic>
                    <a:graphicData uri="http://schemas.openxmlformats.org/drawingml/2006/picture">
                      <pic:pic>
                        <pic:nvPicPr>
                          <pic:cNvPr id="21790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913349" name="Picture">
</wp:docPr>
                  <a:graphic>
                    <a:graphicData uri="http://schemas.openxmlformats.org/drawingml/2006/picture">
                      <pic:pic>
                        <pic:nvPicPr>
                          <pic:cNvPr id="80591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Saugnac-et-Muret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209068" name="Picture">
</wp:docPr>
                  <a:graphic>
                    <a:graphicData uri="http://schemas.openxmlformats.org/drawingml/2006/picture">
                      <pic:pic>
                        <pic:nvPicPr>
                          <pic:cNvPr id="24820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Saugnac-et-muret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492105" name="Picture">
</wp:docPr>
                  <a:graphic>
                    <a:graphicData uri="http://schemas.openxmlformats.org/drawingml/2006/picture">
                      <pic:pic>
                        <pic:nvPicPr>
                          <pic:cNvPr id="9774921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901160" name="Picture">
</wp:docPr>
                  <a:graphic>
                    <a:graphicData uri="http://schemas.openxmlformats.org/drawingml/2006/picture">
                      <pic:pic>
                        <pic:nvPicPr>
                          <pic:cNvPr id="20699011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1519900" name="Picture">
</wp:docPr>
                  <a:graphic>
                    <a:graphicData uri="http://schemas.openxmlformats.org/drawingml/2006/picture">
                      <pic:pic>
                        <pic:nvPicPr>
                          <pic:cNvPr id="19915199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53118" name="Picture">
</wp:docPr>
                  <a:graphic>
                    <a:graphicData uri="http://schemas.openxmlformats.org/drawingml/2006/picture">
                      <pic:pic>
                        <pic:nvPicPr>
                          <pic:cNvPr id="132765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167820" name="Picture">
</wp:docPr>
                  <a:graphic>
                    <a:graphicData uri="http://schemas.openxmlformats.org/drawingml/2006/picture">
                      <pic:pic>
                        <pic:nvPicPr>
                          <pic:cNvPr id="73916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Saugnac-et-Muret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304487" name="Picture">
</wp:docPr>
                  <a:graphic>
                    <a:graphicData uri="http://schemas.openxmlformats.org/drawingml/2006/picture">
                      <pic:pic>
                        <pic:nvPicPr>
                          <pic:cNvPr id="116030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"https://fiches-risques.brgm.fr/georisques/infosols/instruction/SSP001003401" \t "_blank" </w:instrText>
            </w:r>
            <w:r>
              <w:fldChar w:fldCharType="separate"/>
            </w:r>
            <w:r>
              <w:rPr>
                <w:rFonts w:ascii="Marianne" w:hAnsi="Marianne" w:eastAsia="Marianne" w:cs="Marianne"/>
                <w:sz w:val="14"/>
              </w:rPr>
              <w:t xml:space="preserve">SSP001003401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CHASTEL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"https://fiches-risques.brgm.fr/georisques/infosols/instruction/SSP001019801" \t "_blank" </w:instrText>
            </w:r>
            <w:r>
              <w:fldChar w:fldCharType="separate"/>
            </w:r>
            <w:r>
              <w:rPr>
                <w:rFonts w:ascii="Marianne" w:hAnsi="Marianne" w:eastAsia="Marianne" w:cs="Marianne"/>
                <w:sz w:val="14"/>
              </w:rPr>
              <w:t xml:space="preserve">SSP001019801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CANTEGRIT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00033" name="Picture">
</wp:docPr>
                  <a:graphic>
                    <a:graphicData uri="http://schemas.openxmlformats.org/drawingml/2006/picture">
                      <pic:pic>
                        <pic:nvPicPr>
                          <pic:cNvPr id="4250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292595" name="Picture">
</wp:docPr>
                  <a:graphic>
                    <a:graphicData uri="http://schemas.openxmlformats.org/drawingml/2006/picture">
                      <pic:pic>
                        <pic:nvPicPr>
                          <pic:cNvPr id="42629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Saugnac-et-Muret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613083" name="Picture">
</wp:docPr>
                  <a:graphic>
                    <a:graphicData uri="http://schemas.openxmlformats.org/drawingml/2006/picture">
                      <pic:pic>
                        <pic:nvPicPr>
                          <pic:cNvPr id="214461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"https://fiches-risques.brgm.fr/georisques/casias/SSP4100488" \t "_blank" </w:instrText>
            </w:r>
            <w:r>
              <w:fldChar w:fldCharType="separate"/>
            </w:r>
            <w:r>
              <w:rPr>
                <w:rFonts w:ascii="Marianne" w:hAnsi="Marianne" w:eastAsia="Marianne" w:cs="Marianne"/>
                <w:sz w:val="14"/>
              </w:rPr>
              <w:t xml:space="preserve">SSP4100488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"https://fiches-risques.brgm.fr/georisques/casias/SSP3779291" \t "_blank" </w:instrText>
            </w:r>
            <w:r>
              <w:fldChar w:fldCharType="separate"/>
            </w:r>
            <w:r>
              <w:rPr>
                <w:rFonts w:ascii="Marianne" w:hAnsi="Marianne" w:eastAsia="Marianne" w:cs="Marianne"/>
                <w:sz w:val="14"/>
              </w:rPr>
              <w:t xml:space="preserve">SSP3779291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"https://fiches-risques.brgm.fr/georisques/casias/SSP3779290" \t "_blank" </w:instrText>
            </w:r>
            <w:r>
              <w:fldChar w:fldCharType="separate"/>
            </w:r>
            <w:r>
              <w:rPr>
                <w:rFonts w:ascii="Marianne" w:hAnsi="Marianne" w:eastAsia="Marianne" w:cs="Marianne"/>
                <w:sz w:val="14"/>
              </w:rPr>
              <w:t xml:space="preserve">SSP3779290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"https://fiches-risques.brgm.fr/georisques/casias/SSP3779074" \t "_blank" </w:instrText>
            </w:r>
            <w:r>
              <w:fldChar w:fldCharType="separate"/>
            </w:r>
            <w:r>
              <w:rPr>
                <w:rFonts w:ascii="Marianne" w:hAnsi="Marianne" w:eastAsia="Marianne" w:cs="Marianne"/>
                <w:sz w:val="14"/>
              </w:rPr>
              <w:t xml:space="preserve">SSP3779074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distribution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"https://fiches-risques.brgm.fr/georisques/casias/SSP3778635" \t "_blank" </w:instrText>
            </w:r>
            <w:r>
              <w:fldChar w:fldCharType="separate"/>
            </w:r>
            <w:r>
              <w:rPr>
                <w:rFonts w:ascii="Marianne" w:hAnsi="Marianne" w:eastAsia="Marianne" w:cs="Marianne"/>
                <w:sz w:val="14"/>
              </w:rPr>
              <w:t xml:space="preserve">SSP3778635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"https://fiches-risques.brgm.fr/georisques/casias/SSP3778573" \t "_blank" </w:instrText>
            </w:r>
            <w:r>
              <w:fldChar w:fldCharType="separate"/>
            </w:r>
            <w:r>
              <w:rPr>
                <w:rFonts w:ascii="Marianne" w:hAnsi="Marianne" w:eastAsia="Marianne" w:cs="Marianne"/>
                <w:sz w:val="14"/>
              </w:rPr>
              <w:t xml:space="preserve">SSP3778573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"https://fiches-risques.brgm.fr/georisques/casias/SSP3778544" \t "_blank" </w:instrText>
            </w:r>
            <w:r>
              <w:fldChar w:fldCharType="separate"/>
            </w:r>
            <w:r>
              <w:rPr>
                <w:rFonts w:ascii="Marianne" w:hAnsi="Marianne" w:eastAsia="Marianne" w:cs="Marianne"/>
                <w:sz w:val="14"/>
              </w:rPr>
              <w:t xml:space="preserve">SSP3778544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"https://fiches-risques.brgm.fr/georisques/casias/SSP3778094" \t "_blank" </w:instrText>
            </w:r>
            <w:r>
              <w:fldChar w:fldCharType="separate"/>
            </w:r>
            <w:r>
              <w:rPr>
                <w:rFonts w:ascii="Marianne" w:hAnsi="Marianne" w:eastAsia="Marianne" w:cs="Marianne"/>
                <w:sz w:val="14"/>
              </w:rPr>
              <w:t xml:space="preserve">SSP3778094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"https://fiches-risques.brgm.fr/georisques/casias/SSP3778041" \t "_blank" </w:instrText>
            </w:r>
            <w:r>
              <w:fldChar w:fldCharType="separate"/>
            </w:r>
            <w:r>
              <w:rPr>
                <w:rFonts w:ascii="Marianne" w:hAnsi="Marianne" w:eastAsia="Marianne" w:cs="Marianne"/>
                <w:sz w:val="14"/>
              </w:rPr>
              <w:t xml:space="preserve">SSP3778041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Grage autos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"https://fiches-risques.brgm.fr/georisques/casias/SSP3778013" \t "_blank" </w:instrText>
            </w:r>
            <w:r>
              <w:fldChar w:fldCharType="separate"/>
            </w:r>
            <w:r>
              <w:rPr>
                <w:rFonts w:ascii="Marianne" w:hAnsi="Marianne" w:eastAsia="Marianne" w:cs="Marianne"/>
                <w:sz w:val="14"/>
              </w:rPr>
              <w:t xml:space="preserve">SSP3778013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"https://fiches-risques.brgm.fr/georisques/casias/SSP3777961" \t "_blank" </w:instrText>
            </w:r>
            <w:r>
              <w:fldChar w:fldCharType="separate"/>
            </w:r>
            <w:r>
              <w:rPr>
                <w:rFonts w:ascii="Marianne" w:hAnsi="Marianne" w:eastAsia="Marianne" w:cs="Marianne"/>
                <w:sz w:val="14"/>
              </w:rPr>
              <w:t xml:space="preserve">SSP3777961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"https://fiches-risques.brgm.fr/georisques/casias/SSP3777728" \t "_blank" </w:instrText>
            </w:r>
            <w:r>
              <w:fldChar w:fldCharType="separate"/>
            </w:r>
            <w:r>
              <w:rPr>
                <w:rFonts w:ascii="Marianne" w:hAnsi="Marianne" w:eastAsia="Marianne" w:cs="Marianne"/>
                <w:sz w:val="14"/>
              </w:rPr>
              <w:t xml:space="preserve">SSP3777728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"https://fiches-risques.brgm.fr/georisques/casias/SSP3777727" \t "_blank" </w:instrText>
            </w:r>
            <w:r>
              <w:fldChar w:fldCharType="separate"/>
            </w:r>
            <w:r>
              <w:rPr>
                <w:rFonts w:ascii="Marianne" w:hAnsi="Marianne" w:eastAsia="Marianne" w:cs="Marianne"/>
                <w:sz w:val="14"/>
              </w:rPr>
              <w:t xml:space="preserve">SSP3777727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"https://fiches-risques.brgm.fr/georisques/casias/SSP3777726" \t "_blank" </w:instrText>
            </w:r>
            <w:r>
              <w:fldChar w:fldCharType="separate"/>
            </w:r>
            <w:r>
              <w:rPr>
                <w:rFonts w:ascii="Marianne" w:hAnsi="Marianne" w:eastAsia="Marianne" w:cs="Marianne"/>
                <w:sz w:val="14"/>
              </w:rPr>
              <w:t xml:space="preserve">SSP3777726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"https://fiches-risques.brgm.fr/georisques/casias/SSP3777409" \t "_blank" </w:instrText>
            </w:r>
            <w:r>
              <w:fldChar w:fldCharType="separate"/>
            </w:r>
            <w:r>
              <w:rPr>
                <w:rFonts w:ascii="Marianne" w:hAnsi="Marianne" w:eastAsia="Marianne" w:cs="Marianne"/>
                <w:sz w:val="14"/>
              </w:rPr>
              <w:t xml:space="preserve">SSP3777409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"https://fiches-risques.brgm.fr/georisques/casias/SSP3777247" \t "_blank" </w:instrText>
            </w:r>
            <w:r>
              <w:fldChar w:fldCharType="separate"/>
            </w:r>
            <w:r>
              <w:rPr>
                <w:rFonts w:ascii="Marianne" w:hAnsi="Marianne" w:eastAsia="Marianne" w:cs="Marianne"/>
                <w:sz w:val="14"/>
              </w:rPr>
              <w:t xml:space="preserve">SSP3777247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"https://fiches-risques.brgm.fr/georisques/casias/SSP3777225" \t "_blank" </w:instrText>
            </w:r>
            <w:r>
              <w:fldChar w:fldCharType="separate"/>
            </w:r>
            <w:r>
              <w:rPr>
                <w:rFonts w:ascii="Marianne" w:hAnsi="Marianne" w:eastAsia="Marianne" w:cs="Marianne"/>
                <w:sz w:val="14"/>
              </w:rPr>
              <w:t xml:space="preserve">SSP3777225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"https://fiches-risques.brgm.fr/georisques/casias/SSP3777189" \t "_blank" </w:instrText>
            </w:r>
            <w:r>
              <w:fldChar w:fldCharType="separate"/>
            </w:r>
            <w:r>
              <w:rPr>
                <w:rFonts w:ascii="Marianne" w:hAnsi="Marianne" w:eastAsia="Marianne" w:cs="Marianne"/>
                <w:sz w:val="14"/>
              </w:rPr>
              <w:t xml:space="preserve">SSP3777189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liquéfié à usage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"https://fiches-risques.brgm.fr/georisques/casias/SSP3777151" \t "_blank" </w:instrText>
            </w:r>
            <w:r>
              <w:fldChar w:fldCharType="separate"/>
            </w:r>
            <w:r>
              <w:rPr>
                <w:rFonts w:ascii="Marianne" w:hAnsi="Marianne" w:eastAsia="Marianne" w:cs="Marianne"/>
                <w:sz w:val="14"/>
              </w:rPr>
              <w:t xml:space="preserve">SSP3777151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"https://fiches-risques.brgm.fr/georisques/casias/SSP3777147" \t "_blank" </w:instrText>
            </w:r>
            <w:r>
              <w:fldChar w:fldCharType="separate"/>
            </w:r>
            <w:r>
              <w:rPr>
                <w:rFonts w:ascii="Marianne" w:hAnsi="Marianne" w:eastAsia="Marianne" w:cs="Marianne"/>
                <w:sz w:val="14"/>
              </w:rPr>
              <w:t xml:space="preserve">SSP3777147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anhydre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"https://fiches-risques.brgm.fr/georisques/casias/SSP3777082" \t "_blank" </w:instrText>
            </w:r>
            <w:r>
              <w:fldChar w:fldCharType="separate"/>
            </w:r>
            <w:r>
              <w:rPr>
                <w:rFonts w:ascii="Marianne" w:hAnsi="Marianne" w:eastAsia="Marianne" w:cs="Marianne"/>
                <w:sz w:val="14"/>
              </w:rPr>
              <w:t xml:space="preserve">SSP3777082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"https://fiches-risques.brgm.fr/georisques/casias/SSP3776924" \t "_blank" </w:instrText>
            </w:r>
            <w:r>
              <w:fldChar w:fldCharType="separate"/>
            </w:r>
            <w:r>
              <w:rPr>
                <w:rFonts w:ascii="Marianne" w:hAnsi="Marianne" w:eastAsia="Marianne" w:cs="Marianne"/>
                <w:sz w:val="14"/>
              </w:rPr>
              <w:t xml:space="preserve">SSP3776924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"https://fiches-risques.brgm.fr/georisques/casias/SSP3776508" \t "_blank" </w:instrText>
            </w:r>
            <w:r>
              <w:fldChar w:fldCharType="separate"/>
            </w:r>
            <w:r>
              <w:rPr>
                <w:rFonts w:ascii="Marianne" w:hAnsi="Marianne" w:eastAsia="Marianne" w:cs="Marianne"/>
                <w:sz w:val="14"/>
              </w:rPr>
              <w:t xml:space="preserve">SSP3776508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anhydre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"https://fiches-risques.brgm.fr/georisques/casias/SSP3776359" \t "_blank" </w:instrText>
            </w:r>
            <w:r>
              <w:fldChar w:fldCharType="separate"/>
            </w:r>
            <w:r>
              <w:rPr>
                <w:rFonts w:ascii="Marianne" w:hAnsi="Marianne" w:eastAsia="Marianne" w:cs="Marianne"/>
                <w:sz w:val="14"/>
              </w:rPr>
              <w:t xml:space="preserve">SSP3776359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