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04148035" name="Picture">
</wp:docPr>
                  <a:graphic>
                    <a:graphicData uri="http://schemas.openxmlformats.org/drawingml/2006/picture">
                      <pic:pic>
                        <pic:nvPicPr>
                          <pic:cNvPr id="20041480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467986436" name="Picture">
</wp:docPr>
                  <a:graphic>
                    <a:graphicData uri="http://schemas.openxmlformats.org/drawingml/2006/picture">
                      <pic:pic>
                        <pic:nvPicPr>
                          <pic:cNvPr id="146798643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921930100" name="Picture">
</wp:docPr>
                        <a:graphic>
                          <a:graphicData uri="http://schemas.openxmlformats.org/drawingml/2006/picture">
                            <pic:pic>
                              <pic:nvPicPr>
                                <pic:cNvPr id="192193010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61120 Sap-en-Auge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075020463" name="Picture">
</wp:docPr>
                  <a:graphic>
                    <a:graphicData uri="http://schemas.openxmlformats.org/drawingml/2006/picture">
                      <pic:pic>
                        <pic:nvPicPr>
                          <pic:cNvPr id="107502046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808347348" name="Picture">
</wp:docPr>
                  <a:graphic>
                    <a:graphicData uri="http://schemas.openxmlformats.org/drawingml/2006/picture">
                      <pic:pic>
                        <pic:nvPicPr>
                          <pic:cNvPr id="80834734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00836557" name="Picture">
</wp:docPr>
                  <a:graphic>
                    <a:graphicData uri="http://schemas.openxmlformats.org/drawingml/2006/picture">
                      <pic:pic>
                        <pic:nvPicPr>
                          <pic:cNvPr id="17008365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60228841" name="Picture">
</wp:docPr>
                  <a:graphic>
                    <a:graphicData uri="http://schemas.openxmlformats.org/drawingml/2006/picture">
                      <pic:pic>
                        <pic:nvPicPr>
                          <pic:cNvPr id="8602288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61120 Sap-en-Auge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32186578" name="Picture">
</wp:docPr>
                  <a:graphic>
                    <a:graphicData uri="http://schemas.openxmlformats.org/drawingml/2006/picture">
                      <pic:pic>
                        <pic:nvPicPr>
                          <pic:cNvPr id="19321865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80353301" name="Picture">
</wp:docPr>
                        <a:graphic>
                          <a:graphicData uri="http://schemas.openxmlformats.org/drawingml/2006/picture">
                            <pic:pic>
                              <pic:nvPicPr>
                                <pic:cNvPr id="128035330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93918902" name="Picture">
</wp:docPr>
                        <a:graphic>
                          <a:graphicData uri="http://schemas.openxmlformats.org/drawingml/2006/picture">
                            <pic:pic>
                              <pic:nvPicPr>
                                <pic:cNvPr id="199391890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97433521" name="Picture">
</wp:docPr>
                        <a:graphic>
                          <a:graphicData uri="http://schemas.openxmlformats.org/drawingml/2006/picture">
                            <pic:pic>
                              <pic:nvPicPr>
                                <pic:cNvPr id="397433521"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31526868" name="Picture">
</wp:docPr>
                        <a:graphic>
                          <a:graphicData uri="http://schemas.openxmlformats.org/drawingml/2006/picture">
                            <pic:pic>
                              <pic:nvPicPr>
                                <pic:cNvPr id="43152686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65387287" name="Picture">
</wp:docPr>
                        <a:graphic>
                          <a:graphicData uri="http://schemas.openxmlformats.org/drawingml/2006/picture">
                            <pic:pic>
                              <pic:nvPicPr>
                                <pic:cNvPr id="206538728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82643261" name="Picture">
</wp:docPr>
                        <a:graphic>
                          <a:graphicData uri="http://schemas.openxmlformats.org/drawingml/2006/picture">
                            <pic:pic>
                              <pic:nvPicPr>
                                <pic:cNvPr id="1982643261"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49205857" name="Picture">
</wp:docPr>
                        <a:graphic>
                          <a:graphicData uri="http://schemas.openxmlformats.org/drawingml/2006/picture">
                            <pic:pic>
                              <pic:nvPicPr>
                                <pic:cNvPr id="1349205857"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69294186" name="Picture">
</wp:docPr>
                        <a:graphic>
                          <a:graphicData uri="http://schemas.openxmlformats.org/drawingml/2006/picture">
                            <pic:pic>
                              <pic:nvPicPr>
                                <pic:cNvPr id="669294186"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39825647" name="Picture">
</wp:docPr>
                        <a:graphic>
                          <a:graphicData uri="http://schemas.openxmlformats.org/drawingml/2006/picture">
                            <pic:pic>
                              <pic:nvPicPr>
                                <pic:cNvPr id="1239825647"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61195623" name="Picture">
</wp:docPr>
                        <a:graphic>
                          <a:graphicData uri="http://schemas.openxmlformats.org/drawingml/2006/picture">
                            <pic:pic>
                              <pic:nvPicPr>
                                <pic:cNvPr id="2061195623"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21741090" name="Picture">
</wp:docPr>
                        <a:graphic>
                          <a:graphicData uri="http://schemas.openxmlformats.org/drawingml/2006/picture">
                            <pic:pic>
                              <pic:nvPicPr>
                                <pic:cNvPr id="1621741090"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34977534" name="Picture">
</wp:docPr>
                        <a:graphic>
                          <a:graphicData uri="http://schemas.openxmlformats.org/drawingml/2006/picture">
                            <pic:pic>
                              <pic:nvPicPr>
                                <pic:cNvPr id="2134977534"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62962961" name="Picture">
</wp:docPr>
                        <a:graphic>
                          <a:graphicData uri="http://schemas.openxmlformats.org/drawingml/2006/picture">
                            <pic:pic>
                              <pic:nvPicPr>
                                <pic:cNvPr id="662962961"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31003312" name="Picture">
</wp:docPr>
                        <a:graphic>
                          <a:graphicData uri="http://schemas.openxmlformats.org/drawingml/2006/picture">
                            <pic:pic>
                              <pic:nvPicPr>
                                <pic:cNvPr id="831003312"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81583143" name="Picture">
</wp:docPr>
                        <a:graphic>
                          <a:graphicData uri="http://schemas.openxmlformats.org/drawingml/2006/picture">
                            <pic:pic>
                              <pic:nvPicPr>
                                <pic:cNvPr id="481583143"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55487901" name="Picture">
</wp:docPr>
                        <a:graphic>
                          <a:graphicData uri="http://schemas.openxmlformats.org/drawingml/2006/picture">
                            <pic:pic>
                              <pic:nvPicPr>
                                <pic:cNvPr id="855487901"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7089305" name="Picture">
</wp:docPr>
                        <a:graphic>
                          <a:graphicData uri="http://schemas.openxmlformats.org/drawingml/2006/picture">
                            <pic:pic>
                              <pic:nvPicPr>
                                <pic:cNvPr id="197089305"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79537560" name="Picture">
</wp:docPr>
                        <a:graphic>
                          <a:graphicData uri="http://schemas.openxmlformats.org/drawingml/2006/picture">
                            <pic:pic>
                              <pic:nvPicPr>
                                <pic:cNvPr id="1579537560"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58001588" name="Picture">
</wp:docPr>
                  <a:graphic>
                    <a:graphicData uri="http://schemas.openxmlformats.org/drawingml/2006/picture">
                      <pic:pic>
                        <pic:nvPicPr>
                          <pic:cNvPr id="3580015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91375783" name="Picture">
</wp:docPr>
                  <a:graphic>
                    <a:graphicData uri="http://schemas.openxmlformats.org/drawingml/2006/picture">
                      <pic:pic>
                        <pic:nvPicPr>
                          <pic:cNvPr id="10913757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61120 Sap-en-Auge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61285791" name="Picture">
</wp:docPr>
                  <a:graphic>
                    <a:graphicData uri="http://schemas.openxmlformats.org/drawingml/2006/picture">
                      <pic:pic>
                        <pic:nvPicPr>
                          <pic:cNvPr id="3612857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Sap-en-auge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56485146" name="Picture">
</wp:docPr>
                  <a:graphic>
                    <a:graphicData uri="http://schemas.openxmlformats.org/drawingml/2006/picture">
                      <pic:pic>
                        <pic:nvPicPr>
                          <pic:cNvPr id="1356485146"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85028938" name="Picture">
</wp:docPr>
                  <a:graphic>
                    <a:graphicData uri="http://schemas.openxmlformats.org/drawingml/2006/picture">
                      <pic:pic>
                        <pic:nvPicPr>
                          <pic:cNvPr id="285028938"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87493864" name="Picture">
</wp:docPr>
                  <a:graphic>
                    <a:graphicData uri="http://schemas.openxmlformats.org/drawingml/2006/picture">
                      <pic:pic>
                        <pic:nvPicPr>
                          <pic:cNvPr id="287493864"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36346388" name="Picture">
</wp:docPr>
                        <a:graphic>
                          <a:graphicData uri="http://schemas.openxmlformats.org/drawingml/2006/picture">
                            <pic:pic>
                              <pic:nvPicPr>
                                <pic:cNvPr id="1236346388"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87488358" name="Picture">
</wp:docPr>
                  <a:graphic>
                    <a:graphicData uri="http://schemas.openxmlformats.org/drawingml/2006/picture">
                      <pic:pic>
                        <pic:nvPicPr>
                          <pic:cNvPr id="14874883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47740822" name="Picture">
</wp:docPr>
                  <a:graphic>
                    <a:graphicData uri="http://schemas.openxmlformats.org/drawingml/2006/picture">
                      <pic:pic>
                        <pic:nvPicPr>
                          <pic:cNvPr id="6477408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61120 Sap-en-Auge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17219031" name="Picture">
</wp:docPr>
                  <a:graphic>
                    <a:graphicData uri="http://schemas.openxmlformats.org/drawingml/2006/picture">
                      <pic:pic>
                        <pic:nvPicPr>
                          <pic:cNvPr id="17172190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Sap-en-auge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42695581" name="Picture">
</wp:docPr>
                  <a:graphic>
                    <a:graphicData uri="http://schemas.openxmlformats.org/drawingml/2006/picture">
                      <pic:pic>
                        <pic:nvPicPr>
                          <pic:cNvPr id="442695581"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08777994" name="Picture">
</wp:docPr>
                  <a:graphic>
                    <a:graphicData uri="http://schemas.openxmlformats.org/drawingml/2006/picture">
                      <pic:pic>
                        <pic:nvPicPr>
                          <pic:cNvPr id="1208777994"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565829849" name="Picture">
</wp:docPr>
                  <a:graphic>
                    <a:graphicData uri="http://schemas.openxmlformats.org/drawingml/2006/picture">
                      <pic:pic>
                        <pic:nvPicPr>
                          <pic:cNvPr id="1565829849"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37412528" name="Picture">
</wp:docPr>
                        <a:graphic>
                          <a:graphicData uri="http://schemas.openxmlformats.org/drawingml/2006/picture">
                            <pic:pic>
                              <pic:nvPicPr>
                                <pic:cNvPr id="837412528"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77470024" name="Picture">
</wp:docPr>
                  <a:graphic>
                    <a:graphicData uri="http://schemas.openxmlformats.org/drawingml/2006/picture">
                      <pic:pic>
                        <pic:nvPicPr>
                          <pic:cNvPr id="9774700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63704519" name="Picture">
</wp:docPr>
                  <a:graphic>
                    <a:graphicData uri="http://schemas.openxmlformats.org/drawingml/2006/picture">
                      <pic:pic>
                        <pic:nvPicPr>
                          <pic:cNvPr id="7637045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61120 Sap-en-Auge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58393748" name="Picture">
</wp:docPr>
                  <a:graphic>
                    <a:graphicData uri="http://schemas.openxmlformats.org/drawingml/2006/picture">
                      <pic:pic>
                        <pic:nvPicPr>
                          <pic:cNvPr id="14583937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Sap-en-auge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25201173" name="Picture">
</wp:docPr>
                  <a:graphic>
                    <a:graphicData uri="http://schemas.openxmlformats.org/drawingml/2006/picture">
                      <pic:pic>
                        <pic:nvPicPr>
                          <pic:cNvPr id="1525201173" name="Picture"/>
                          <pic:cNvPicPr/>
                        </pic:nvPicPr>
                        <pic:blipFill>
                          <a:blip r:embed="img_0_4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40347902" name="Picture">
</wp:docPr>
                  <a:graphic>
                    <a:graphicData uri="http://schemas.openxmlformats.org/drawingml/2006/picture">
                      <pic:pic>
                        <pic:nvPicPr>
                          <pic:cNvPr id="740347902"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579473112" name="Picture">
</wp:docPr>
                  <a:graphic>
                    <a:graphicData uri="http://schemas.openxmlformats.org/drawingml/2006/picture">
                      <pic:pic>
                        <pic:nvPicPr>
                          <pic:cNvPr id="1579473112" name="Picture"/>
                          <pic:cNvPicPr/>
                        </pic:nvPicPr>
                        <pic:blipFill>
                          <a:blip r:embed="img_0_4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99186030" name="Picture">
</wp:docPr>
                        <a:graphic>
                          <a:graphicData uri="http://schemas.openxmlformats.org/drawingml/2006/picture">
                            <pic:pic>
                              <pic:nvPicPr>
                                <pic:cNvPr id="1299186030"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55500798" name="Picture">
</wp:docPr>
                  <a:graphic>
                    <a:graphicData uri="http://schemas.openxmlformats.org/drawingml/2006/picture">
                      <pic:pic>
                        <pic:nvPicPr>
                          <pic:cNvPr id="16555007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0692552" name="Picture">
</wp:docPr>
                  <a:graphic>
                    <a:graphicData uri="http://schemas.openxmlformats.org/drawingml/2006/picture">
                      <pic:pic>
                        <pic:nvPicPr>
                          <pic:cNvPr id="906925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61120 Sap-en-Auge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13321595" name="Picture">
</wp:docPr>
                  <a:graphic>
                    <a:graphicData uri="http://schemas.openxmlformats.org/drawingml/2006/picture">
                      <pic:pic>
                        <pic:nvPicPr>
                          <pic:cNvPr id="12133215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Sap-en-auge</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03481168" name="Picture">
</wp:docPr>
                  <a:graphic>
                    <a:graphicData uri="http://schemas.openxmlformats.org/drawingml/2006/picture">
                      <pic:pic>
                        <pic:nvPicPr>
                          <pic:cNvPr id="16034811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78837745" name="Picture">
</wp:docPr>
                  <a:graphic>
                    <a:graphicData uri="http://schemas.openxmlformats.org/drawingml/2006/picture">
                      <pic:pic>
                        <pic:nvPicPr>
                          <pic:cNvPr id="16788377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61120 Sap-en-Auge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71332609" name="Picture">
</wp:docPr>
                  <a:graphic>
                    <a:graphicData uri="http://schemas.openxmlformats.org/drawingml/2006/picture">
                      <pic:pic>
                        <pic:nvPicPr>
                          <pic:cNvPr id="5713326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Sap-en-auge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05818674" name="Picture">
</wp:docPr>
                  <a:graphic>
                    <a:graphicData uri="http://schemas.openxmlformats.org/drawingml/2006/picture">
                      <pic:pic>
                        <pic:nvPicPr>
                          <pic:cNvPr id="1905818674"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4354089" name="Picture">
</wp:docPr>
                  <a:graphic>
                    <a:graphicData uri="http://schemas.openxmlformats.org/drawingml/2006/picture">
                      <pic:pic>
                        <pic:nvPicPr>
                          <pic:cNvPr id="154354089"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28499032" name="Picture">
</wp:docPr>
                  <a:graphic>
                    <a:graphicData uri="http://schemas.openxmlformats.org/drawingml/2006/picture">
                      <pic:pic>
                        <pic:nvPicPr>
                          <pic:cNvPr id="428499032"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46372985" name="Picture">
</wp:docPr>
                        <a:graphic>
                          <a:graphicData uri="http://schemas.openxmlformats.org/drawingml/2006/picture">
                            <pic:pic>
                              <pic:nvPicPr>
                                <pic:cNvPr id="646372985"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16457809" name="Picture">
</wp:docPr>
                  <a:graphic>
                    <a:graphicData uri="http://schemas.openxmlformats.org/drawingml/2006/picture">
                      <pic:pic>
                        <pic:nvPicPr>
                          <pic:cNvPr id="18164578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51196684" name="Picture">
</wp:docPr>
                  <a:graphic>
                    <a:graphicData uri="http://schemas.openxmlformats.org/drawingml/2006/picture">
                      <pic:pic>
                        <pic:nvPicPr>
                          <pic:cNvPr id="15511966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61120 Sap-en-Auge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71857729" name="Picture">
</wp:docPr>
                  <a:graphic>
                    <a:graphicData uri="http://schemas.openxmlformats.org/drawingml/2006/picture">
                      <pic:pic>
                        <pic:nvPicPr>
                          <pic:cNvPr id="17718577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Sap-en-auge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19844828" name="Picture">
</wp:docPr>
                  <a:graphic>
                    <a:graphicData uri="http://schemas.openxmlformats.org/drawingml/2006/picture">
                      <pic:pic>
                        <pic:nvPicPr>
                          <pic:cNvPr id="2119844828"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5774150" name="Picture">
</wp:docPr>
                  <a:graphic>
                    <a:graphicData uri="http://schemas.openxmlformats.org/drawingml/2006/picture">
                      <pic:pic>
                        <pic:nvPicPr>
                          <pic:cNvPr id="95774150"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56131155" name="Picture">
</wp:docPr>
                  <a:graphic>
                    <a:graphicData uri="http://schemas.openxmlformats.org/drawingml/2006/picture">
                      <pic:pic>
                        <pic:nvPicPr>
                          <pic:cNvPr id="656131155"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26441366" name="Picture">
</wp:docPr>
                        <a:graphic>
                          <a:graphicData uri="http://schemas.openxmlformats.org/drawingml/2006/picture">
                            <pic:pic>
                              <pic:nvPicPr>
                                <pic:cNvPr id="1926441366"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5815747" name="Picture">
</wp:docPr>
                  <a:graphic>
                    <a:graphicData uri="http://schemas.openxmlformats.org/drawingml/2006/picture">
                      <pic:pic>
                        <pic:nvPicPr>
                          <pic:cNvPr id="1858157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24504212" name="Picture">
</wp:docPr>
                  <a:graphic>
                    <a:graphicData uri="http://schemas.openxmlformats.org/drawingml/2006/picture">
                      <pic:pic>
                        <pic:nvPicPr>
                          <pic:cNvPr id="19245042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61120 Sap-en-Auge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62784385" name="Picture">
</wp:docPr>
                  <a:graphic>
                    <a:graphicData uri="http://schemas.openxmlformats.org/drawingml/2006/picture">
                      <pic:pic>
                        <pic:nvPicPr>
                          <pic:cNvPr id="2627843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Sap-en-auge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18395243" name="Picture">
</wp:docPr>
                  <a:graphic>
                    <a:graphicData uri="http://schemas.openxmlformats.org/drawingml/2006/picture">
                      <pic:pic>
                        <pic:nvPicPr>
                          <pic:cNvPr id="1618395243"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44849667" name="Picture">
</wp:docPr>
                  <a:graphic>
                    <a:graphicData uri="http://schemas.openxmlformats.org/drawingml/2006/picture">
                      <pic:pic>
                        <pic:nvPicPr>
                          <pic:cNvPr id="1044849667"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300234874" name="Picture">
</wp:docPr>
                  <a:graphic>
                    <a:graphicData uri="http://schemas.openxmlformats.org/drawingml/2006/picture">
                      <pic:pic>
                        <pic:nvPicPr>
                          <pic:cNvPr id="300234874"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62755879" name="Picture">
</wp:docPr>
                  <a:graphic>
                    <a:graphicData uri="http://schemas.openxmlformats.org/drawingml/2006/picture">
                      <pic:pic>
                        <pic:nvPicPr>
                          <pic:cNvPr id="2627558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85927275" name="Picture">
</wp:docPr>
                  <a:graphic>
                    <a:graphicData uri="http://schemas.openxmlformats.org/drawingml/2006/picture">
                      <pic:pic>
                        <pic:nvPicPr>
                          <pic:cNvPr id="11859272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61120 Sap-en-Auge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0306495" name="Picture">
</wp:docPr>
                  <a:graphic>
                    <a:graphicData uri="http://schemas.openxmlformats.org/drawingml/2006/picture">
                      <pic:pic>
                        <pic:nvPicPr>
                          <pic:cNvPr id="1203064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58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"https://fiches-risques.brgm.fr/georisques/cavite/BNOAA0001017" \t "_self" </w:instrText>
            </w:r>
            <w:r>
              <w:fldChar w:fldCharType="separate"/>
            </w:r>
            <w:r>
              <w:rPr>
                <w:rFonts w:ascii="Marianne" w:hAnsi="Marianne" w:eastAsia="Marianne" w:cs="Marianne"/>
                <w:sz w:val="14"/>
              </w:rPr>
              <w:t xml:space="preserve">BNOAA0001017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Carriere_600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"https://fiches-risques.brgm.fr/georisques/cavite/BNOAA0001256" \t "_self" </w:instrText>
            </w:r>
            <w:r>
              <w:fldChar w:fldCharType="separate"/>
            </w:r>
            <w:r>
              <w:rPr>
                <w:rFonts w:ascii="Marianne" w:hAnsi="Marianne" w:eastAsia="Marianne" w:cs="Marianne"/>
                <w:sz w:val="14"/>
              </w:rPr>
              <w:t xml:space="preserve">BNOAA0001256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Carriere_127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"https://fiches-risques.brgm.fr/georisques/cavite/BNOAA0001257" \t "_self" </w:instrText>
            </w:r>
            <w:r>
              <w:fldChar w:fldCharType="separate"/>
            </w:r>
            <w:r>
              <w:rPr>
                <w:rFonts w:ascii="Marianne" w:hAnsi="Marianne" w:eastAsia="Marianne" w:cs="Marianne"/>
                <w:sz w:val="14"/>
              </w:rPr>
              <w:t xml:space="preserve">BNOAA0001257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Carriere_455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"https://fiches-risques.brgm.fr/georisques/cavite/BNOAA0001258" \t "_self" </w:instrText>
            </w:r>
            <w:r>
              <w:fldChar w:fldCharType="separate"/>
            </w:r>
            <w:r>
              <w:rPr>
                <w:rFonts w:ascii="Marianne" w:hAnsi="Marianne" w:eastAsia="Marianne" w:cs="Marianne"/>
                <w:sz w:val="14"/>
              </w:rPr>
              <w:t xml:space="preserve">BNOAA0001258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Carriere_126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"https://fiches-risques.brgm.fr/georisques/cavite/BNOAA0001259" \t "_self" </w:instrText>
            </w:r>
            <w:r>
              <w:fldChar w:fldCharType="separate"/>
            </w:r>
            <w:r>
              <w:rPr>
                <w:rFonts w:ascii="Marianne" w:hAnsi="Marianne" w:eastAsia="Marianne" w:cs="Marianne"/>
                <w:sz w:val="14"/>
              </w:rPr>
              <w:t xml:space="preserve">BNOAA0001259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Carriere_125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"https://fiches-risques.brgm.fr/georisques/cavite/BNOAA0001260" \t "_self" </w:instrText>
            </w:r>
            <w:r>
              <w:fldChar w:fldCharType="separate"/>
            </w:r>
            <w:r>
              <w:rPr>
                <w:rFonts w:ascii="Marianne" w:hAnsi="Marianne" w:eastAsia="Marianne" w:cs="Marianne"/>
                <w:sz w:val="14"/>
              </w:rPr>
              <w:t xml:space="preserve">BNOAA0001260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Carriere_515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"https://fiches-risques.brgm.fr/georisques/cavite/BNOAA0001261" \t "_self" </w:instrText>
            </w:r>
            <w:r>
              <w:fldChar w:fldCharType="separate"/>
            </w:r>
            <w:r>
              <w:rPr>
                <w:rFonts w:ascii="Marianne" w:hAnsi="Marianne" w:eastAsia="Marianne" w:cs="Marianne"/>
                <w:sz w:val="14"/>
              </w:rPr>
              <w:t xml:space="preserve">BNOAA0001261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Carriere_516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"https://fiches-risques.brgm.fr/georisques/cavite/BNOAA0001262" \t "_self" </w:instrText>
            </w:r>
            <w:r>
              <w:fldChar w:fldCharType="separate"/>
            </w:r>
            <w:r>
              <w:rPr>
                <w:rFonts w:ascii="Marianne" w:hAnsi="Marianne" w:eastAsia="Marianne" w:cs="Marianne"/>
                <w:sz w:val="14"/>
              </w:rPr>
              <w:t xml:space="preserve">BNOAA0001262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Carriere_517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"https://fiches-risques.brgm.fr/georisques/cavite/BNOAA0001263" \t "_self" </w:instrText>
            </w:r>
            <w:r>
              <w:fldChar w:fldCharType="separate"/>
            </w:r>
            <w:r>
              <w:rPr>
                <w:rFonts w:ascii="Marianne" w:hAnsi="Marianne" w:eastAsia="Marianne" w:cs="Marianne"/>
                <w:sz w:val="14"/>
              </w:rPr>
              <w:t xml:space="preserve">BNOAA0001263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Carriere_518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"https://fiches-risques.brgm.fr/georisques/cavite/BNOAA0001264" \t "_self" </w:instrText>
            </w:r>
            <w:r>
              <w:fldChar w:fldCharType="separate"/>
            </w:r>
            <w:r>
              <w:rPr>
                <w:rFonts w:ascii="Marianne" w:hAnsi="Marianne" w:eastAsia="Marianne" w:cs="Marianne"/>
                <w:sz w:val="14"/>
              </w:rPr>
              <w:t xml:space="preserve">BNOAA0001264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Carriere_519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"https://fiches-risques.brgm.fr/georisques/cavite/BNOAA0001265" \t "_self" </w:instrText>
            </w:r>
            <w:r>
              <w:fldChar w:fldCharType="separate"/>
            </w:r>
            <w:r>
              <w:rPr>
                <w:rFonts w:ascii="Marianne" w:hAnsi="Marianne" w:eastAsia="Marianne" w:cs="Marianne"/>
                <w:sz w:val="14"/>
              </w:rPr>
              <w:t xml:space="preserve">BNOAA0001265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Carriere_712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"https://fiches-risques.brgm.fr/georisques/cavite/BNOAA0001266" \t "_self" </w:instrText>
            </w:r>
            <w:r>
              <w:fldChar w:fldCharType="separate"/>
            </w:r>
            <w:r>
              <w:rPr>
                <w:rFonts w:ascii="Marianne" w:hAnsi="Marianne" w:eastAsia="Marianne" w:cs="Marianne"/>
                <w:sz w:val="14"/>
              </w:rPr>
              <w:t xml:space="preserve">BNOAA0001266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Carriere_532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"https://fiches-risques.brgm.fr/georisques/cavite/BNOAA0001267" \t "_self" </w:instrText>
            </w:r>
            <w:r>
              <w:fldChar w:fldCharType="separate"/>
            </w:r>
            <w:r>
              <w:rPr>
                <w:rFonts w:ascii="Marianne" w:hAnsi="Marianne" w:eastAsia="Marianne" w:cs="Marianne"/>
                <w:sz w:val="14"/>
              </w:rPr>
              <w:t xml:space="preserve">BNOAA0001267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Lieu-dit Les Grisons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"https://fiches-risques.brgm.fr/georisques/cavite/BNOAA0001268" \t "_self" </w:instrText>
            </w:r>
            <w:r>
              <w:fldChar w:fldCharType="separate"/>
            </w:r>
            <w:r>
              <w:rPr>
                <w:rFonts w:ascii="Marianne" w:hAnsi="Marianne" w:eastAsia="Marianne" w:cs="Marianne"/>
                <w:sz w:val="14"/>
              </w:rPr>
              <w:t xml:space="preserve">BNOAA0001268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Carriere_643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"https://fiches-risques.brgm.fr/georisques/cavite/BNOAA0001269" \t "_self" </w:instrText>
            </w:r>
            <w:r>
              <w:fldChar w:fldCharType="separate"/>
            </w:r>
            <w:r>
              <w:rPr>
                <w:rFonts w:ascii="Marianne" w:hAnsi="Marianne" w:eastAsia="Marianne" w:cs="Marianne"/>
                <w:sz w:val="14"/>
              </w:rPr>
              <w:t xml:space="preserve">BNOAA0001269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Lieu-dit Campagne de Foutel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"https://fiches-risques.brgm.fr/georisques/cavite/BNOAA0001270" \t "_self" </w:instrText>
            </w:r>
            <w:r>
              <w:fldChar w:fldCharType="separate"/>
            </w:r>
            <w:r>
              <w:rPr>
                <w:rFonts w:ascii="Marianne" w:hAnsi="Marianne" w:eastAsia="Marianne" w:cs="Marianne"/>
                <w:sz w:val="14"/>
              </w:rPr>
              <w:t xml:space="preserve">BNOAA0001270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Carriere_521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"https://fiches-risques.brgm.fr/georisques/cavite/BNOAA0001271" \t "_self" </w:instrText>
            </w:r>
            <w:r>
              <w:fldChar w:fldCharType="separate"/>
            </w:r>
            <w:r>
              <w:rPr>
                <w:rFonts w:ascii="Marianne" w:hAnsi="Marianne" w:eastAsia="Marianne" w:cs="Marianne"/>
                <w:sz w:val="14"/>
              </w:rPr>
              <w:t xml:space="preserve">BNOAA0001271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Lieu-dit Pièce des sept acres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"https://fiches-risques.brgm.fr/georisques/cavite/BNOAA0001272" \t "_self" </w:instrText>
            </w:r>
            <w:r>
              <w:fldChar w:fldCharType="separate"/>
            </w:r>
            <w:r>
              <w:rPr>
                <w:rFonts w:ascii="Marianne" w:hAnsi="Marianne" w:eastAsia="Marianne" w:cs="Marianne"/>
                <w:sz w:val="14"/>
              </w:rPr>
              <w:t xml:space="preserve">BNOAA0001272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Carriere_511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"https://fiches-risques.brgm.fr/georisques/cavite/BNOAA0001273" \t "_self" </w:instrText>
            </w:r>
            <w:r>
              <w:fldChar w:fldCharType="separate"/>
            </w:r>
            <w:r>
              <w:rPr>
                <w:rFonts w:ascii="Marianne" w:hAnsi="Marianne" w:eastAsia="Marianne" w:cs="Marianne"/>
                <w:sz w:val="14"/>
              </w:rPr>
              <w:t xml:space="preserve">BNOAA0001273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Carriere_523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"https://fiches-risques.brgm.fr/georisques/cavite/BNOAA0001274" \t "_self" </w:instrText>
            </w:r>
            <w:r>
              <w:fldChar w:fldCharType="separate"/>
            </w:r>
            <w:r>
              <w:rPr>
                <w:rFonts w:ascii="Marianne" w:hAnsi="Marianne" w:eastAsia="Marianne" w:cs="Marianne"/>
                <w:sz w:val="14"/>
              </w:rPr>
              <w:t xml:space="preserve">BNOAA0001274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Carriere_524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"https://fiches-risques.brgm.fr/georisques/cavite/BNOAA0001275" \t "_self" </w:instrText>
            </w:r>
            <w:r>
              <w:fldChar w:fldCharType="separate"/>
            </w:r>
            <w:r>
              <w:rPr>
                <w:rFonts w:ascii="Marianne" w:hAnsi="Marianne" w:eastAsia="Marianne" w:cs="Marianne"/>
                <w:sz w:val="14"/>
              </w:rPr>
              <w:t xml:space="preserve">BNOAA0001275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Carriere_525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"https://fiches-risques.brgm.fr/georisques/cavite/BNOAA0001276" \t "_self" </w:instrText>
            </w:r>
            <w:r>
              <w:fldChar w:fldCharType="separate"/>
            </w:r>
            <w:r>
              <w:rPr>
                <w:rFonts w:ascii="Marianne" w:hAnsi="Marianne" w:eastAsia="Marianne" w:cs="Marianne"/>
                <w:sz w:val="14"/>
              </w:rPr>
              <w:t xml:space="preserve">BNOAA0001276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Carriere_526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"https://fiches-risques.brgm.fr/georisques/cavite/BNOAA0001277" \t "_self" </w:instrText>
            </w:r>
            <w:r>
              <w:fldChar w:fldCharType="separate"/>
            </w:r>
            <w:r>
              <w:rPr>
                <w:rFonts w:ascii="Marianne" w:hAnsi="Marianne" w:eastAsia="Marianne" w:cs="Marianne"/>
                <w:sz w:val="14"/>
              </w:rPr>
              <w:t xml:space="preserve">BNOAA0001277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Carriere_527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"https://fiches-risques.brgm.fr/georisques/cavite/BNOAA0001278" \t "_self" </w:instrText>
            </w:r>
            <w:r>
              <w:fldChar w:fldCharType="separate"/>
            </w:r>
            <w:r>
              <w:rPr>
                <w:rFonts w:ascii="Marianne" w:hAnsi="Marianne" w:eastAsia="Marianne" w:cs="Marianne"/>
                <w:sz w:val="14"/>
              </w:rPr>
              <w:t xml:space="preserve">BNOAA0001278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Carriere_528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"https://fiches-risques.brgm.fr/georisques/cavite/BNOAA0001279" \t "_self" </w:instrText>
            </w:r>
            <w:r>
              <w:fldChar w:fldCharType="separate"/>
            </w:r>
            <w:r>
              <w:rPr>
                <w:rFonts w:ascii="Marianne" w:hAnsi="Marianne" w:eastAsia="Marianne" w:cs="Marianne"/>
                <w:sz w:val="14"/>
              </w:rPr>
              <w:t xml:space="preserve">BNOAA0001279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Carriere_529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"https://fiches-risques.brgm.fr/georisques/cavite/BNOAA0001280" \t "_self" </w:instrText>
            </w:r>
            <w:r>
              <w:fldChar w:fldCharType="separate"/>
            </w:r>
            <w:r>
              <w:rPr>
                <w:rFonts w:ascii="Marianne" w:hAnsi="Marianne" w:eastAsia="Marianne" w:cs="Marianne"/>
                <w:sz w:val="14"/>
              </w:rPr>
              <w:t xml:space="preserve">BNOAA0001280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Lieu-dit Ferme des Roches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"https://fiches-risques.brgm.fr/georisques/cavite/BNOAA0001281" \t "_self" </w:instrText>
            </w:r>
            <w:r>
              <w:fldChar w:fldCharType="separate"/>
            </w:r>
            <w:r>
              <w:rPr>
                <w:rFonts w:ascii="Marianne" w:hAnsi="Marianne" w:eastAsia="Marianne" w:cs="Marianne"/>
                <w:sz w:val="14"/>
              </w:rPr>
              <w:t xml:space="preserve">BNOAA0001281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Carriere_530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"https://fiches-risques.brgm.fr/georisques/cavite/BNOAA0001282" \t "_self" </w:instrText>
            </w:r>
            <w:r>
              <w:fldChar w:fldCharType="separate"/>
            </w:r>
            <w:r>
              <w:rPr>
                <w:rFonts w:ascii="Marianne" w:hAnsi="Marianne" w:eastAsia="Marianne" w:cs="Marianne"/>
                <w:sz w:val="14"/>
              </w:rPr>
              <w:t xml:space="preserve">BNOAA0001282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Carriere_500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"https://fiches-risques.brgm.fr/georisques/cavite/BNOAA0001283" \t "_self" </w:instrText>
            </w:r>
            <w:r>
              <w:fldChar w:fldCharType="separate"/>
            </w:r>
            <w:r>
              <w:rPr>
                <w:rFonts w:ascii="Marianne" w:hAnsi="Marianne" w:eastAsia="Marianne" w:cs="Marianne"/>
                <w:sz w:val="14"/>
              </w:rPr>
              <w:t xml:space="preserve">BNOAA0001283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Carriere_498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"https://fiches-risques.brgm.fr/georisques/cavite/BNOAA0001284" \t "_self" </w:instrText>
            </w:r>
            <w:r>
              <w:fldChar w:fldCharType="separate"/>
            </w:r>
            <w:r>
              <w:rPr>
                <w:rFonts w:ascii="Marianne" w:hAnsi="Marianne" w:eastAsia="Marianne" w:cs="Marianne"/>
                <w:sz w:val="14"/>
              </w:rPr>
              <w:t xml:space="preserve">BNOAA0001284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Carriere_520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"https://fiches-risques.brgm.fr/georisques/cavite/BNOAA0001286" \t "_self" </w:instrText>
            </w:r>
            <w:r>
              <w:fldChar w:fldCharType="separate"/>
            </w:r>
            <w:r>
              <w:rPr>
                <w:rFonts w:ascii="Marianne" w:hAnsi="Marianne" w:eastAsia="Marianne" w:cs="Marianne"/>
                <w:sz w:val="14"/>
              </w:rPr>
              <w:t xml:space="preserve">BNOAA0001286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Carriere_491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"https://fiches-risques.brgm.fr/georisques/cavite/BNOAA0001288" \t "_self" </w:instrText>
            </w:r>
            <w:r>
              <w:fldChar w:fldCharType="separate"/>
            </w:r>
            <w:r>
              <w:rPr>
                <w:rFonts w:ascii="Marianne" w:hAnsi="Marianne" w:eastAsia="Marianne" w:cs="Marianne"/>
                <w:sz w:val="14"/>
              </w:rPr>
              <w:t xml:space="preserve">BNOAA0001288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Carriere_493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"https://fiches-risques.brgm.fr/georisques/cavite/BNOAA0001289" \t "_self" </w:instrText>
            </w:r>
            <w:r>
              <w:fldChar w:fldCharType="separate"/>
            </w:r>
            <w:r>
              <w:rPr>
                <w:rFonts w:ascii="Marianne" w:hAnsi="Marianne" w:eastAsia="Marianne" w:cs="Marianne"/>
                <w:sz w:val="14"/>
              </w:rPr>
              <w:t xml:space="preserve">BNOAA0001289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Carriere_495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"https://fiches-risques.brgm.fr/georisques/cavite/BNOAA0001291" \t "_self" </w:instrText>
            </w:r>
            <w:r>
              <w:fldChar w:fldCharType="separate"/>
            </w:r>
            <w:r>
              <w:rPr>
                <w:rFonts w:ascii="Marianne" w:hAnsi="Marianne" w:eastAsia="Marianne" w:cs="Marianne"/>
                <w:sz w:val="14"/>
              </w:rPr>
              <w:t xml:space="preserve">BNOAA0001291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Carriere_499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"https://fiches-risques.brgm.fr/georisques/cavite/BNOAA0001292" \t "_self" </w:instrText>
            </w:r>
            <w:r>
              <w:fldChar w:fldCharType="separate"/>
            </w:r>
            <w:r>
              <w:rPr>
                <w:rFonts w:ascii="Marianne" w:hAnsi="Marianne" w:eastAsia="Marianne" w:cs="Marianne"/>
                <w:sz w:val="14"/>
              </w:rPr>
              <w:t xml:space="preserve">BNOAA0001292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Carriere_501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"https://fiches-risques.brgm.fr/georisques/cavite/BNOAA0001293" \t "_self" </w:instrText>
            </w:r>
            <w:r>
              <w:fldChar w:fldCharType="separate"/>
            </w:r>
            <w:r>
              <w:rPr>
                <w:rFonts w:ascii="Marianne" w:hAnsi="Marianne" w:eastAsia="Marianne" w:cs="Marianne"/>
                <w:sz w:val="14"/>
              </w:rPr>
              <w:t xml:space="preserve">BNOAA0001293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Carriere_502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"https://fiches-risques.brgm.fr/georisques/cavite/BNOAA0001294" \t "_self" </w:instrText>
            </w:r>
            <w:r>
              <w:fldChar w:fldCharType="separate"/>
            </w:r>
            <w:r>
              <w:rPr>
                <w:rFonts w:ascii="Marianne" w:hAnsi="Marianne" w:eastAsia="Marianne" w:cs="Marianne"/>
                <w:sz w:val="14"/>
              </w:rPr>
              <w:t xml:space="preserve">BNOAA0001294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Carriere_503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"https://fiches-risques.brgm.fr/georisques/cavite/BNOAA0001295" \t "_self" </w:instrText>
            </w:r>
            <w:r>
              <w:fldChar w:fldCharType="separate"/>
            </w:r>
            <w:r>
              <w:rPr>
                <w:rFonts w:ascii="Marianne" w:hAnsi="Marianne" w:eastAsia="Marianne" w:cs="Marianne"/>
                <w:sz w:val="14"/>
              </w:rPr>
              <w:t xml:space="preserve">BNOAA0001295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Carriere_504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"https://fiches-risques.brgm.fr/georisques/cavite/BNOAA0001296" \t "_self" </w:instrText>
            </w:r>
            <w:r>
              <w:fldChar w:fldCharType="separate"/>
            </w:r>
            <w:r>
              <w:rPr>
                <w:rFonts w:ascii="Marianne" w:hAnsi="Marianne" w:eastAsia="Marianne" w:cs="Marianne"/>
                <w:sz w:val="14"/>
              </w:rPr>
              <w:t xml:space="preserve">BNOAA0001296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Carriere_522</w:t>
            </w:r>
          </w:p>
        </w:tc>
        <w:tc>
          <w:tcPr>
     </w:tcPr>
          <w:p>
            <w:pPr>
              <w:pStyle w:val="EMPTY_CELL_STYLE"/>
            </w:pPr>
          </w:p>
        </w:tc>
        <w:tc>
          <w:tcPr>
     </w:tcPr>
          <w:p>
            <w:pPr>
              <w:pStyle w:val="EMPTY_CELL_STYLE"/>
            </w:pPr>
          </w:p>
        </w:tc>
        <w:tc>
          <w:tcPr>
     </w:tcPr>
          <w:p>
            <w:pPr>
              <w:pStyle w:val="EMPTY_CELL_STYLE"/>
            </w:pPr>
          </w:p>
        </w:tc>
      </w:tr>
      <w:tr>
        <w:trPr>
          <w:trHeight w:hRule="exact" w:val="17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880"/>
        <w:gridCol w:w="7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64882016" name="Picture">
</wp:docPr>
                  <a:graphic>
                    <a:graphicData uri="http://schemas.openxmlformats.org/drawingml/2006/picture">
                      <pic:pic>
                        <pic:nvPicPr>
                          <pic:cNvPr id="20648820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24545249" name="Picture">
</wp:docPr>
                  <a:graphic>
                    <a:graphicData uri="http://schemas.openxmlformats.org/drawingml/2006/picture">
                      <pic:pic>
                        <pic:nvPicPr>
                          <pic:cNvPr id="11245452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61120 Sap-en-Auge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22546429" name="Picture">
</wp:docPr>
                  <a:graphic>
                    <a:graphicData uri="http://schemas.openxmlformats.org/drawingml/2006/picture">
                      <pic:pic>
                        <pic:nvPicPr>
                          <pic:cNvPr id="4225464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"https://fiches-risques.brgm.fr/georisques/cavite/BNOAA0001297" \t "_self" </w:instrText>
            </w:r>
            <w:r>
              <w:fldChar w:fldCharType="separate"/>
            </w:r>
            <w:r>
              <w:rPr>
                <w:rFonts w:ascii="Marianne" w:hAnsi="Marianne" w:eastAsia="Marianne" w:cs="Marianne"/>
                <w:sz w:val="14"/>
              </w:rPr>
              <w:t xml:space="preserve">BNOAA0001297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Carriere_558</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"https://fiches-risques.brgm.fr/georisques/cavite/BNOAA0001298" \t "_self" </w:instrText>
            </w:r>
            <w:r>
              <w:fldChar w:fldCharType="separate"/>
            </w:r>
            <w:r>
              <w:rPr>
                <w:rFonts w:ascii="Marianne" w:hAnsi="Marianne" w:eastAsia="Marianne" w:cs="Marianne"/>
                <w:sz w:val="14"/>
              </w:rPr>
              <w:t xml:space="preserve">BNOAA0001298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Carriere_559</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"https://fiches-risques.brgm.fr/georisques/cavite/BNOAA0001299" \t "_self" </w:instrText>
            </w:r>
            <w:r>
              <w:fldChar w:fldCharType="separate"/>
            </w:r>
            <w:r>
              <w:rPr>
                <w:rFonts w:ascii="Marianne" w:hAnsi="Marianne" w:eastAsia="Marianne" w:cs="Marianne"/>
                <w:sz w:val="14"/>
              </w:rPr>
              <w:t xml:space="preserve">BNOAA0001299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Carriere_560</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"https://fiches-risques.brgm.fr/georisques/cavite/BNOAA0001300" \t "_self" </w:instrText>
            </w:r>
            <w:r>
              <w:fldChar w:fldCharType="separate"/>
            </w:r>
            <w:r>
              <w:rPr>
                <w:rFonts w:ascii="Marianne" w:hAnsi="Marianne" w:eastAsia="Marianne" w:cs="Marianne"/>
                <w:sz w:val="14"/>
              </w:rPr>
              <w:t xml:space="preserve">BNOAA0001300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Carriere_561</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"https://fiches-risques.brgm.fr/georisques/cavite/BNOAA0001301" \t "_self" </w:instrText>
            </w:r>
            <w:r>
              <w:fldChar w:fldCharType="separate"/>
            </w:r>
            <w:r>
              <w:rPr>
                <w:rFonts w:ascii="Marianne" w:hAnsi="Marianne" w:eastAsia="Marianne" w:cs="Marianne"/>
                <w:sz w:val="14"/>
              </w:rPr>
              <w:t xml:space="preserve">BNOAA0001301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Carriere_562</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"https://fiches-risques.brgm.fr/georisques/cavite/BNOAA0001302" \t "_self" </w:instrText>
            </w:r>
            <w:r>
              <w:fldChar w:fldCharType="separate"/>
            </w:r>
            <w:r>
              <w:rPr>
                <w:rFonts w:ascii="Marianne" w:hAnsi="Marianne" w:eastAsia="Marianne" w:cs="Marianne"/>
                <w:sz w:val="14"/>
              </w:rPr>
              <w:t xml:space="preserve">BNOAA0001302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Carriere_564</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"https://fiches-risques.brgm.fr/georisques/cavite/BNOAA0001303" \t "_self" </w:instrText>
            </w:r>
            <w:r>
              <w:fldChar w:fldCharType="separate"/>
            </w:r>
            <w:r>
              <w:rPr>
                <w:rFonts w:ascii="Marianne" w:hAnsi="Marianne" w:eastAsia="Marianne" w:cs="Marianne"/>
                <w:sz w:val="14"/>
              </w:rPr>
              <w:t xml:space="preserve">BNOAA0001303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Carriere_566</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"https://fiches-risques.brgm.fr/georisques/cavite/BNOAA0001304" \t "_self" </w:instrText>
            </w:r>
            <w:r>
              <w:fldChar w:fldCharType="separate"/>
            </w:r>
            <w:r>
              <w:rPr>
                <w:rFonts w:ascii="Marianne" w:hAnsi="Marianne" w:eastAsia="Marianne" w:cs="Marianne"/>
                <w:sz w:val="14"/>
              </w:rPr>
              <w:t xml:space="preserve">BNOAA0001304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Carriere_568</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"https://fiches-risques.brgm.fr/georisques/cavite/BNOAA0001305" \t "_self" </w:instrText>
            </w:r>
            <w:r>
              <w:fldChar w:fldCharType="separate"/>
            </w:r>
            <w:r>
              <w:rPr>
                <w:rFonts w:ascii="Marianne" w:hAnsi="Marianne" w:eastAsia="Marianne" w:cs="Marianne"/>
                <w:sz w:val="14"/>
              </w:rPr>
              <w:t xml:space="preserve">BNOAA0001305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Carriere_570</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"https://fiches-risques.brgm.fr/georisques/cavite/BNOAA0001306" \t "_self" </w:instrText>
            </w:r>
            <w:r>
              <w:fldChar w:fldCharType="separate"/>
            </w:r>
            <w:r>
              <w:rPr>
                <w:rFonts w:ascii="Marianne" w:hAnsi="Marianne" w:eastAsia="Marianne" w:cs="Marianne"/>
                <w:sz w:val="14"/>
              </w:rPr>
              <w:t xml:space="preserve">BNOAA0001306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Carriere_571</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"https://fiches-risques.brgm.fr/georisques/cavite/BNOAA0001307" \t "_self" </w:instrText>
            </w:r>
            <w:r>
              <w:fldChar w:fldCharType="separate"/>
            </w:r>
            <w:r>
              <w:rPr>
                <w:rFonts w:ascii="Marianne" w:hAnsi="Marianne" w:eastAsia="Marianne" w:cs="Marianne"/>
                <w:sz w:val="14"/>
              </w:rPr>
              <w:t xml:space="preserve">BNOAA0001307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Carriere_572</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"https://fiches-risques.brgm.fr/georisques/cavite/BNOAA0001308" \t "_self" </w:instrText>
            </w:r>
            <w:r>
              <w:fldChar w:fldCharType="separate"/>
            </w:r>
            <w:r>
              <w:rPr>
                <w:rFonts w:ascii="Marianne" w:hAnsi="Marianne" w:eastAsia="Marianne" w:cs="Marianne"/>
                <w:sz w:val="14"/>
              </w:rPr>
              <w:t xml:space="preserve">BNOAA0001308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Carriere_573</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"https://fiches-risques.brgm.fr/georisques/cavite/BNOAA0001309" \t "_self" </w:instrText>
            </w:r>
            <w:r>
              <w:fldChar w:fldCharType="separate"/>
            </w:r>
            <w:r>
              <w:rPr>
                <w:rFonts w:ascii="Marianne" w:hAnsi="Marianne" w:eastAsia="Marianne" w:cs="Marianne"/>
                <w:sz w:val="14"/>
              </w:rPr>
              <w:t xml:space="preserve">BNOAA0001309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Carriere_575</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"https://fiches-risques.brgm.fr/georisques/cavite/BNOAA0001310" \t "_self" </w:instrText>
            </w:r>
            <w:r>
              <w:fldChar w:fldCharType="separate"/>
            </w:r>
            <w:r>
              <w:rPr>
                <w:rFonts w:ascii="Marianne" w:hAnsi="Marianne" w:eastAsia="Marianne" w:cs="Marianne"/>
                <w:sz w:val="14"/>
              </w:rPr>
              <w:t xml:space="preserve">BNOAA0001310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Carriere_544</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"https://fiches-risques.brgm.fr/georisques/cavite/BNOAA0001311" \t "_self" </w:instrText>
            </w:r>
            <w:r>
              <w:fldChar w:fldCharType="separate"/>
            </w:r>
            <w:r>
              <w:rPr>
                <w:rFonts w:ascii="Marianne" w:hAnsi="Marianne" w:eastAsia="Marianne" w:cs="Marianne"/>
                <w:sz w:val="14"/>
              </w:rPr>
              <w:t xml:space="preserve">BNOAA0001311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Carriere_567</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"https://fiches-risques.brgm.fr/georisques/cavite/BNOAA0001312" \t "_self" </w:instrText>
            </w:r>
            <w:r>
              <w:fldChar w:fldCharType="separate"/>
            </w:r>
            <w:r>
              <w:rPr>
                <w:rFonts w:ascii="Marianne" w:hAnsi="Marianne" w:eastAsia="Marianne" w:cs="Marianne"/>
                <w:sz w:val="14"/>
              </w:rPr>
              <w:t xml:space="preserve">BNOAA0001312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Carriere_535</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"https://fiches-risques.brgm.fr/georisques/cavite/BNOAA0001313" \t "_self" </w:instrText>
            </w:r>
            <w:r>
              <w:fldChar w:fldCharType="separate"/>
            </w:r>
            <w:r>
              <w:rPr>
                <w:rFonts w:ascii="Marianne" w:hAnsi="Marianne" w:eastAsia="Marianne" w:cs="Marianne"/>
                <w:sz w:val="14"/>
              </w:rPr>
              <w:t xml:space="preserve">BNOAA0001313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Carriere_536</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"https://fiches-risques.brgm.fr/georisques/cavite/BNOAA0001314" \t "_self" </w:instrText>
            </w:r>
            <w:r>
              <w:fldChar w:fldCharType="separate"/>
            </w:r>
            <w:r>
              <w:rPr>
                <w:rFonts w:ascii="Marianne" w:hAnsi="Marianne" w:eastAsia="Marianne" w:cs="Marianne"/>
                <w:sz w:val="14"/>
              </w:rPr>
              <w:t xml:space="preserve">BNOAA0001314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Carriere_537</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"https://fiches-risques.brgm.fr/georisques/cavite/BNOAA0001315" \t "_self" </w:instrText>
            </w:r>
            <w:r>
              <w:fldChar w:fldCharType="separate"/>
            </w:r>
            <w:r>
              <w:rPr>
                <w:rFonts w:ascii="Marianne" w:hAnsi="Marianne" w:eastAsia="Marianne" w:cs="Marianne"/>
                <w:sz w:val="14"/>
              </w:rPr>
              <w:t xml:space="preserve">BNOAA0001315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Carriere_538</w:t>
            </w:r>
          </w:p>
        </w:tc>
        <w:tc>
          <w:tcPr>
     </w:tcPr>
          <w:p>
            <w:pPr>
              <w:pStyle w:val="EMPTY_CELL_STYLE"/>
            </w:pPr>
          </w:p>
        </w:tc>
        <w:tc>
          <w:tcPr>
     </w:tcPr>
          <w:p>
            <w:pPr>
              <w:pStyle w:val="EMPTY_CELL_STYLE"/>
            </w:pPr>
          </w:p>
        </w:tc>
      </w:tr>
      <w:tr>
        <w:trPr>
          <w:trHeight w:hRule="exact" w:val="8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27659011" name="Picture">
</wp:docPr>
                  <a:graphic>
                    <a:graphicData uri="http://schemas.openxmlformats.org/drawingml/2006/picture">
                      <pic:pic>
                        <pic:nvPicPr>
                          <pic:cNvPr id="20276590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27846225" name="Picture">
</wp:docPr>
                  <a:graphic>
                    <a:graphicData uri="http://schemas.openxmlformats.org/drawingml/2006/picture">
                      <pic:pic>
                        <pic:nvPicPr>
                          <pic:cNvPr id="14278462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61120 Sap-en-Auge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49967530" name="Picture">
</wp:docPr>
                  <a:graphic>
                    <a:graphicData uri="http://schemas.openxmlformats.org/drawingml/2006/picture">
                      <pic:pic>
                        <pic:nvPicPr>
                          <pic:cNvPr id="19499675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"https://fiches-risques.brgm.fr/georisques/casias/SSP3797719" \t "_blank" </w:instrText>
            </w:r>
            <w:r>
              <w:fldChar w:fldCharType="separate"/>
            </w:r>
            <w:r>
              <w:rPr>
                <w:rFonts w:ascii="Marianne" w:hAnsi="Marianne" w:eastAsia="Marianne" w:cs="Marianne"/>
                <w:sz w:val="14"/>
              </w:rPr>
              <w:t xml:space="preserve">SSP3797719</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"https://fiches-risques.brgm.fr/georisques/casias/SSP3797718" \t "_blank" </w:instrText>
            </w:r>
            <w:r>
              <w:fldChar w:fldCharType="separate"/>
            </w:r>
            <w:r>
              <w:rPr>
                <w:rFonts w:ascii="Marianne" w:hAnsi="Marianne" w:eastAsia="Marianne" w:cs="Marianne"/>
                <w:sz w:val="14"/>
              </w:rPr>
              <w:t xml:space="preserve">SSP3797718</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"https://fiches-risques.brgm.fr/georisques/casias/SSP3797717" \t "_blank" </w:instrText>
            </w:r>
            <w:r>
              <w:fldChar w:fldCharType="separate"/>
            </w:r>
            <w:r>
              <w:rPr>
                <w:rFonts w:ascii="Marianne" w:hAnsi="Marianne" w:eastAsia="Marianne" w:cs="Marianne"/>
                <w:sz w:val="14"/>
              </w:rPr>
              <w:t xml:space="preserve">SSP3797717</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"https://fiches-risques.brgm.fr/georisques/casias/SSP3797632" \t "_blank" </w:instrText>
            </w:r>
            <w:r>
              <w:fldChar w:fldCharType="separate"/>
            </w:r>
            <w:r>
              <w:rPr>
                <w:rFonts w:ascii="Marianne" w:hAnsi="Marianne" w:eastAsia="Marianne" w:cs="Marianne"/>
                <w:sz w:val="14"/>
              </w:rPr>
              <w:t xml:space="preserve">SSP3797632</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"https://fiches-risques.brgm.fr/georisques/casias/SSP3797423" \t "_blank" </w:instrText>
            </w:r>
            <w:r>
              <w:fldChar w:fldCharType="separate"/>
            </w:r>
            <w:r>
              <w:rPr>
                <w:rFonts w:ascii="Marianne" w:hAnsi="Marianne" w:eastAsia="Marianne" w:cs="Marianne"/>
                <w:sz w:val="14"/>
              </w:rPr>
              <w:t xml:space="preserve">SSP3797423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SARL GUILLARD</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"https://fiches-risques.brgm.fr/georisques/casias/SSP3797422" \t "_blank" </w:instrText>
            </w:r>
            <w:r>
              <w:fldChar w:fldCharType="separate"/>
            </w:r>
            <w:r>
              <w:rPr>
                <w:rFonts w:ascii="Marianne" w:hAnsi="Marianne" w:eastAsia="Marianne" w:cs="Marianne"/>
                <w:sz w:val="14"/>
              </w:rPr>
              <w:t xml:space="preserve">SSP3797422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 STATION MOBIL</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"https://fiches-risques.brgm.fr/georisques/casias/SSP3797421" \t "_blank" </w:instrText>
            </w:r>
            <w:r>
              <w:fldChar w:fldCharType="separate"/>
            </w:r>
            <w:r>
              <w:rPr>
                <w:rFonts w:ascii="Marianne" w:hAnsi="Marianne" w:eastAsia="Marianne" w:cs="Marianne"/>
                <w:sz w:val="14"/>
              </w:rPr>
              <w:t xml:space="preserve">SSP3797421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DECHETTERIE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"https://fiches-risques.brgm.fr/georisques/casias/SSP3797420" \t "_blank" </w:instrText>
            </w:r>
            <w:r>
              <w:fldChar w:fldCharType="separate"/>
            </w:r>
            <w:r>
              <w:rPr>
                <w:rFonts w:ascii="Marianne" w:hAnsi="Marianne" w:eastAsia="Marianne" w:cs="Marianne"/>
                <w:sz w:val="14"/>
              </w:rPr>
              <w:t xml:space="preserve">SSP3797420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Sté D'USINAGE DE NORMANDIE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"https://fiches-risques.brgm.fr/georisques/casias/SSP3795788" \t "_blank" </w:instrText>
            </w:r>
            <w:r>
              <w:fldChar w:fldCharType="separate"/>
            </w:r>
            <w:r>
              <w:rPr>
                <w:rFonts w:ascii="Marianne" w:hAnsi="Marianne" w:eastAsia="Marianne" w:cs="Marianne"/>
                <w:sz w:val="14"/>
              </w:rPr>
              <w:t xml:space="preserve">SSP3795788</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"https://fiches-risques.brgm.fr/georisques/casias/SSP3795787" \t "_blank" </w:instrText>
            </w:r>
            <w:r>
              <w:fldChar w:fldCharType="separate"/>
            </w:r>
            <w:r>
              <w:rPr>
                <w:rFonts w:ascii="Marianne" w:hAnsi="Marianne" w:eastAsia="Marianne" w:cs="Marianne"/>
                <w:sz w:val="14"/>
              </w:rPr>
              <w:t xml:space="preserve">SSP3795787</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"https://fiches-risques.brgm.fr/georisques/casias/SSP3795786" \t "_blank" </w:instrText>
            </w:r>
            <w:r>
              <w:fldChar w:fldCharType="separate"/>
            </w:r>
            <w:r>
              <w:rPr>
                <w:rFonts w:ascii="Marianne" w:hAnsi="Marianne" w:eastAsia="Marianne" w:cs="Marianne"/>
                <w:sz w:val="14"/>
              </w:rPr>
              <w:t xml:space="preserve">SSP3795786</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"https://fiches-risques.brgm.fr/georisques/casias/SSP3795785" \t "_blank" </w:instrText>
            </w:r>
            <w:r>
              <w:fldChar w:fldCharType="separate"/>
            </w:r>
            <w:r>
              <w:rPr>
                <w:rFonts w:ascii="Marianne" w:hAnsi="Marianne" w:eastAsia="Marianne" w:cs="Marianne"/>
                <w:sz w:val="14"/>
              </w:rPr>
              <w:t xml:space="preserve">SSP3795785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 STATION ELF</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"https://fiches-risques.brgm.fr/georisques/casias/SSP3795784" \t "_blank" </w:instrText>
            </w:r>
            <w:r>
              <w:fldChar w:fldCharType="separate"/>
            </w:r>
            <w:r>
              <w:rPr>
                <w:rFonts w:ascii="Marianne" w:hAnsi="Marianne" w:eastAsia="Marianne" w:cs="Marianne"/>
                <w:sz w:val="14"/>
              </w:rPr>
              <w:t xml:space="preserve">SSP3795784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Manufacture à quatre alambics de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7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7.jpg" Type="http://schemas.openxmlformats.org/officeDocument/2006/relationships/image" Target="media/img_0_4_27.jpg"/>
 <Relationship Id="img_0_4_7.png" Type="http://schemas.openxmlformats.org/officeDocument/2006/relationships/image" Target="media/img_0_4_7.png"/>
 <Relationship Id="img_0_4_26.png" Type="http://schemas.openxmlformats.org/officeDocument/2006/relationships/image" Target="media/img_0_4_26.png"/>
 <Relationship Id="img_0_4_14_2.png" Type="http://schemas.openxmlformats.org/officeDocument/2006/relationships/image" Target="media/img_0_4_14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