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589967" name="Picture">
</wp:docPr>
                  <a:graphic>
                    <a:graphicData uri="http://schemas.openxmlformats.org/drawingml/2006/picture">
                      <pic:pic>
                        <pic:nvPicPr>
                          <pic:cNvPr id="337589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3018841" name="Picture">
</wp:docPr>
                  <a:graphic>
                    <a:graphicData uri="http://schemas.openxmlformats.org/drawingml/2006/picture">
                      <pic:pic>
                        <pic:nvPicPr>
                          <pic:cNvPr id="10330188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8886045" name="Picture">
</wp:docPr>
                        <a:graphic>
                          <a:graphicData uri="http://schemas.openxmlformats.org/drawingml/2006/picture">
                            <pic:pic>
                              <pic:nvPicPr>
                                <pic:cNvPr id="20588860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11600 Sallèles-Cabardès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8201300" name="Picture">
</wp:docPr>
                  <a:graphic>
                    <a:graphicData uri="http://schemas.openxmlformats.org/drawingml/2006/picture">
                      <pic:pic>
                        <pic:nvPicPr>
                          <pic:cNvPr id="9982013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2956517" name="Picture">
</wp:docPr>
                  <a:graphic>
                    <a:graphicData uri="http://schemas.openxmlformats.org/drawingml/2006/picture">
                      <pic:pic>
                        <pic:nvPicPr>
                          <pic:cNvPr id="3029565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232298" name="Picture">
</wp:docPr>
                  <a:graphic>
                    <a:graphicData uri="http://schemas.openxmlformats.org/drawingml/2006/picture">
                      <pic:pic>
                        <pic:nvPicPr>
                          <pic:cNvPr id="370232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231740" name="Picture">
</wp:docPr>
                  <a:graphic>
                    <a:graphicData uri="http://schemas.openxmlformats.org/drawingml/2006/picture">
                      <pic:pic>
                        <pic:nvPicPr>
                          <pic:cNvPr id="336231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Sallèles-Cabardès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9165" name="Picture">
</wp:docPr>
                  <a:graphic>
                    <a:graphicData uri="http://schemas.openxmlformats.org/drawingml/2006/picture">
                      <pic:pic>
                        <pic:nvPicPr>
                          <pic:cNvPr id="14129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414617" name="Picture">
</wp:docPr>
                        <a:graphic>
                          <a:graphicData uri="http://schemas.openxmlformats.org/drawingml/2006/picture">
                            <pic:pic>
                              <pic:nvPicPr>
                                <pic:cNvPr id="8474146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718938" name="Picture">
</wp:docPr>
                        <a:graphic>
                          <a:graphicData uri="http://schemas.openxmlformats.org/drawingml/2006/picture">
                            <pic:pic>
                              <pic:nvPicPr>
                                <pic:cNvPr id="7237189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523645" name="Picture">
</wp:docPr>
                        <a:graphic>
                          <a:graphicData uri="http://schemas.openxmlformats.org/drawingml/2006/picture">
                            <pic:pic>
                              <pic:nvPicPr>
                                <pic:cNvPr id="11515236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617128" name="Picture">
</wp:docPr>
                        <a:graphic>
                          <a:graphicData uri="http://schemas.openxmlformats.org/drawingml/2006/picture">
                            <pic:pic>
                              <pic:nvPicPr>
                                <pic:cNvPr id="5396171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386238" name="Picture">
</wp:docPr>
                        <a:graphic>
                          <a:graphicData uri="http://schemas.openxmlformats.org/drawingml/2006/picture">
                            <pic:pic>
                              <pic:nvPicPr>
                                <pic:cNvPr id="8773862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378714" name="Picture">
</wp:docPr>
                        <a:graphic>
                          <a:graphicData uri="http://schemas.openxmlformats.org/drawingml/2006/picture">
                            <pic:pic>
                              <pic:nvPicPr>
                                <pic:cNvPr id="17443787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113478" name="Picture">
</wp:docPr>
                        <a:graphic>
                          <a:graphicData uri="http://schemas.openxmlformats.org/drawingml/2006/picture">
                            <pic:pic>
                              <pic:nvPicPr>
                                <pic:cNvPr id="4311134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38919" name="Picture">
</wp:docPr>
                        <a:graphic>
                          <a:graphicData uri="http://schemas.openxmlformats.org/drawingml/2006/picture">
                            <pic:pic>
                              <pic:nvPicPr>
                                <pic:cNvPr id="798389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554514" name="Picture">
</wp:docPr>
                        <a:graphic>
                          <a:graphicData uri="http://schemas.openxmlformats.org/drawingml/2006/picture">
                            <pic:pic>
                              <pic:nvPicPr>
                                <pic:cNvPr id="4855545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92173" name="Picture">
</wp:docPr>
                        <a:graphic>
                          <a:graphicData uri="http://schemas.openxmlformats.org/drawingml/2006/picture">
                            <pic:pic>
                              <pic:nvPicPr>
                                <pic:cNvPr id="1634921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693462" name="Picture">
</wp:docPr>
                        <a:graphic>
                          <a:graphicData uri="http://schemas.openxmlformats.org/drawingml/2006/picture">
                            <pic:pic>
                              <pic:nvPicPr>
                                <pic:cNvPr id="15486934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165259" name="Picture">
</wp:docPr>
                        <a:graphic>
                          <a:graphicData uri="http://schemas.openxmlformats.org/drawingml/2006/picture">
                            <pic:pic>
                              <pic:nvPicPr>
                                <pic:cNvPr id="3811652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099279" name="Picture">
</wp:docPr>
                        <a:graphic>
                          <a:graphicData uri="http://schemas.openxmlformats.org/drawingml/2006/picture">
                            <pic:pic>
                              <pic:nvPicPr>
                                <pic:cNvPr id="4990992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371889" name="Picture">
</wp:docPr>
                        <a:graphic>
                          <a:graphicData uri="http://schemas.openxmlformats.org/drawingml/2006/picture">
                            <pic:pic>
                              <pic:nvPicPr>
                                <pic:cNvPr id="17973718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214093" name="Picture">
</wp:docPr>
                        <a:graphic>
                          <a:graphicData uri="http://schemas.openxmlformats.org/drawingml/2006/picture">
                            <pic:pic>
                              <pic:nvPicPr>
                                <pic:cNvPr id="48421409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088474" name="Picture">
</wp:docPr>
                        <a:graphic>
                          <a:graphicData uri="http://schemas.openxmlformats.org/drawingml/2006/picture">
                            <pic:pic>
                              <pic:nvPicPr>
                                <pic:cNvPr id="17950884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05534" name="Picture">
</wp:docPr>
                        <a:graphic>
                          <a:graphicData uri="http://schemas.openxmlformats.org/drawingml/2006/picture">
                            <pic:pic>
                              <pic:nvPicPr>
                                <pic:cNvPr id="1532055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066858" name="Picture">
</wp:docPr>
                        <a:graphic>
                          <a:graphicData uri="http://schemas.openxmlformats.org/drawingml/2006/picture">
                            <pic:pic>
                              <pic:nvPicPr>
                                <pic:cNvPr id="188206685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642804" name="Picture">
</wp:docPr>
                        <a:graphic>
                          <a:graphicData uri="http://schemas.openxmlformats.org/drawingml/2006/picture">
                            <pic:pic>
                              <pic:nvPicPr>
                                <pic:cNvPr id="170064280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184456" name="Picture">
</wp:docPr>
                        <a:graphic>
                          <a:graphicData uri="http://schemas.openxmlformats.org/drawingml/2006/picture">
                            <pic:pic>
                              <pic:nvPicPr>
                                <pic:cNvPr id="15771844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839092" name="Picture">
</wp:docPr>
                        <a:graphic>
                          <a:graphicData uri="http://schemas.openxmlformats.org/drawingml/2006/picture">
                            <pic:pic>
                              <pic:nvPicPr>
                                <pic:cNvPr id="374839092"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128642" name="Picture">
</wp:docPr>
                        <a:graphic>
                          <a:graphicData uri="http://schemas.openxmlformats.org/drawingml/2006/picture">
                            <pic:pic>
                              <pic:nvPicPr>
                                <pic:cNvPr id="126212864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715854" name="Picture">
</wp:docPr>
                        <a:graphic>
                          <a:graphicData uri="http://schemas.openxmlformats.org/drawingml/2006/picture">
                            <pic:pic>
                              <pic:nvPicPr>
                                <pic:cNvPr id="175671585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854099" name="Picture">
</wp:docPr>
                        <a:graphic>
                          <a:graphicData uri="http://schemas.openxmlformats.org/drawingml/2006/picture">
                            <pic:pic>
                              <pic:nvPicPr>
                                <pic:cNvPr id="21228540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951678" name="Picture">
</wp:docPr>
                        <a:graphic>
                          <a:graphicData uri="http://schemas.openxmlformats.org/drawingml/2006/picture">
                            <pic:pic>
                              <pic:nvPicPr>
                                <pic:cNvPr id="148795167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905807" name="Picture">
</wp:docPr>
                        <a:graphic>
                          <a:graphicData uri="http://schemas.openxmlformats.org/drawingml/2006/picture">
                            <pic:pic>
                              <pic:nvPicPr>
                                <pic:cNvPr id="105190580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086940" name="Picture">
</wp:docPr>
                        <a:graphic>
                          <a:graphicData uri="http://schemas.openxmlformats.org/drawingml/2006/picture">
                            <pic:pic>
                              <pic:nvPicPr>
                                <pic:cNvPr id="103808694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721243" name="Picture">
</wp:docPr>
                  <a:graphic>
                    <a:graphicData uri="http://schemas.openxmlformats.org/drawingml/2006/picture">
                      <pic:pic>
                        <pic:nvPicPr>
                          <pic:cNvPr id="966721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183386" name="Picture">
</wp:docPr>
                  <a:graphic>
                    <a:graphicData uri="http://schemas.openxmlformats.org/drawingml/2006/picture">
                      <pic:pic>
                        <pic:nvPicPr>
                          <pic:cNvPr id="2120183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Sallèles-Cabardès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377292" name="Picture">
</wp:docPr>
                  <a:graphic>
                    <a:graphicData uri="http://schemas.openxmlformats.org/drawingml/2006/picture">
                      <pic:pic>
                        <pic:nvPicPr>
                          <pic:cNvPr id="2075377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Salleles-cabardes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823265" name="Picture">
</wp:docPr>
                  <a:graphic>
                    <a:graphicData uri="http://schemas.openxmlformats.org/drawingml/2006/picture">
                      <pic:pic>
                        <pic:nvPicPr>
                          <pic:cNvPr id="156282326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841301" name="Picture">
</wp:docPr>
                  <a:graphic>
                    <a:graphicData uri="http://schemas.openxmlformats.org/drawingml/2006/picture">
                      <pic:pic>
                        <pic:nvPicPr>
                          <pic:cNvPr id="3978413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1505082" name="Picture">
</wp:docPr>
                  <a:graphic>
                    <a:graphicData uri="http://schemas.openxmlformats.org/drawingml/2006/picture">
                      <pic:pic>
                        <pic:nvPicPr>
                          <pic:cNvPr id="148150508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Orbiel / Clamoux (11DDTM20050006)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107087" name="Picture">
</wp:docPr>
                        <a:graphic>
                          <a:graphicData uri="http://schemas.openxmlformats.org/drawingml/2006/picture">
                            <pic:pic>
                              <pic:nvPicPr>
                                <pic:cNvPr id="20231070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Orbiel / Clamoux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10/01/2000</w:t>
                    <w:br/>
                    <w:t xml:space="preserve">Date d'approbation : 22/06/2006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365509" name="Picture">
</wp:docPr>
                  <a:graphic>
                    <a:graphicData uri="http://schemas.openxmlformats.org/drawingml/2006/picture">
                      <pic:pic>
                        <pic:nvPicPr>
                          <pic:cNvPr id="1909365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11142" name="Picture">
</wp:docPr>
                  <a:graphic>
                    <a:graphicData uri="http://schemas.openxmlformats.org/drawingml/2006/picture">
                      <pic:pic>
                        <pic:nvPicPr>
                          <pic:cNvPr id="121811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Sallèles-Cabardès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392784" name="Picture">
</wp:docPr>
                  <a:graphic>
                    <a:graphicData uri="http://schemas.openxmlformats.org/drawingml/2006/picture">
                      <pic:pic>
                        <pic:nvPicPr>
                          <pic:cNvPr id="1153392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Salleles-cabardes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Orbiel-Clamoux (PPRN-I_2022_0027)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726832" name="Picture">
</wp:docPr>
                        <a:graphic>
                          <a:graphicData uri="http://schemas.openxmlformats.org/drawingml/2006/picture">
                            <pic:pic>
                              <pic:nvPicPr>
                                <pic:cNvPr id="19427268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Orbiel-Clamoux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383127" name="Picture">
</wp:docPr>
                        <a:graphic>
                          <a:graphicData uri="http://schemas.openxmlformats.org/drawingml/2006/picture">
                            <pic:pic>
                              <pic:nvPicPr>
                                <pic:cNvPr id="148638312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645898" name="Picture">
</wp:docPr>
                        <a:graphic>
                          <a:graphicData uri="http://schemas.openxmlformats.org/drawingml/2006/picture">
                            <pic:pic>
                              <pic:nvPicPr>
                                <pic:cNvPr id="117864589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745659" name="Picture">
</wp:docPr>
                        <a:graphic>
                          <a:graphicData uri="http://schemas.openxmlformats.org/drawingml/2006/picture">
                            <pic:pic>
                              <pic:nvPicPr>
                                <pic:cNvPr id="686745659"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458297" name="Picture">
</wp:docPr>
                  <a:graphic>
                    <a:graphicData uri="http://schemas.openxmlformats.org/drawingml/2006/picture">
                      <pic:pic>
                        <pic:nvPicPr>
                          <pic:cNvPr id="724458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442175" name="Picture">
</wp:docPr>
                  <a:graphic>
                    <a:graphicData uri="http://schemas.openxmlformats.org/drawingml/2006/picture">
                      <pic:pic>
                        <pic:nvPicPr>
                          <pic:cNvPr id="2124442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Sallèles-Cabardès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339744" name="Picture">
</wp:docPr>
                  <a:graphic>
                    <a:graphicData uri="http://schemas.openxmlformats.org/drawingml/2006/picture">
                      <pic:pic>
                        <pic:nvPicPr>
                          <pic:cNvPr id="567339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Salleles-cabardes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133055" name="Picture">
</wp:docPr>
                  <a:graphic>
                    <a:graphicData uri="http://schemas.openxmlformats.org/drawingml/2006/picture">
                      <pic:pic>
                        <pic:nvPicPr>
                          <pic:cNvPr id="486133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490573" name="Picture">
</wp:docPr>
                  <a:graphic>
                    <a:graphicData uri="http://schemas.openxmlformats.org/drawingml/2006/picture">
                      <pic:pic>
                        <pic:nvPicPr>
                          <pic:cNvPr id="1643490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Sallèles-Cabardès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132345" name="Picture">
</wp:docPr>
                  <a:graphic>
                    <a:graphicData uri="http://schemas.openxmlformats.org/drawingml/2006/picture">
                      <pic:pic>
                        <pic:nvPicPr>
                          <pic:cNvPr id="1205132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Salleles-cabardes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648438" name="Picture">
</wp:docPr>
                  <a:graphic>
                    <a:graphicData uri="http://schemas.openxmlformats.org/drawingml/2006/picture">
                      <pic:pic>
                        <pic:nvPicPr>
                          <pic:cNvPr id="184464843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986449" name="Picture">
</wp:docPr>
                  <a:graphic>
                    <a:graphicData uri="http://schemas.openxmlformats.org/drawingml/2006/picture">
                      <pic:pic>
                        <pic:nvPicPr>
                          <pic:cNvPr id="11929864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1424362" name="Picture">
</wp:docPr>
                  <a:graphic>
                    <a:graphicData uri="http://schemas.openxmlformats.org/drawingml/2006/picture">
                      <pic:pic>
                        <pic:nvPicPr>
                          <pic:cNvPr id="151142436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155246" name="Picture">
</wp:docPr>
                        <a:graphic>
                          <a:graphicData uri="http://schemas.openxmlformats.org/drawingml/2006/picture">
                            <pic:pic>
                              <pic:nvPicPr>
                                <pic:cNvPr id="20041552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3531" name="Picture">
</wp:docPr>
                        <a:graphic>
                          <a:graphicData uri="http://schemas.openxmlformats.org/drawingml/2006/picture">
                            <pic:pic>
                              <pic:nvPicPr>
                                <pic:cNvPr id="1286353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030171" name="Picture">
</wp:docPr>
                  <a:graphic>
                    <a:graphicData uri="http://schemas.openxmlformats.org/drawingml/2006/picture">
                      <pic:pic>
                        <pic:nvPicPr>
                          <pic:cNvPr id="1893030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603089" name="Picture">
</wp:docPr>
                  <a:graphic>
                    <a:graphicData uri="http://schemas.openxmlformats.org/drawingml/2006/picture">
                      <pic:pic>
                        <pic:nvPicPr>
                          <pic:cNvPr id="749603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Sallèles-Cabardès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510207" name="Picture">
</wp:docPr>
                  <a:graphic>
                    <a:graphicData uri="http://schemas.openxmlformats.org/drawingml/2006/picture">
                      <pic:pic>
                        <pic:nvPicPr>
                          <pic:cNvPr id="235510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Salleles-cabardes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743077" name="Picture">
</wp:docPr>
                  <a:graphic>
                    <a:graphicData uri="http://schemas.openxmlformats.org/drawingml/2006/picture">
                      <pic:pic>
                        <pic:nvPicPr>
                          <pic:cNvPr id="101174307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247508" name="Picture">
</wp:docPr>
                  <a:graphic>
                    <a:graphicData uri="http://schemas.openxmlformats.org/drawingml/2006/picture">
                      <pic:pic>
                        <pic:nvPicPr>
                          <pic:cNvPr id="13542475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2527687" name="Picture">
</wp:docPr>
                  <a:graphic>
                    <a:graphicData uri="http://schemas.openxmlformats.org/drawingml/2006/picture">
                      <pic:pic>
                        <pic:nvPicPr>
                          <pic:cNvPr id="207252768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633073" name="Picture">
</wp:docPr>
                        <a:graphic>
                          <a:graphicData uri="http://schemas.openxmlformats.org/drawingml/2006/picture">
                            <pic:pic>
                              <pic:nvPicPr>
                                <pic:cNvPr id="6836330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484498" name="Picture">
</wp:docPr>
                        <a:graphic>
                          <a:graphicData uri="http://schemas.openxmlformats.org/drawingml/2006/picture">
                            <pic:pic>
                              <pic:nvPicPr>
                                <pic:cNvPr id="25248449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880803" name="Picture">
</wp:docPr>
                  <a:graphic>
                    <a:graphicData uri="http://schemas.openxmlformats.org/drawingml/2006/picture">
                      <pic:pic>
                        <pic:nvPicPr>
                          <pic:cNvPr id="1554880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737449" name="Picture">
</wp:docPr>
                  <a:graphic>
                    <a:graphicData uri="http://schemas.openxmlformats.org/drawingml/2006/picture">
                      <pic:pic>
                        <pic:nvPicPr>
                          <pic:cNvPr id="1763737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Sallèles-Cabardès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861353" name="Picture">
</wp:docPr>
                  <a:graphic>
                    <a:graphicData uri="http://schemas.openxmlformats.org/drawingml/2006/picture">
                      <pic:pic>
                        <pic:nvPicPr>
                          <pic:cNvPr id="1850861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Salleles-cabardes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141872" name="Picture">
</wp:docPr>
                  <a:graphic>
                    <a:graphicData uri="http://schemas.openxmlformats.org/drawingml/2006/picture">
                      <pic:pic>
                        <pic:nvPicPr>
                          <pic:cNvPr id="179014187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18327" name="Picture">
</wp:docPr>
                  <a:graphic>
                    <a:graphicData uri="http://schemas.openxmlformats.org/drawingml/2006/picture">
                      <pic:pic>
                        <pic:nvPicPr>
                          <pic:cNvPr id="1033183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0425900" name="Picture">
</wp:docPr>
                  <a:graphic>
                    <a:graphicData uri="http://schemas.openxmlformats.org/drawingml/2006/picture">
                      <pic:pic>
                        <pic:nvPicPr>
                          <pic:cNvPr id="1020425900"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025327" name="Picture">
</wp:docPr>
                        <a:graphic>
                          <a:graphicData uri="http://schemas.openxmlformats.org/drawingml/2006/picture">
                            <pic:pic>
                              <pic:nvPicPr>
                                <pic:cNvPr id="81602532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08560" name="Picture">
</wp:docPr>
                  <a:graphic>
                    <a:graphicData uri="http://schemas.openxmlformats.org/drawingml/2006/picture">
                      <pic:pic>
                        <pic:nvPicPr>
                          <pic:cNvPr id="98108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530225" name="Picture">
</wp:docPr>
                  <a:graphic>
                    <a:graphicData uri="http://schemas.openxmlformats.org/drawingml/2006/picture">
                      <pic:pic>
                        <pic:nvPicPr>
                          <pic:cNvPr id="1544530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Sallèles-Cabardès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660078" name="Picture">
</wp:docPr>
                  <a:graphic>
                    <a:graphicData uri="http://schemas.openxmlformats.org/drawingml/2006/picture">
                      <pic:pic>
                        <pic:nvPicPr>
                          <pic:cNvPr id="519660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Salleles-cabardes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087530" name="Picture">
</wp:docPr>
                  <a:graphic>
                    <a:graphicData uri="http://schemas.openxmlformats.org/drawingml/2006/picture">
                      <pic:pic>
                        <pic:nvPicPr>
                          <pic:cNvPr id="86908753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508119" name="Picture">
</wp:docPr>
                  <a:graphic>
                    <a:graphicData uri="http://schemas.openxmlformats.org/drawingml/2006/picture">
                      <pic:pic>
                        <pic:nvPicPr>
                          <pic:cNvPr id="21375081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8088486" name="Picture">
</wp:docPr>
                  <a:graphic>
                    <a:graphicData uri="http://schemas.openxmlformats.org/drawingml/2006/picture">
                      <pic:pic>
                        <pic:nvPicPr>
                          <pic:cNvPr id="24808848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6454" name="Picture">
</wp:docPr>
                        <a:graphic>
                          <a:graphicData uri="http://schemas.openxmlformats.org/drawingml/2006/picture">
                            <pic:pic>
                              <pic:nvPicPr>
                                <pic:cNvPr id="154264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788058" name="Picture">
</wp:docPr>
                  <a:graphic>
                    <a:graphicData uri="http://schemas.openxmlformats.org/drawingml/2006/picture">
                      <pic:pic>
                        <pic:nvPicPr>
                          <pic:cNvPr id="1121788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999128" name="Picture">
</wp:docPr>
                  <a:graphic>
                    <a:graphicData uri="http://schemas.openxmlformats.org/drawingml/2006/picture">
                      <pic:pic>
                        <pic:nvPicPr>
                          <pic:cNvPr id="868999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Sallèles-Cabardès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133681" name="Picture">
</wp:docPr>
                  <a:graphic>
                    <a:graphicData uri="http://schemas.openxmlformats.org/drawingml/2006/picture">
                      <pic:pic>
                        <pic:nvPicPr>
                          <pic:cNvPr id="1324133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Salleles-cabardes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060858" name="Picture">
</wp:docPr>
                  <a:graphic>
                    <a:graphicData uri="http://schemas.openxmlformats.org/drawingml/2006/picture">
                      <pic:pic>
                        <pic:nvPicPr>
                          <pic:cNvPr id="177106085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177520" name="Picture">
</wp:docPr>
                  <a:graphic>
                    <a:graphicData uri="http://schemas.openxmlformats.org/drawingml/2006/picture">
                      <pic:pic>
                        <pic:nvPicPr>
                          <pic:cNvPr id="4771775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5597458" name="Picture">
</wp:docPr>
                  <a:graphic>
                    <a:graphicData uri="http://schemas.openxmlformats.org/drawingml/2006/picture">
                      <pic:pic>
                        <pic:nvPicPr>
                          <pic:cNvPr id="6559745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254455" name="Picture">
</wp:docPr>
                        <a:graphic>
                          <a:graphicData uri="http://schemas.openxmlformats.org/drawingml/2006/picture">
                            <pic:pic>
                              <pic:nvPicPr>
                                <pic:cNvPr id="10152544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822307" name="Picture">
</wp:docPr>
                        <a:graphic>
                          <a:graphicData uri="http://schemas.openxmlformats.org/drawingml/2006/picture">
                            <pic:pic>
                              <pic:nvPicPr>
                                <pic:cNvPr id="80182230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315160" name="Picture">
</wp:docPr>
                  <a:graphic>
                    <a:graphicData uri="http://schemas.openxmlformats.org/drawingml/2006/picture">
                      <pic:pic>
                        <pic:nvPicPr>
                          <pic:cNvPr id="260315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54887" name="Picture">
</wp:docPr>
                  <a:graphic>
                    <a:graphicData uri="http://schemas.openxmlformats.org/drawingml/2006/picture">
                      <pic:pic>
                        <pic:nvPicPr>
                          <pic:cNvPr id="188554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Sallèles-Cabardès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355558" name="Picture">
</wp:docPr>
                  <a:graphic>
                    <a:graphicData uri="http://schemas.openxmlformats.org/drawingml/2006/picture">
                      <pic:pic>
                        <pic:nvPicPr>
                          <pic:cNvPr id="1928355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Salleles-cabardes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404437" name="Picture">
</wp:docPr>
                  <a:graphic>
                    <a:graphicData uri="http://schemas.openxmlformats.org/drawingml/2006/picture">
                      <pic:pic>
                        <pic:nvPicPr>
                          <pic:cNvPr id="99840443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337325" name="Picture">
</wp:docPr>
                  <a:graphic>
                    <a:graphicData uri="http://schemas.openxmlformats.org/drawingml/2006/picture">
                      <pic:pic>
                        <pic:nvPicPr>
                          <pic:cNvPr id="2603373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0124108" name="Picture">
</wp:docPr>
                  <a:graphic>
                    <a:graphicData uri="http://schemas.openxmlformats.org/drawingml/2006/picture">
                      <pic:pic>
                        <pic:nvPicPr>
                          <pic:cNvPr id="154012410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082730" name="Picture">
</wp:docPr>
                        <a:graphic>
                          <a:graphicData uri="http://schemas.openxmlformats.org/drawingml/2006/picture">
                            <pic:pic>
                              <pic:nvPicPr>
                                <pic:cNvPr id="213508273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368515" name="Picture">
</wp:docPr>
                  <a:graphic>
                    <a:graphicData uri="http://schemas.openxmlformats.org/drawingml/2006/picture">
                      <pic:pic>
                        <pic:nvPicPr>
                          <pic:cNvPr id="1205368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828359" name="Picture">
</wp:docPr>
                  <a:graphic>
                    <a:graphicData uri="http://schemas.openxmlformats.org/drawingml/2006/picture">
                      <pic:pic>
                        <pic:nvPicPr>
                          <pic:cNvPr id="1018828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Sallèles-Cabardès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253160" name="Picture">
</wp:docPr>
                  <a:graphic>
                    <a:graphicData uri="http://schemas.openxmlformats.org/drawingml/2006/picture">
                      <pic:pic>
                        <pic:nvPicPr>
                          <pic:cNvPr id="1180253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Salleles-cabardes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028883" name="Picture">
</wp:docPr>
                  <a:graphic>
                    <a:graphicData uri="http://schemas.openxmlformats.org/drawingml/2006/picture">
                      <pic:pic>
                        <pic:nvPicPr>
                          <pic:cNvPr id="1225028883"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364463" name="Picture">
</wp:docPr>
                  <a:graphic>
                    <a:graphicData uri="http://schemas.openxmlformats.org/drawingml/2006/picture">
                      <pic:pic>
                        <pic:nvPicPr>
                          <pic:cNvPr id="155536446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29451730" name="Picture">
</wp:docPr>
                  <a:graphic>
                    <a:graphicData uri="http://schemas.openxmlformats.org/drawingml/2006/picture">
                      <pic:pic>
                        <pic:nvPicPr>
                          <pic:cNvPr id="929451730"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55758" name="Picture">
</wp:docPr>
                  <a:graphic>
                    <a:graphicData uri="http://schemas.openxmlformats.org/drawingml/2006/picture">
                      <pic:pic>
                        <pic:nvPicPr>
                          <pic:cNvPr id="107455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18958" name="Picture">
</wp:docPr>
                  <a:graphic>
                    <a:graphicData uri="http://schemas.openxmlformats.org/drawingml/2006/picture">
                      <pic:pic>
                        <pic:nvPicPr>
                          <pic:cNvPr id="66218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Sallèles-Cabardès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582470" name="Picture">
</wp:docPr>
                  <a:graphic>
                    <a:graphicData uri="http://schemas.openxmlformats.org/drawingml/2006/picture">
                      <pic:pic>
                        <pic:nvPicPr>
                          <pic:cNvPr id="444582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Salleles-cabardes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198119" name="Picture">
</wp:docPr>
                  <a:graphic>
                    <a:graphicData uri="http://schemas.openxmlformats.org/drawingml/2006/picture">
                      <pic:pic>
                        <pic:nvPicPr>
                          <pic:cNvPr id="142819811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883235" name="Picture">
</wp:docPr>
                  <a:graphic>
                    <a:graphicData uri="http://schemas.openxmlformats.org/drawingml/2006/picture">
                      <pic:pic>
                        <pic:nvPicPr>
                          <pic:cNvPr id="136488323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0081238" name="Picture">
</wp:docPr>
                  <a:graphic>
                    <a:graphicData uri="http://schemas.openxmlformats.org/drawingml/2006/picture">
                      <pic:pic>
                        <pic:nvPicPr>
                          <pic:cNvPr id="116008123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190774" name="Picture">
</wp:docPr>
                  <a:graphic>
                    <a:graphicData uri="http://schemas.openxmlformats.org/drawingml/2006/picture">
                      <pic:pic>
                        <pic:nvPicPr>
                          <pic:cNvPr id="777190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543130" name="Picture">
</wp:docPr>
                  <a:graphic>
                    <a:graphicData uri="http://schemas.openxmlformats.org/drawingml/2006/picture">
                      <pic:pic>
                        <pic:nvPicPr>
                          <pic:cNvPr id="639543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Sallèles-Cabardès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077281" name="Picture">
</wp:docPr>
                  <a:graphic>
                    <a:graphicData uri="http://schemas.openxmlformats.org/drawingml/2006/picture">
                      <pic:pic>
                        <pic:nvPicPr>
                          <pic:cNvPr id="977077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"https://fiches-risques.brgm.fr/georisques/cavite/LROAA0004532" \t "_self" </w:instrText>
            </w:r>
            <w:r>
              <w:fldChar w:fldCharType="separate"/>
            </w:r>
            <w:r>
              <w:rPr>
                <w:rFonts w:ascii="Marianne" w:hAnsi="Marianne" w:eastAsia="Marianne" w:cs="Marianne"/>
                <w:sz w:val="14"/>
              </w:rPr>
              <w:t xml:space="preserve">LROAA0004532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SALLELES, BARRENC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"https://fiches-risques.brgm.fr/georisques/cavite/LROAA0011022" \t "_self" </w:instrText>
            </w:r>
            <w:r>
              <w:fldChar w:fldCharType="separate"/>
            </w:r>
            <w:r>
              <w:rPr>
                <w:rFonts w:ascii="Marianne" w:hAnsi="Marianne" w:eastAsia="Marianne" w:cs="Marianne"/>
                <w:sz w:val="14"/>
              </w:rPr>
              <w:t xml:space="preserve">LROAA0011022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CAZALS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"https://fiches-risques.brgm.fr/georisques/cavite/LROAA0011023" \t "_self" </w:instrText>
            </w:r>
            <w:r>
              <w:fldChar w:fldCharType="separate"/>
            </w:r>
            <w:r>
              <w:rPr>
                <w:rFonts w:ascii="Marianne" w:hAnsi="Marianne" w:eastAsia="Marianne" w:cs="Marianne"/>
                <w:sz w:val="14"/>
              </w:rPr>
              <w:t xml:space="preserve">LROAA0011023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CAZALS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"https://fiches-risques.brgm.fr/georisques/cavite/LROAA0011024" \t "_self" </w:instrText>
            </w:r>
            <w:r>
              <w:fldChar w:fldCharType="separate"/>
            </w:r>
            <w:r>
              <w:rPr>
                <w:rFonts w:ascii="Marianne" w:hAnsi="Marianne" w:eastAsia="Marianne" w:cs="Marianne"/>
                <w:sz w:val="14"/>
              </w:rPr>
              <w:t xml:space="preserve">LROAA0011024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GAZEL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"https://fiches-risques.brgm.fr/georisques/cavite/LROAA0011025" \t "_self" </w:instrText>
            </w:r>
            <w:r>
              <w:fldChar w:fldCharType="separate"/>
            </w:r>
            <w:r>
              <w:rPr>
                <w:rFonts w:ascii="Marianne" w:hAnsi="Marianne" w:eastAsia="Marianne" w:cs="Marianne"/>
                <w:sz w:val="14"/>
              </w:rPr>
              <w:t xml:space="preserve">LROAA0011025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CIMETIERE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"https://fiches-risques.brgm.fr/georisques/cavite/LROAA0011026" \t "_self" </w:instrText>
            </w:r>
            <w:r>
              <w:fldChar w:fldCharType="separate"/>
            </w:r>
            <w:r>
              <w:rPr>
                <w:rFonts w:ascii="Marianne" w:hAnsi="Marianne" w:eastAsia="Marianne" w:cs="Marianne"/>
                <w:sz w:val="14"/>
              </w:rPr>
              <w:t xml:space="preserve">LROAA0011026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NAINS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"https://fiches-risques.brgm.fr/georisques/cavite/LROAA0011027" \t "_self" </w:instrText>
            </w:r>
            <w:r>
              <w:fldChar w:fldCharType="separate"/>
            </w:r>
            <w:r>
              <w:rPr>
                <w:rFonts w:ascii="Marianne" w:hAnsi="Marianne" w:eastAsia="Marianne" w:cs="Marianne"/>
                <w:sz w:val="14"/>
              </w:rPr>
              <w:t xml:space="preserve">LROAA0011027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Préhistorique de GAZEL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"https://fiches-risques.brgm.fr/georisques/cavite/LROAA0011028" \t "_self" </w:instrText>
            </w:r>
            <w:r>
              <w:fldChar w:fldCharType="separate"/>
            </w:r>
            <w:r>
              <w:rPr>
                <w:rFonts w:ascii="Marianne" w:hAnsi="Marianne" w:eastAsia="Marianne" w:cs="Marianne"/>
                <w:sz w:val="14"/>
              </w:rPr>
              <w:t xml:space="preserve">LROAA0011028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ITALIENS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"https://fiches-risques.brgm.fr/georisques/cavite/LROAA0011029" \t "_self" </w:instrText>
            </w:r>
            <w:r>
              <w:fldChar w:fldCharType="separate"/>
            </w:r>
            <w:r>
              <w:rPr>
                <w:rFonts w:ascii="Marianne" w:hAnsi="Marianne" w:eastAsia="Marianne" w:cs="Marianne"/>
                <w:sz w:val="14"/>
              </w:rPr>
              <w:t xml:space="preserve">LROAA0011029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SOUFFLEUR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"https://fiches-risques.brgm.fr/georisques/cavite/LROAA0011030" \t "_self" </w:instrText>
            </w:r>
            <w:r>
              <w:fldChar w:fldCharType="separate"/>
            </w:r>
            <w:r>
              <w:rPr>
                <w:rFonts w:ascii="Marianne" w:hAnsi="Marianne" w:eastAsia="Marianne" w:cs="Marianne"/>
                <w:sz w:val="14"/>
              </w:rPr>
              <w:t xml:space="preserve">LROAA0011030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Trauc de GAUBEILLE</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730592" name="Picture">
</wp:docPr>
                  <a:graphic>
                    <a:graphicData uri="http://schemas.openxmlformats.org/drawingml/2006/picture">
                      <pic:pic>
                        <pic:nvPicPr>
                          <pic:cNvPr id="2052730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528611" name="Picture">
</wp:docPr>
                  <a:graphic>
                    <a:graphicData uri="http://schemas.openxmlformats.org/drawingml/2006/picture">
                      <pic:pic>
                        <pic:nvPicPr>
                          <pic:cNvPr id="1973528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Sallèles-Cabardès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758996" name="Picture">
</wp:docPr>
                  <a:graphic>
                    <a:graphicData uri="http://schemas.openxmlformats.org/drawingml/2006/picture">
                      <pic:pic>
                        <pic:nvPicPr>
                          <pic:cNvPr id="2035758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"https://fiches-risques.brgm.fr/georisques/infosols/instruction/SSP412491301" \t "_blank" </w:instrText>
            </w:r>
            <w:r>
              <w:fldChar w:fldCharType="separate"/>
            </w:r>
            <w:r>
              <w:rPr>
                <w:rFonts w:ascii="Marianne" w:hAnsi="Marianne" w:eastAsia="Marianne" w:cs="Marianne"/>
                <w:sz w:val="14"/>
              </w:rPr>
              <w:t xml:space="preserve">SSP412491301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Vallée de l'Orbiel - Lastours Moulin Claude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"https://fiches-risques.brgm.fr/georisques/infosols/instruction/SSP040009301" \t "_blank" </w:instrText>
            </w:r>
            <w:r>
              <w:fldChar w:fldCharType="separate"/>
            </w:r>
            <w:r>
              <w:rPr>
                <w:rFonts w:ascii="Marianne" w:hAnsi="Marianne" w:eastAsia="Marianne" w:cs="Marianne"/>
                <w:sz w:val="14"/>
              </w:rPr>
              <w:t xml:space="preserve">SSP040009301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Anciens sites d'extraction et de traitement du minerai de La Combe du </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816841" name="Picture">
</wp:docPr>
                  <a:graphic>
                    <a:graphicData uri="http://schemas.openxmlformats.org/drawingml/2006/picture">
                      <pic:pic>
                        <pic:nvPicPr>
                          <pic:cNvPr id="2107816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49806" name="Picture">
</wp:docPr>
                  <a:graphic>
                    <a:graphicData uri="http://schemas.openxmlformats.org/drawingml/2006/picture">
                      <pic:pic>
                        <pic:nvPicPr>
                          <pic:cNvPr id="87749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11600 Sallèles-Cabardès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169546" name="Picture">
</wp:docPr>
                  <a:graphic>
                    <a:graphicData uri="http://schemas.openxmlformats.org/drawingml/2006/picture">
                      <pic:pic>
                        <pic:nvPicPr>
                          <pic:cNvPr id="1167169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