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36312" name="Picture">
</wp:docPr>
                  <a:graphic>
                    <a:graphicData uri="http://schemas.openxmlformats.org/drawingml/2006/picture">
                      <pic:pic>
                        <pic:nvPicPr>
                          <pic:cNvPr id="144273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4252686" name="Picture">
</wp:docPr>
                  <a:graphic>
                    <a:graphicData uri="http://schemas.openxmlformats.org/drawingml/2006/picture">
                      <pic:pic>
                        <pic:nvPicPr>
                          <pic:cNvPr id="1864252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0872603" name="Picture">
</wp:docPr>
                        <a:graphic>
                          <a:graphicData uri="http://schemas.openxmlformats.org/drawingml/2006/picture">
                            <pic:pic>
                              <pic:nvPicPr>
                                <pic:cNvPr id="1710872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80480 Saleux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800108" name="Picture">
</wp:docPr>
                  <a:graphic>
                    <a:graphicData uri="http://schemas.openxmlformats.org/drawingml/2006/picture">
                      <pic:pic>
                        <pic:nvPicPr>
                          <pic:cNvPr id="258800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62671" name="Picture">
</wp:docPr>
                  <a:graphic>
                    <a:graphicData uri="http://schemas.openxmlformats.org/drawingml/2006/picture">
                      <pic:pic>
                        <pic:nvPicPr>
                          <pic:cNvPr id="160862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545856" name="Picture">
</wp:docPr>
                  <a:graphic>
                    <a:graphicData uri="http://schemas.openxmlformats.org/drawingml/2006/picture">
                      <pic:pic>
                        <pic:nvPicPr>
                          <pic:cNvPr id="147254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46692" name="Picture">
</wp:docPr>
                  <a:graphic>
                    <a:graphicData uri="http://schemas.openxmlformats.org/drawingml/2006/picture">
                      <pic:pic>
                        <pic:nvPicPr>
                          <pic:cNvPr id="154654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12039" name="Picture">
</wp:docPr>
                  <a:graphic>
                    <a:graphicData uri="http://schemas.openxmlformats.org/drawingml/2006/picture">
                      <pic:pic>
                        <pic:nvPicPr>
                          <pic:cNvPr id="122651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420651" name="Picture">
</wp:docPr>
                        <a:graphic>
                          <a:graphicData uri="http://schemas.openxmlformats.org/drawingml/2006/picture">
                            <pic:pic>
                              <pic:nvPicPr>
                                <pic:cNvPr id="2020420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88289" name="Picture">
</wp:docPr>
                        <a:graphic>
                          <a:graphicData uri="http://schemas.openxmlformats.org/drawingml/2006/picture">
                            <pic:pic>
                              <pic:nvPicPr>
                                <pic:cNvPr id="1864788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77139" name="Picture">
</wp:docPr>
                        <a:graphic>
                          <a:graphicData uri="http://schemas.openxmlformats.org/drawingml/2006/picture">
                            <pic:pic>
                              <pic:nvPicPr>
                                <pic:cNvPr id="1487777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44472" name="Picture">
</wp:docPr>
                        <a:graphic>
                          <a:graphicData uri="http://schemas.openxmlformats.org/drawingml/2006/picture">
                            <pic:pic>
                              <pic:nvPicPr>
                                <pic:cNvPr id="822044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576841" name="Picture">
</wp:docPr>
                        <a:graphic>
                          <a:graphicData uri="http://schemas.openxmlformats.org/drawingml/2006/picture">
                            <pic:pic>
                              <pic:nvPicPr>
                                <pic:cNvPr id="1996576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770585" name="Picture">
</wp:docPr>
                        <a:graphic>
                          <a:graphicData uri="http://schemas.openxmlformats.org/drawingml/2006/picture">
                            <pic:pic>
                              <pic:nvPicPr>
                                <pic:cNvPr id="601770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67070" name="Picture">
</wp:docPr>
                        <a:graphic>
                          <a:graphicData uri="http://schemas.openxmlformats.org/drawingml/2006/picture">
                            <pic:pic>
                              <pic:nvPicPr>
                                <pic:cNvPr id="1335667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23024" name="Picture">
</wp:docPr>
                        <a:graphic>
                          <a:graphicData uri="http://schemas.openxmlformats.org/drawingml/2006/picture">
                            <pic:pic>
                              <pic:nvPicPr>
                                <pic:cNvPr id="50223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291063" name="Picture">
</wp:docPr>
                        <a:graphic>
                          <a:graphicData uri="http://schemas.openxmlformats.org/drawingml/2006/picture">
                            <pic:pic>
                              <pic:nvPicPr>
                                <pic:cNvPr id="2087291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51746" name="Picture">
</wp:docPr>
                        <a:graphic>
                          <a:graphicData uri="http://schemas.openxmlformats.org/drawingml/2006/picture">
                            <pic:pic>
                              <pic:nvPicPr>
                                <pic:cNvPr id="447651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70748" name="Picture">
</wp:docPr>
                        <a:graphic>
                          <a:graphicData uri="http://schemas.openxmlformats.org/drawingml/2006/picture">
                            <pic:pic>
                              <pic:nvPicPr>
                                <pic:cNvPr id="1183570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665567" name="Picture">
</wp:docPr>
                        <a:graphic>
                          <a:graphicData uri="http://schemas.openxmlformats.org/drawingml/2006/picture">
                            <pic:pic>
                              <pic:nvPicPr>
                                <pic:cNvPr id="3586655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148172" name="Picture">
</wp:docPr>
                        <a:graphic>
                          <a:graphicData uri="http://schemas.openxmlformats.org/drawingml/2006/picture">
                            <pic:pic>
                              <pic:nvPicPr>
                                <pic:cNvPr id="1313148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90778" name="Picture">
</wp:docPr>
                        <a:graphic>
                          <a:graphicData uri="http://schemas.openxmlformats.org/drawingml/2006/picture">
                            <pic:pic>
                              <pic:nvPicPr>
                                <pic:cNvPr id="1126290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92793" name="Picture">
</wp:docPr>
                        <a:graphic>
                          <a:graphicData uri="http://schemas.openxmlformats.org/drawingml/2006/picture">
                            <pic:pic>
                              <pic:nvPicPr>
                                <pic:cNvPr id="1364792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162581" name="Picture">
</wp:docPr>
                        <a:graphic>
                          <a:graphicData uri="http://schemas.openxmlformats.org/drawingml/2006/picture">
                            <pic:pic>
                              <pic:nvPicPr>
                                <pic:cNvPr id="13171625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26280" name="Picture">
</wp:docPr>
                        <a:graphic>
                          <a:graphicData uri="http://schemas.openxmlformats.org/drawingml/2006/picture">
                            <pic:pic>
                              <pic:nvPicPr>
                                <pic:cNvPr id="7019262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07687" name="Picture">
</wp:docPr>
                        <a:graphic>
                          <a:graphicData uri="http://schemas.openxmlformats.org/drawingml/2006/picture">
                            <pic:pic>
                              <pic:nvPicPr>
                                <pic:cNvPr id="1168076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90561" name="Picture">
</wp:docPr>
                        <a:graphic>
                          <a:graphicData uri="http://schemas.openxmlformats.org/drawingml/2006/picture">
                            <pic:pic>
                              <pic:nvPicPr>
                                <pic:cNvPr id="1444905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17758" name="Picture">
</wp:docPr>
                        <a:graphic>
                          <a:graphicData uri="http://schemas.openxmlformats.org/drawingml/2006/picture">
                            <pic:pic>
                              <pic:nvPicPr>
                                <pic:cNvPr id="10773177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646175" name="Picture">
</wp:docPr>
                        <a:graphic>
                          <a:graphicData uri="http://schemas.openxmlformats.org/drawingml/2006/picture">
                            <pic:pic>
                              <pic:nvPicPr>
                                <pic:cNvPr id="1241646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317141" name="Picture">
</wp:docPr>
                  <a:graphic>
                    <a:graphicData uri="http://schemas.openxmlformats.org/drawingml/2006/picture">
                      <pic:pic>
                        <pic:nvPicPr>
                          <pic:cNvPr id="45331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246033" name="Picture">
</wp:docPr>
                  <a:graphic>
                    <a:graphicData uri="http://schemas.openxmlformats.org/drawingml/2006/picture">
                      <pic:pic>
                        <pic:nvPicPr>
                          <pic:cNvPr id="188524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00384" name="Picture">
</wp:docPr>
                  <a:graphic>
                    <a:graphicData uri="http://schemas.openxmlformats.org/drawingml/2006/picture">
                      <pic:pic>
                        <pic:nvPicPr>
                          <pic:cNvPr id="1733600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78475" name="Picture">
</wp:docPr>
                  <a:graphic>
                    <a:graphicData uri="http://schemas.openxmlformats.org/drawingml/2006/picture">
                      <pic:pic>
                        <pic:nvPicPr>
                          <pic:cNvPr id="1145784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77135" name="Picture">
</wp:docPr>
                  <a:graphic>
                    <a:graphicData uri="http://schemas.openxmlformats.org/drawingml/2006/picture">
                      <pic:pic>
                        <pic:nvPicPr>
                          <pic:cNvPr id="3006771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191212" name="Picture">
</wp:docPr>
                  <a:graphic>
                    <a:graphicData uri="http://schemas.openxmlformats.org/drawingml/2006/picture">
                      <pic:pic>
                        <pic:nvPicPr>
                          <pic:cNvPr id="17101912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224959" name="Picture">
</wp:docPr>
                        <a:graphic>
                          <a:graphicData uri="http://schemas.openxmlformats.org/drawingml/2006/picture">
                            <pic:pic>
                              <pic:nvPicPr>
                                <pic:cNvPr id="1823224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86295" name="Picture">
</wp:docPr>
                  <a:graphic>
                    <a:graphicData uri="http://schemas.openxmlformats.org/drawingml/2006/picture">
                      <pic:pic>
                        <pic:nvPicPr>
                          <pic:cNvPr id="70458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693042" name="Picture">
</wp:docPr>
                  <a:graphic>
                    <a:graphicData uri="http://schemas.openxmlformats.org/drawingml/2006/picture">
                      <pic:pic>
                        <pic:nvPicPr>
                          <pic:cNvPr id="41269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010253" name="Picture">
</wp:docPr>
                  <a:graphic>
                    <a:graphicData uri="http://schemas.openxmlformats.org/drawingml/2006/picture">
                      <pic:pic>
                        <pic:nvPicPr>
                          <pic:cNvPr id="84401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Amiens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77099" name="Picture">
</wp:docPr>
                        <a:graphic>
                          <a:graphicData uri="http://schemas.openxmlformats.org/drawingml/2006/picture">
                            <pic:pic>
                              <pic:nvPicPr>
                                <pic:cNvPr id="7705770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406698" name="Picture">
</wp:docPr>
                        <a:graphic>
                          <a:graphicData uri="http://schemas.openxmlformats.org/drawingml/2006/picture">
                            <pic:pic>
                              <pic:nvPicPr>
                                <pic:cNvPr id="3404066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850829" name="Picture">
</wp:docPr>
                        <a:graphic>
                          <a:graphicData uri="http://schemas.openxmlformats.org/drawingml/2006/picture">
                            <pic:pic>
                              <pic:nvPicPr>
                                <pic:cNvPr id="6198508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3282" name="Picture">
</wp:docPr>
                        <a:graphic>
                          <a:graphicData uri="http://schemas.openxmlformats.org/drawingml/2006/picture">
                            <pic:pic>
                              <pic:nvPicPr>
                                <pic:cNvPr id="11490328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96393" name="Picture">
</wp:docPr>
                  <a:graphic>
                    <a:graphicData uri="http://schemas.openxmlformats.org/drawingml/2006/picture">
                      <pic:pic>
                        <pic:nvPicPr>
                          <pic:cNvPr id="144449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96118" name="Picture">
</wp:docPr>
                  <a:graphic>
                    <a:graphicData uri="http://schemas.openxmlformats.org/drawingml/2006/picture">
                      <pic:pic>
                        <pic:nvPicPr>
                          <pic:cNvPr id="43579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42211" name="Picture">
</wp:docPr>
                  <a:graphic>
                    <a:graphicData uri="http://schemas.openxmlformats.org/drawingml/2006/picture">
                      <pic:pic>
                        <pic:nvPicPr>
                          <pic:cNvPr id="142894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562134" name="Picture">
</wp:docPr>
                  <a:graphic>
                    <a:graphicData uri="http://schemas.openxmlformats.org/drawingml/2006/picture">
                      <pic:pic>
                        <pic:nvPicPr>
                          <pic:cNvPr id="12955621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73181" name="Picture">
</wp:docPr>
                  <a:graphic>
                    <a:graphicData uri="http://schemas.openxmlformats.org/drawingml/2006/picture">
                      <pic:pic>
                        <pic:nvPicPr>
                          <pic:cNvPr id="313073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204144" name="Picture">
</wp:docPr>
                  <a:graphic>
                    <a:graphicData uri="http://schemas.openxmlformats.org/drawingml/2006/picture">
                      <pic:pic>
                        <pic:nvPicPr>
                          <pic:cNvPr id="4282041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022057" name="Picture">
</wp:docPr>
                        <a:graphic>
                          <a:graphicData uri="http://schemas.openxmlformats.org/drawingml/2006/picture">
                            <pic:pic>
                              <pic:nvPicPr>
                                <pic:cNvPr id="1571022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765495" name="Picture">
</wp:docPr>
                        <a:graphic>
                          <a:graphicData uri="http://schemas.openxmlformats.org/drawingml/2006/picture">
                            <pic:pic>
                              <pic:nvPicPr>
                                <pic:cNvPr id="8317654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2230" name="Picture">
</wp:docPr>
                  <a:graphic>
                    <a:graphicData uri="http://schemas.openxmlformats.org/drawingml/2006/picture">
                      <pic:pic>
                        <pic:nvPicPr>
                          <pic:cNvPr id="833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28682" name="Picture">
</wp:docPr>
                  <a:graphic>
                    <a:graphicData uri="http://schemas.openxmlformats.org/drawingml/2006/picture">
                      <pic:pic>
                        <pic:nvPicPr>
                          <pic:cNvPr id="36852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01440" name="Picture">
</wp:docPr>
                  <a:graphic>
                    <a:graphicData uri="http://schemas.openxmlformats.org/drawingml/2006/picture">
                      <pic:pic>
                        <pic:nvPicPr>
                          <pic:cNvPr id="96620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239424" name="Picture">
</wp:docPr>
                  <a:graphic>
                    <a:graphicData uri="http://schemas.openxmlformats.org/drawingml/2006/picture">
                      <pic:pic>
                        <pic:nvPicPr>
                          <pic:cNvPr id="15442394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59825" name="Picture">
</wp:docPr>
                  <a:graphic>
                    <a:graphicData uri="http://schemas.openxmlformats.org/drawingml/2006/picture">
                      <pic:pic>
                        <pic:nvPicPr>
                          <pic:cNvPr id="586159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758880" name="Picture">
</wp:docPr>
                  <a:graphic>
                    <a:graphicData uri="http://schemas.openxmlformats.org/drawingml/2006/picture">
                      <pic:pic>
                        <pic:nvPicPr>
                          <pic:cNvPr id="19777588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091301" name="Picture">
</wp:docPr>
                        <a:graphic>
                          <a:graphicData uri="http://schemas.openxmlformats.org/drawingml/2006/picture">
                            <pic:pic>
                              <pic:nvPicPr>
                                <pic:cNvPr id="7040913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12623" name="Picture">
</wp:docPr>
                  <a:graphic>
                    <a:graphicData uri="http://schemas.openxmlformats.org/drawingml/2006/picture">
                      <pic:pic>
                        <pic:nvPicPr>
                          <pic:cNvPr id="129741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30982" name="Picture">
</wp:docPr>
                  <a:graphic>
                    <a:graphicData uri="http://schemas.openxmlformats.org/drawingml/2006/picture">
                      <pic:pic>
                        <pic:nvPicPr>
                          <pic:cNvPr id="81723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587509" name="Picture">
</wp:docPr>
                  <a:graphic>
                    <a:graphicData uri="http://schemas.openxmlformats.org/drawingml/2006/picture">
                      <pic:pic>
                        <pic:nvPicPr>
                          <pic:cNvPr id="189558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12084" name="Picture">
</wp:docPr>
                  <a:graphic>
                    <a:graphicData uri="http://schemas.openxmlformats.org/drawingml/2006/picture">
                      <pic:pic>
                        <pic:nvPicPr>
                          <pic:cNvPr id="9892120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86640" name="Picture">
</wp:docPr>
                  <a:graphic>
                    <a:graphicData uri="http://schemas.openxmlformats.org/drawingml/2006/picture">
                      <pic:pic>
                        <pic:nvPicPr>
                          <pic:cNvPr id="1469786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16865" name="Picture">
</wp:docPr>
                  <a:graphic>
                    <a:graphicData uri="http://schemas.openxmlformats.org/drawingml/2006/picture">
                      <pic:pic>
                        <pic:nvPicPr>
                          <pic:cNvPr id="167816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787770" name="Picture">
</wp:docPr>
                        <a:graphic>
                          <a:graphicData uri="http://schemas.openxmlformats.org/drawingml/2006/picture">
                            <pic:pic>
                              <pic:nvPicPr>
                                <pic:cNvPr id="1203787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89189" name="Picture">
</wp:docPr>
                  <a:graphic>
                    <a:graphicData uri="http://schemas.openxmlformats.org/drawingml/2006/picture">
                      <pic:pic>
                        <pic:nvPicPr>
                          <pic:cNvPr id="122018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32383" name="Picture">
</wp:docPr>
                  <a:graphic>
                    <a:graphicData uri="http://schemas.openxmlformats.org/drawingml/2006/picture">
                      <pic:pic>
                        <pic:nvPicPr>
                          <pic:cNvPr id="164673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0409" name="Picture">
</wp:docPr>
                  <a:graphic>
                    <a:graphicData uri="http://schemas.openxmlformats.org/drawingml/2006/picture">
                      <pic:pic>
                        <pic:nvPicPr>
                          <pic:cNvPr id="18639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45171" name="Picture">
</wp:docPr>
                  <a:graphic>
                    <a:graphicData uri="http://schemas.openxmlformats.org/drawingml/2006/picture">
                      <pic:pic>
                        <pic:nvPicPr>
                          <pic:cNvPr id="4675451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89542" name="Picture">
</wp:docPr>
                  <a:graphic>
                    <a:graphicData uri="http://schemas.openxmlformats.org/drawingml/2006/picture">
                      <pic:pic>
                        <pic:nvPicPr>
                          <pic:cNvPr id="2099989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157220" name="Picture">
</wp:docPr>
                  <a:graphic>
                    <a:graphicData uri="http://schemas.openxmlformats.org/drawingml/2006/picture">
                      <pic:pic>
                        <pic:nvPicPr>
                          <pic:cNvPr id="18571572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50140" name="Picture">
</wp:docPr>
                        <a:graphic>
                          <a:graphicData uri="http://schemas.openxmlformats.org/drawingml/2006/picture">
                            <pic:pic>
                              <pic:nvPicPr>
                                <pic:cNvPr id="21309501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54336" name="Picture">
</wp:docPr>
                  <a:graphic>
                    <a:graphicData uri="http://schemas.openxmlformats.org/drawingml/2006/picture">
                      <pic:pic>
                        <pic:nvPicPr>
                          <pic:cNvPr id="51275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48089" name="Picture">
</wp:docPr>
                  <a:graphic>
                    <a:graphicData uri="http://schemas.openxmlformats.org/drawingml/2006/picture">
                      <pic:pic>
                        <pic:nvPicPr>
                          <pic:cNvPr id="83864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86909" name="Picture">
</wp:docPr>
                  <a:graphic>
                    <a:graphicData uri="http://schemas.openxmlformats.org/drawingml/2006/picture">
                      <pic:pic>
                        <pic:nvPicPr>
                          <pic:cNvPr id="96138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Saleux</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07818" name="Picture">
</wp:docPr>
                  <a:graphic>
                    <a:graphicData uri="http://schemas.openxmlformats.org/drawingml/2006/picture">
                      <pic:pic>
                        <pic:nvPicPr>
                          <pic:cNvPr id="126107818"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40007" name="Picture">
</wp:docPr>
                  <a:graphic>
                    <a:graphicData uri="http://schemas.openxmlformats.org/drawingml/2006/picture">
                      <pic:pic>
                        <pic:nvPicPr>
                          <pic:cNvPr id="2012440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823586" name="Picture">
</wp:docPr>
                  <a:graphic>
                    <a:graphicData uri="http://schemas.openxmlformats.org/drawingml/2006/picture">
                      <pic:pic>
                        <pic:nvPicPr>
                          <pic:cNvPr id="153823586"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20927" name="Picture">
</wp:docPr>
                        <a:graphic>
                          <a:graphicData uri="http://schemas.openxmlformats.org/drawingml/2006/picture">
                            <pic:pic>
                              <pic:nvPicPr>
                                <pic:cNvPr id="205672092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13005" name="Picture">
</wp:docPr>
                  <a:graphic>
                    <a:graphicData uri="http://schemas.openxmlformats.org/drawingml/2006/picture">
                      <pic:pic>
                        <pic:nvPicPr>
                          <pic:cNvPr id="161991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14210" name="Picture">
</wp:docPr>
                  <a:graphic>
                    <a:graphicData uri="http://schemas.openxmlformats.org/drawingml/2006/picture">
                      <pic:pic>
                        <pic:nvPicPr>
                          <pic:cNvPr id="189231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884686" name="Picture">
</wp:docPr>
                  <a:graphic>
                    <a:graphicData uri="http://schemas.openxmlformats.org/drawingml/2006/picture">
                      <pic:pic>
                        <pic:nvPicPr>
                          <pic:cNvPr id="83988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23568" name="Picture">
</wp:docPr>
                  <a:graphic>
                    <a:graphicData uri="http://schemas.openxmlformats.org/drawingml/2006/picture">
                      <pic:pic>
                        <pic:nvPicPr>
                          <pic:cNvPr id="62832356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58397" name="Picture">
</wp:docPr>
                  <a:graphic>
                    <a:graphicData uri="http://schemas.openxmlformats.org/drawingml/2006/picture">
                      <pic:pic>
                        <pic:nvPicPr>
                          <pic:cNvPr id="8296583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167366" name="Picture">
</wp:docPr>
                  <a:graphic>
                    <a:graphicData uri="http://schemas.openxmlformats.org/drawingml/2006/picture">
                      <pic:pic>
                        <pic:nvPicPr>
                          <pic:cNvPr id="1596167366"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23697" name="Picture">
</wp:docPr>
                        <a:graphic>
                          <a:graphicData uri="http://schemas.openxmlformats.org/drawingml/2006/picture">
                            <pic:pic>
                              <pic:nvPicPr>
                                <pic:cNvPr id="133082369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50316" name="Picture">
</wp:docPr>
                  <a:graphic>
                    <a:graphicData uri="http://schemas.openxmlformats.org/drawingml/2006/picture">
                      <pic:pic>
                        <pic:nvPicPr>
                          <pic:cNvPr id="104915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49657" name="Picture">
</wp:docPr>
                  <a:graphic>
                    <a:graphicData uri="http://schemas.openxmlformats.org/drawingml/2006/picture">
                      <pic:pic>
                        <pic:nvPicPr>
                          <pic:cNvPr id="45494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55995" name="Picture">
</wp:docPr>
                  <a:graphic>
                    <a:graphicData uri="http://schemas.openxmlformats.org/drawingml/2006/picture">
                      <pic:pic>
                        <pic:nvPicPr>
                          <pic:cNvPr id="124845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"https://fiches-risques.brgm.fr/georisques/infosols/instruction/SSP66392001" \t "_blank" </w:instrText>
            </w:r>
            <w:r>
              <w:fldChar w:fldCharType="separate"/>
            </w:r>
            <w:r>
              <w:rPr>
                <w:rFonts w:ascii="Marianne" w:hAnsi="Marianne" w:eastAsia="Marianne" w:cs="Marianne"/>
                <w:sz w:val="14"/>
              </w:rPr>
              <w:t xml:space="preserve">SSP66392001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SAPSA BEDDING (EX PIRELLI)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082266" name="Picture">
</wp:docPr>
                  <a:graphic>
                    <a:graphicData uri="http://schemas.openxmlformats.org/drawingml/2006/picture">
                      <pic:pic>
                        <pic:nvPicPr>
                          <pic:cNvPr id="179008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28672" name="Picture">
</wp:docPr>
                  <a:graphic>
                    <a:graphicData uri="http://schemas.openxmlformats.org/drawingml/2006/picture">
                      <pic:pic>
                        <pic:nvPicPr>
                          <pic:cNvPr id="113432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Saleux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0858" name="Picture">
</wp:docPr>
                  <a:graphic>
                    <a:graphicData uri="http://schemas.openxmlformats.org/drawingml/2006/picture">
                      <pic:pic>
                        <pic:nvPicPr>
                          <pic:cNvPr id="15117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"https://fiches-risques.brgm.fr/georisques/casias/SSP4026323" \t "_blank" </w:instrText>
            </w:r>
            <w:r>
              <w:fldChar w:fldCharType="separate"/>
            </w:r>
            <w:r>
              <w:rPr>
                <w:rFonts w:ascii="Marianne" w:hAnsi="Marianne" w:eastAsia="Marianne" w:cs="Marianne"/>
                <w:sz w:val="14"/>
              </w:rPr>
              <w:t xml:space="preserve">SSP4026323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Gros stockage de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"https://fiches-risques.brgm.fr/georisques/casias/SSP4026312" \t "_blank" </w:instrText>
            </w:r>
            <w:r>
              <w:fldChar w:fldCharType="separate"/>
            </w:r>
            <w:r>
              <w:rPr>
                <w:rFonts w:ascii="Marianne" w:hAnsi="Marianne" w:eastAsia="Marianne" w:cs="Marianne"/>
                <w:sz w:val="14"/>
              </w:rPr>
              <w:t xml:space="preserve">SSP4026312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 site de stockage de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"https://fiches-risques.brgm.fr/georisques/casias/SSP4025986" \t "_blank" </w:instrText>
            </w:r>
            <w:r>
              <w:fldChar w:fldCharType="separate"/>
            </w:r>
            <w:r>
              <w:rPr>
                <w:rFonts w:ascii="Marianne" w:hAnsi="Marianne" w:eastAsia="Marianne" w:cs="Marianne"/>
                <w:sz w:val="14"/>
              </w:rPr>
              <w:t xml:space="preserve">SSP4025986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"https://fiches-risques.brgm.fr/georisques/casias/SSP4025985" \t "_blank" </w:instrText>
            </w:r>
            <w:r>
              <w:fldChar w:fldCharType="separate"/>
            </w:r>
            <w:r>
              <w:rPr>
                <w:rFonts w:ascii="Marianne" w:hAnsi="Marianne" w:eastAsia="Marianne" w:cs="Marianne"/>
                <w:sz w:val="14"/>
              </w:rPr>
              <w:t xml:space="preserve">SSP4025985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"https://fiches-risques.brgm.fr/georisques/casias/SSP4025984" \t "_blank" </w:instrText>
            </w:r>
            <w:r>
              <w:fldChar w:fldCharType="separate"/>
            </w:r>
            <w:r>
              <w:rPr>
                <w:rFonts w:ascii="Marianne" w:hAnsi="Marianne" w:eastAsia="Marianne" w:cs="Marianne"/>
                <w:sz w:val="14"/>
              </w:rPr>
              <w:t xml:space="preserve">SSP4025984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"https://fiches-risques.brgm.fr/georisques/casias/SSP4025983" \t "_blank" </w:instrText>
            </w:r>
            <w:r>
              <w:fldChar w:fldCharType="separate"/>
            </w:r>
            <w:r>
              <w:rPr>
                <w:rFonts w:ascii="Marianne" w:hAnsi="Marianne" w:eastAsia="Marianne" w:cs="Marianne"/>
                <w:sz w:val="14"/>
              </w:rPr>
              <w:t xml:space="preserve">SSP4025983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"https://fiches-risques.brgm.fr/georisques/casias/SSP4025975" \t "_blank" </w:instrText>
            </w:r>
            <w:r>
              <w:fldChar w:fldCharType="separate"/>
            </w:r>
            <w:r>
              <w:rPr>
                <w:rFonts w:ascii="Marianne" w:hAnsi="Marianne" w:eastAsia="Marianne" w:cs="Marianne"/>
                <w:sz w:val="14"/>
              </w:rPr>
              <w:t xml:space="preserve">SSP4025975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"https://fiches-risques.brgm.fr/georisques/casias/SSP4025974" \t "_blank" </w:instrText>
            </w:r>
            <w:r>
              <w:fldChar w:fldCharType="separate"/>
            </w:r>
            <w:r>
              <w:rPr>
                <w:rFonts w:ascii="Marianne" w:hAnsi="Marianne" w:eastAsia="Marianne" w:cs="Marianne"/>
                <w:sz w:val="14"/>
              </w:rPr>
              <w:t xml:space="preserve">SSP4025974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"https://fiches-risques.brgm.fr/georisques/casias/SSP4025661" \t "_blank" </w:instrText>
            </w:r>
            <w:r>
              <w:fldChar w:fldCharType="separate"/>
            </w:r>
            <w:r>
              <w:rPr>
                <w:rFonts w:ascii="Marianne" w:hAnsi="Marianne" w:eastAsia="Marianne" w:cs="Marianne"/>
                <w:sz w:val="14"/>
              </w:rPr>
              <w:t xml:space="preserve">SSP4025661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"https://fiches-risques.brgm.fr/georisques/casias/SSP4025654" \t "_blank" </w:instrText>
            </w:r>
            <w:r>
              <w:fldChar w:fldCharType="separate"/>
            </w:r>
            <w:r>
              <w:rPr>
                <w:rFonts w:ascii="Marianne" w:hAnsi="Marianne" w:eastAsia="Marianne" w:cs="Marianne"/>
                <w:sz w:val="14"/>
              </w:rPr>
              <w:t xml:space="preserve">SSP4025654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 site de stockage de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"https://fiches-risques.brgm.fr/georisques/casias/SSP4025339" \t "_blank" </w:instrText>
            </w:r>
            <w:r>
              <w:fldChar w:fldCharType="separate"/>
            </w:r>
            <w:r>
              <w:rPr>
                <w:rFonts w:ascii="Marianne" w:hAnsi="Marianne" w:eastAsia="Marianne" w:cs="Marianne"/>
                <w:sz w:val="14"/>
              </w:rPr>
              <w:t xml:space="preserve">SSP4025339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de grabulats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"https://fiches-risques.brgm.fr/georisques/casias/SSP4025196" \t "_blank" </w:instrText>
            </w:r>
            <w:r>
              <w:fldChar w:fldCharType="separate"/>
            </w:r>
            <w:r>
              <w:rPr>
                <w:rFonts w:ascii="Marianne" w:hAnsi="Marianne" w:eastAsia="Marianne" w:cs="Marianne"/>
                <w:sz w:val="14"/>
              </w:rPr>
              <w:t xml:space="preserve">SSP4025196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"https://fiches-risques.brgm.fr/georisques/casias/SSP4024441" \t "_blank" </w:instrText>
            </w:r>
            <w:r>
              <w:fldChar w:fldCharType="separate"/>
            </w:r>
            <w:r>
              <w:rPr>
                <w:rFonts w:ascii="Marianne" w:hAnsi="Marianne" w:eastAsia="Marianne" w:cs="Marianne"/>
                <w:sz w:val="14"/>
              </w:rPr>
              <w:t xml:space="preserve">SSP4024441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"https://fiches-risques.brgm.fr/georisques/casias/SSP4023909" \t "_blank" </w:instrText>
            </w:r>
            <w:r>
              <w:fldChar w:fldCharType="separate"/>
            </w:r>
            <w:r>
              <w:rPr>
                <w:rFonts w:ascii="Marianne" w:hAnsi="Marianne" w:eastAsia="Marianne" w:cs="Marianne"/>
                <w:sz w:val="14"/>
              </w:rPr>
              <w:t xml:space="preserve">SSP4023909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"https://fiches-risques.brgm.fr/georisques/casias/SSP666801" \t "_blank" </w:instrText>
            </w:r>
            <w:r>
              <w:fldChar w:fldCharType="separate"/>
            </w:r>
            <w:r>
              <w:rPr>
                <w:rFonts w:ascii="Marianne" w:hAnsi="Marianne" w:eastAsia="Marianne" w:cs="Marianne"/>
                <w:sz w:val="14"/>
              </w:rPr>
              <w:t xml:space="preserve">SSP666801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WIAME VRD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"https://fiches-risques.brgm.fr/georisques/casias/SSP663920" \t "_blank" </w:instrText>
            </w:r>
            <w:r>
              <w:fldChar w:fldCharType="separate"/>
            </w:r>
            <w:r>
              <w:rPr>
                <w:rFonts w:ascii="Marianne" w:hAnsi="Marianne" w:eastAsia="Marianne" w:cs="Marianne"/>
                <w:sz w:val="14"/>
              </w:rPr>
              <w:t xml:space="preserve">SSP663920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SAPSA BEDDING (EX PIRELLI)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