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68396" name="Picture">
</wp:docPr>
                  <a:graphic>
                    <a:graphicData uri="http://schemas.openxmlformats.org/drawingml/2006/picture">
                      <pic:pic>
                        <pic:nvPicPr>
                          <pic:cNvPr id="162666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3318461" name="Picture">
</wp:docPr>
                  <a:graphic>
                    <a:graphicData uri="http://schemas.openxmlformats.org/drawingml/2006/picture">
                      <pic:pic>
                        <pic:nvPicPr>
                          <pic:cNvPr id="1853318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360903" name="Picture">
</wp:docPr>
                        <a:graphic>
                          <a:graphicData uri="http://schemas.openxmlformats.org/drawingml/2006/picture">
                            <pic:pic>
                              <pic:nvPicPr>
                                <pic:cNvPr id="2019360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27680 Sainte-Opportune-la-Mare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256629" name="Picture">
</wp:docPr>
                  <a:graphic>
                    <a:graphicData uri="http://schemas.openxmlformats.org/drawingml/2006/picture">
                      <pic:pic>
                        <pic:nvPicPr>
                          <pic:cNvPr id="1864256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9546412" name="Picture">
</wp:docPr>
                  <a:graphic>
                    <a:graphicData uri="http://schemas.openxmlformats.org/drawingml/2006/picture">
                      <pic:pic>
                        <pic:nvPicPr>
                          <pic:cNvPr id="1159546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57689" name="Picture">
</wp:docPr>
                  <a:graphic>
                    <a:graphicData uri="http://schemas.openxmlformats.org/drawingml/2006/picture">
                      <pic:pic>
                        <pic:nvPicPr>
                          <pic:cNvPr id="143435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905048" name="Picture">
</wp:docPr>
                  <a:graphic>
                    <a:graphicData uri="http://schemas.openxmlformats.org/drawingml/2006/picture">
                      <pic:pic>
                        <pic:nvPicPr>
                          <pic:cNvPr id="66590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99249" name="Picture">
</wp:docPr>
                  <a:graphic>
                    <a:graphicData uri="http://schemas.openxmlformats.org/drawingml/2006/picture">
                      <pic:pic>
                        <pic:nvPicPr>
                          <pic:cNvPr id="158539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17297" name="Picture">
</wp:docPr>
                        <a:graphic>
                          <a:graphicData uri="http://schemas.openxmlformats.org/drawingml/2006/picture">
                            <pic:pic>
                              <pic:nvPicPr>
                                <pic:cNvPr id="732817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23842" name="Picture">
</wp:docPr>
                        <a:graphic>
                          <a:graphicData uri="http://schemas.openxmlformats.org/drawingml/2006/picture">
                            <pic:pic>
                              <pic:nvPicPr>
                                <pic:cNvPr id="1882423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399923" name="Picture">
</wp:docPr>
                        <a:graphic>
                          <a:graphicData uri="http://schemas.openxmlformats.org/drawingml/2006/picture">
                            <pic:pic>
                              <pic:nvPicPr>
                                <pic:cNvPr id="270399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649377" name="Picture">
</wp:docPr>
                        <a:graphic>
                          <a:graphicData uri="http://schemas.openxmlformats.org/drawingml/2006/picture">
                            <pic:pic>
                              <pic:nvPicPr>
                                <pic:cNvPr id="585649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451484" name="Picture">
</wp:docPr>
                        <a:graphic>
                          <a:graphicData uri="http://schemas.openxmlformats.org/drawingml/2006/picture">
                            <pic:pic>
                              <pic:nvPicPr>
                                <pic:cNvPr id="1684451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92936" name="Picture">
</wp:docPr>
                        <a:graphic>
                          <a:graphicData uri="http://schemas.openxmlformats.org/drawingml/2006/picture">
                            <pic:pic>
                              <pic:nvPicPr>
                                <pic:cNvPr id="2130929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780030" name="Picture">
</wp:docPr>
                        <a:graphic>
                          <a:graphicData uri="http://schemas.openxmlformats.org/drawingml/2006/picture">
                            <pic:pic>
                              <pic:nvPicPr>
                                <pic:cNvPr id="1263780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24526" name="Picture">
</wp:docPr>
                        <a:graphic>
                          <a:graphicData uri="http://schemas.openxmlformats.org/drawingml/2006/picture">
                            <pic:pic>
                              <pic:nvPicPr>
                                <pic:cNvPr id="1330324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184651" name="Picture">
</wp:docPr>
                        <a:graphic>
                          <a:graphicData uri="http://schemas.openxmlformats.org/drawingml/2006/picture">
                            <pic:pic>
                              <pic:nvPicPr>
                                <pic:cNvPr id="1643184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768258" name="Picture">
</wp:docPr>
                        <a:graphic>
                          <a:graphicData uri="http://schemas.openxmlformats.org/drawingml/2006/picture">
                            <pic:pic>
                              <pic:nvPicPr>
                                <pic:cNvPr id="1548768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28279" name="Picture">
</wp:docPr>
                        <a:graphic>
                          <a:graphicData uri="http://schemas.openxmlformats.org/drawingml/2006/picture">
                            <pic:pic>
                              <pic:nvPicPr>
                                <pic:cNvPr id="962828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139137" name="Picture">
</wp:docPr>
                        <a:graphic>
                          <a:graphicData uri="http://schemas.openxmlformats.org/drawingml/2006/picture">
                            <pic:pic>
                              <pic:nvPicPr>
                                <pic:cNvPr id="20091391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051231" name="Picture">
</wp:docPr>
                        <a:graphic>
                          <a:graphicData uri="http://schemas.openxmlformats.org/drawingml/2006/picture">
                            <pic:pic>
                              <pic:nvPicPr>
                                <pic:cNvPr id="11880512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83917" name="Picture">
</wp:docPr>
                        <a:graphic>
                          <a:graphicData uri="http://schemas.openxmlformats.org/drawingml/2006/picture">
                            <pic:pic>
                              <pic:nvPicPr>
                                <pic:cNvPr id="2511839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26907" name="Picture">
</wp:docPr>
                        <a:graphic>
                          <a:graphicData uri="http://schemas.openxmlformats.org/drawingml/2006/picture">
                            <pic:pic>
                              <pic:nvPicPr>
                                <pic:cNvPr id="1393269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620811" name="Picture">
</wp:docPr>
                        <a:graphic>
                          <a:graphicData uri="http://schemas.openxmlformats.org/drawingml/2006/picture">
                            <pic:pic>
                              <pic:nvPicPr>
                                <pic:cNvPr id="11036208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079573" name="Picture">
</wp:docPr>
                        <a:graphic>
                          <a:graphicData uri="http://schemas.openxmlformats.org/drawingml/2006/picture">
                            <pic:pic>
                              <pic:nvPicPr>
                                <pic:cNvPr id="724079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503447" name="Picture">
</wp:docPr>
                        <a:graphic>
                          <a:graphicData uri="http://schemas.openxmlformats.org/drawingml/2006/picture">
                            <pic:pic>
                              <pic:nvPicPr>
                                <pic:cNvPr id="8835034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01664" name="Picture">
</wp:docPr>
                        <a:graphic>
                          <a:graphicData uri="http://schemas.openxmlformats.org/drawingml/2006/picture">
                            <pic:pic>
                              <pic:nvPicPr>
                                <pic:cNvPr id="4884016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0663" name="Picture">
</wp:docPr>
                        <a:graphic>
                          <a:graphicData uri="http://schemas.openxmlformats.org/drawingml/2006/picture">
                            <pic:pic>
                              <pic:nvPicPr>
                                <pic:cNvPr id="58606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155706" name="Picture">
</wp:docPr>
                        <a:graphic>
                          <a:graphicData uri="http://schemas.openxmlformats.org/drawingml/2006/picture">
                            <pic:pic>
                              <pic:nvPicPr>
                                <pic:cNvPr id="15271557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478893" name="Picture">
</wp:docPr>
                  <a:graphic>
                    <a:graphicData uri="http://schemas.openxmlformats.org/drawingml/2006/picture">
                      <pic:pic>
                        <pic:nvPicPr>
                          <pic:cNvPr id="207747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28315" name="Picture">
</wp:docPr>
                  <a:graphic>
                    <a:graphicData uri="http://schemas.openxmlformats.org/drawingml/2006/picture">
                      <pic:pic>
                        <pic:nvPicPr>
                          <pic:cNvPr id="155102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66682" name="Picture">
</wp:docPr>
                  <a:graphic>
                    <a:graphicData uri="http://schemas.openxmlformats.org/drawingml/2006/picture">
                      <pic:pic>
                        <pic:nvPicPr>
                          <pic:cNvPr id="162696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Sainte-opportune-la-mare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473893" name="Picture">
</wp:docPr>
                  <a:graphic>
                    <a:graphicData uri="http://schemas.openxmlformats.org/drawingml/2006/picture">
                      <pic:pic>
                        <pic:nvPicPr>
                          <pic:cNvPr id="14654738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98745" name="Picture">
</wp:docPr>
                  <a:graphic>
                    <a:graphicData uri="http://schemas.openxmlformats.org/drawingml/2006/picture">
                      <pic:pic>
                        <pic:nvPicPr>
                          <pic:cNvPr id="1585798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0379575" name="Picture">
</wp:docPr>
                  <a:graphic>
                    <a:graphicData uri="http://schemas.openxmlformats.org/drawingml/2006/picture">
                      <pic:pic>
                        <pic:nvPicPr>
                          <pic:cNvPr id="18703795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688992" name="Picture">
</wp:docPr>
                        <a:graphic>
                          <a:graphicData uri="http://schemas.openxmlformats.org/drawingml/2006/picture">
                            <pic:pic>
                              <pic:nvPicPr>
                                <pic:cNvPr id="21286889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829844" name="Picture">
</wp:docPr>
                        <a:graphic>
                          <a:graphicData uri="http://schemas.openxmlformats.org/drawingml/2006/picture">
                            <pic:pic>
                              <pic:nvPicPr>
                                <pic:cNvPr id="10858298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78591" name="Picture">
</wp:docPr>
                  <a:graphic>
                    <a:graphicData uri="http://schemas.openxmlformats.org/drawingml/2006/picture">
                      <pic:pic>
                        <pic:nvPicPr>
                          <pic:cNvPr id="60937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80125" name="Picture">
</wp:docPr>
                  <a:graphic>
                    <a:graphicData uri="http://schemas.openxmlformats.org/drawingml/2006/picture">
                      <pic:pic>
                        <pic:nvPicPr>
                          <pic:cNvPr id="49568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263318" name="Picture">
</wp:docPr>
                  <a:graphic>
                    <a:graphicData uri="http://schemas.openxmlformats.org/drawingml/2006/picture">
                      <pic:pic>
                        <pic:nvPicPr>
                          <pic:cNvPr id="121926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Sainte-opportune-la-mare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45149" name="Picture">
</wp:docPr>
                  <a:graphic>
                    <a:graphicData uri="http://schemas.openxmlformats.org/drawingml/2006/picture">
                      <pic:pic>
                        <pic:nvPicPr>
                          <pic:cNvPr id="113744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81561" name="Picture">
</wp:docPr>
                  <a:graphic>
                    <a:graphicData uri="http://schemas.openxmlformats.org/drawingml/2006/picture">
                      <pic:pic>
                        <pic:nvPicPr>
                          <pic:cNvPr id="175438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26652" name="Picture">
</wp:docPr>
                  <a:graphic>
                    <a:graphicData uri="http://schemas.openxmlformats.org/drawingml/2006/picture">
                      <pic:pic>
                        <pic:nvPicPr>
                          <pic:cNvPr id="57572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Sainte-opportune-la-mare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785876" name="Picture">
</wp:docPr>
                  <a:graphic>
                    <a:graphicData uri="http://schemas.openxmlformats.org/drawingml/2006/picture">
                      <pic:pic>
                        <pic:nvPicPr>
                          <pic:cNvPr id="9867858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82500" name="Picture">
</wp:docPr>
                  <a:graphic>
                    <a:graphicData uri="http://schemas.openxmlformats.org/drawingml/2006/picture">
                      <pic:pic>
                        <pic:nvPicPr>
                          <pic:cNvPr id="1288082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134664" name="Picture">
</wp:docPr>
                  <a:graphic>
                    <a:graphicData uri="http://schemas.openxmlformats.org/drawingml/2006/picture">
                      <pic:pic>
                        <pic:nvPicPr>
                          <pic:cNvPr id="17781346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4058" name="Picture">
</wp:docPr>
                        <a:graphic>
                          <a:graphicData uri="http://schemas.openxmlformats.org/drawingml/2006/picture">
                            <pic:pic>
                              <pic:nvPicPr>
                                <pic:cNvPr id="1174540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26208" name="Picture">
</wp:docPr>
                  <a:graphic>
                    <a:graphicData uri="http://schemas.openxmlformats.org/drawingml/2006/picture">
                      <pic:pic>
                        <pic:nvPicPr>
                          <pic:cNvPr id="43492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850569" name="Picture">
</wp:docPr>
                  <a:graphic>
                    <a:graphicData uri="http://schemas.openxmlformats.org/drawingml/2006/picture">
                      <pic:pic>
                        <pic:nvPicPr>
                          <pic:cNvPr id="78285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037458" name="Picture">
</wp:docPr>
                  <a:graphic>
                    <a:graphicData uri="http://schemas.openxmlformats.org/drawingml/2006/picture">
                      <pic:pic>
                        <pic:nvPicPr>
                          <pic:cNvPr id="68003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Sainte-opportune-la-mare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365619" name="Picture">
</wp:docPr>
                  <a:graphic>
                    <a:graphicData uri="http://schemas.openxmlformats.org/drawingml/2006/picture">
                      <pic:pic>
                        <pic:nvPicPr>
                          <pic:cNvPr id="1198365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78162" name="Picture">
</wp:docPr>
                  <a:graphic>
                    <a:graphicData uri="http://schemas.openxmlformats.org/drawingml/2006/picture">
                      <pic:pic>
                        <pic:nvPicPr>
                          <pic:cNvPr id="1648478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7537553" name="Picture">
</wp:docPr>
                  <a:graphic>
                    <a:graphicData uri="http://schemas.openxmlformats.org/drawingml/2006/picture">
                      <pic:pic>
                        <pic:nvPicPr>
                          <pic:cNvPr id="9975375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810394" name="Picture">
</wp:docPr>
                        <a:graphic>
                          <a:graphicData uri="http://schemas.openxmlformats.org/drawingml/2006/picture">
                            <pic:pic>
                              <pic:nvPicPr>
                                <pic:cNvPr id="760810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389727" name="Picture">
</wp:docPr>
                  <a:graphic>
                    <a:graphicData uri="http://schemas.openxmlformats.org/drawingml/2006/picture">
                      <pic:pic>
                        <pic:nvPicPr>
                          <pic:cNvPr id="105738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217705" name="Picture">
</wp:docPr>
                  <a:graphic>
                    <a:graphicData uri="http://schemas.openxmlformats.org/drawingml/2006/picture">
                      <pic:pic>
                        <pic:nvPicPr>
                          <pic:cNvPr id="980217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24607" name="Picture">
</wp:docPr>
                  <a:graphic>
                    <a:graphicData uri="http://schemas.openxmlformats.org/drawingml/2006/picture">
                      <pic:pic>
                        <pic:nvPicPr>
                          <pic:cNvPr id="175522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Sainte-opportune-la-mare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368990" name="Picture">
</wp:docPr>
                  <a:graphic>
                    <a:graphicData uri="http://schemas.openxmlformats.org/drawingml/2006/picture">
                      <pic:pic>
                        <pic:nvPicPr>
                          <pic:cNvPr id="1061368990"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24572" name="Picture">
</wp:docPr>
                  <a:graphic>
                    <a:graphicData uri="http://schemas.openxmlformats.org/drawingml/2006/picture">
                      <pic:pic>
                        <pic:nvPicPr>
                          <pic:cNvPr id="851724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845119" name="Picture">
</wp:docPr>
                  <a:graphic>
                    <a:graphicData uri="http://schemas.openxmlformats.org/drawingml/2006/picture">
                      <pic:pic>
                        <pic:nvPicPr>
                          <pic:cNvPr id="14084511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497361" name="Picture">
</wp:docPr>
                        <a:graphic>
                          <a:graphicData uri="http://schemas.openxmlformats.org/drawingml/2006/picture">
                            <pic:pic>
                              <pic:nvPicPr>
                                <pic:cNvPr id="18324973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Rupture de barrage</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0927" name="Picture">
</wp:docPr>
                  <a:graphic>
                    <a:graphicData uri="http://schemas.openxmlformats.org/drawingml/2006/picture">
                      <pic:pic>
                        <pic:nvPicPr>
                          <pic:cNvPr id="2275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08608" name="Picture">
</wp:docPr>
                  <a:graphic>
                    <a:graphicData uri="http://schemas.openxmlformats.org/drawingml/2006/picture">
                      <pic:pic>
                        <pic:nvPicPr>
                          <pic:cNvPr id="75750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238285" name="Picture">
</wp:docPr>
                  <a:graphic>
                    <a:graphicData uri="http://schemas.openxmlformats.org/drawingml/2006/picture">
                      <pic:pic>
                        <pic:nvPicPr>
                          <pic:cNvPr id="23023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Sainte-opportune-la-mare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996317" name="Picture">
</wp:docPr>
                  <a:graphic>
                    <a:graphicData uri="http://schemas.openxmlformats.org/drawingml/2006/picture">
                      <pic:pic>
                        <pic:nvPicPr>
                          <pic:cNvPr id="124999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438823" name="Picture">
</wp:docPr>
                  <a:graphic>
                    <a:graphicData uri="http://schemas.openxmlformats.org/drawingml/2006/picture">
                      <pic:pic>
                        <pic:nvPicPr>
                          <pic:cNvPr id="139143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32983" name="Picture">
</wp:docPr>
                  <a:graphic>
                    <a:graphicData uri="http://schemas.openxmlformats.org/drawingml/2006/picture">
                      <pic:pic>
                        <pic:nvPicPr>
                          <pic:cNvPr id="38273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Sainte-opportune-la-mare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254291" name="Picture">
</wp:docPr>
                  <a:graphic>
                    <a:graphicData uri="http://schemas.openxmlformats.org/drawingml/2006/picture">
                      <pic:pic>
                        <pic:nvPicPr>
                          <pic:cNvPr id="7152542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08609" name="Picture">
</wp:docPr>
                  <a:graphic>
                    <a:graphicData uri="http://schemas.openxmlformats.org/drawingml/2006/picture">
                      <pic:pic>
                        <pic:nvPicPr>
                          <pic:cNvPr id="320008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28103" name="Picture">
</wp:docPr>
                  <a:graphic>
                    <a:graphicData uri="http://schemas.openxmlformats.org/drawingml/2006/picture">
                      <pic:pic>
                        <pic:nvPicPr>
                          <pic:cNvPr id="437281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466470" name="Picture">
</wp:docPr>
                        <a:graphic>
                          <a:graphicData uri="http://schemas.openxmlformats.org/drawingml/2006/picture">
                            <pic:pic>
                              <pic:nvPicPr>
                                <pic:cNvPr id="1416466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58536" name="Picture">
</wp:docPr>
                  <a:graphic>
                    <a:graphicData uri="http://schemas.openxmlformats.org/drawingml/2006/picture">
                      <pic:pic>
                        <pic:nvPicPr>
                          <pic:cNvPr id="26495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5559" name="Picture">
</wp:docPr>
                  <a:graphic>
                    <a:graphicData uri="http://schemas.openxmlformats.org/drawingml/2006/picture">
                      <pic:pic>
                        <pic:nvPicPr>
                          <pic:cNvPr id="18619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89603" name="Picture">
</wp:docPr>
                  <a:graphic>
                    <a:graphicData uri="http://schemas.openxmlformats.org/drawingml/2006/picture">
                      <pic:pic>
                        <pic:nvPicPr>
                          <pic:cNvPr id="99198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Sainte-opportune-la-mare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83919" name="Picture">
</wp:docPr>
                  <a:graphic>
                    <a:graphicData uri="http://schemas.openxmlformats.org/drawingml/2006/picture">
                      <pic:pic>
                        <pic:nvPicPr>
                          <pic:cNvPr id="385839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64881" name="Picture">
</wp:docPr>
                  <a:graphic>
                    <a:graphicData uri="http://schemas.openxmlformats.org/drawingml/2006/picture">
                      <pic:pic>
                        <pic:nvPicPr>
                          <pic:cNvPr id="1638964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534838" name="Picture">
</wp:docPr>
                  <a:graphic>
                    <a:graphicData uri="http://schemas.openxmlformats.org/drawingml/2006/picture">
                      <pic:pic>
                        <pic:nvPicPr>
                          <pic:cNvPr id="17525348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996750" name="Picture">
</wp:docPr>
                        <a:graphic>
                          <a:graphicData uri="http://schemas.openxmlformats.org/drawingml/2006/picture">
                            <pic:pic>
                              <pic:nvPicPr>
                                <pic:cNvPr id="8439967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32110" name="Picture">
</wp:docPr>
                  <a:graphic>
                    <a:graphicData uri="http://schemas.openxmlformats.org/drawingml/2006/picture">
                      <pic:pic>
                        <pic:nvPicPr>
                          <pic:cNvPr id="198013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43465" name="Picture">
</wp:docPr>
                  <a:graphic>
                    <a:graphicData uri="http://schemas.openxmlformats.org/drawingml/2006/picture">
                      <pic:pic>
                        <pic:nvPicPr>
                          <pic:cNvPr id="156844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49948" name="Picture">
</wp:docPr>
                  <a:graphic>
                    <a:graphicData uri="http://schemas.openxmlformats.org/drawingml/2006/picture">
                      <pic:pic>
                        <pic:nvPicPr>
                          <pic:cNvPr id="98844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Sainte-opportune-la-mare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404230" name="Picture">
</wp:docPr>
                  <a:graphic>
                    <a:graphicData uri="http://schemas.openxmlformats.org/drawingml/2006/picture">
                      <pic:pic>
                        <pic:nvPicPr>
                          <pic:cNvPr id="5764042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44022" name="Picture">
</wp:docPr>
                  <a:graphic>
                    <a:graphicData uri="http://schemas.openxmlformats.org/drawingml/2006/picture">
                      <pic:pic>
                        <pic:nvPicPr>
                          <pic:cNvPr id="5036440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4517653" name="Picture">
</wp:docPr>
                  <a:graphic>
                    <a:graphicData uri="http://schemas.openxmlformats.org/drawingml/2006/picture">
                      <pic:pic>
                        <pic:nvPicPr>
                          <pic:cNvPr id="14045176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97652" name="Picture">
</wp:docPr>
                  <a:graphic>
                    <a:graphicData uri="http://schemas.openxmlformats.org/drawingml/2006/picture">
                      <pic:pic>
                        <pic:nvPicPr>
                          <pic:cNvPr id="93049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572061" name="Picture">
</wp:docPr>
                  <a:graphic>
                    <a:graphicData uri="http://schemas.openxmlformats.org/drawingml/2006/picture">
                      <pic:pic>
                        <pic:nvPicPr>
                          <pic:cNvPr id="24657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76950" name="Picture">
</wp:docPr>
                  <a:graphic>
                    <a:graphicData uri="http://schemas.openxmlformats.org/drawingml/2006/picture">
                      <pic:pic>
                        <pic:nvPicPr>
                          <pic:cNvPr id="193697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"https://fiches-risques.brgm.fr/fr/georisques/mvt-synthetique/11102253" \t "_self" </w:instrText>
            </w:r>
            <w:r>
              <w:fldChar w:fldCharType="separate"/>
            </w:r>
            <w:r>
              <w:rPr>
                <w:rFonts w:ascii="Marianne" w:hAnsi="Marianne" w:eastAsia="Marianne" w:cs="Marianne"/>
                <w:sz w:val="14"/>
              </w:rPr>
              <w:t xml:space="preserve">11102253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52391" name="Picture">
</wp:docPr>
                  <a:graphic>
                    <a:graphicData uri="http://schemas.openxmlformats.org/drawingml/2006/picture">
                      <pic:pic>
                        <pic:nvPicPr>
                          <pic:cNvPr id="178345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98678" name="Picture">
</wp:docPr>
                  <a:graphic>
                    <a:graphicData uri="http://schemas.openxmlformats.org/drawingml/2006/picture">
                      <pic:pic>
                        <pic:nvPicPr>
                          <pic:cNvPr id="182899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62122" name="Picture">
</wp:docPr>
                  <a:graphic>
                    <a:graphicData uri="http://schemas.openxmlformats.org/drawingml/2006/picture">
                      <pic:pic>
                        <pic:nvPicPr>
                          <pic:cNvPr id="68636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"https://fiches-risques.brgm.fr/georisques/cavite/HNOAA2711429" \t "_self" </w:instrText>
            </w:r>
            <w:r>
              <w:fldChar w:fldCharType="separate"/>
            </w:r>
            <w:r>
              <w:rPr>
                <w:rFonts w:ascii="Marianne" w:hAnsi="Marianne" w:eastAsia="Marianne" w:cs="Marianne"/>
                <w:sz w:val="14"/>
              </w:rPr>
              <w:t xml:space="preserve">HNOAA2711429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"https://fiches-risques.brgm.fr/georisques/cavite/HNOAA2711430" \t "_self" </w:instrText>
            </w:r>
            <w:r>
              <w:fldChar w:fldCharType="separate"/>
            </w:r>
            <w:r>
              <w:rPr>
                <w:rFonts w:ascii="Marianne" w:hAnsi="Marianne" w:eastAsia="Marianne" w:cs="Marianne"/>
                <w:sz w:val="14"/>
              </w:rPr>
              <w:t xml:space="preserve">HNOAA2711430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"https://fiches-risques.brgm.fr/georisques/cavite/HNOAA2711431" \t "_self" </w:instrText>
            </w:r>
            <w:r>
              <w:fldChar w:fldCharType="separate"/>
            </w:r>
            <w:r>
              <w:rPr>
                <w:rFonts w:ascii="Marianne" w:hAnsi="Marianne" w:eastAsia="Marianne" w:cs="Marianne"/>
                <w:sz w:val="14"/>
              </w:rPr>
              <w:t xml:space="preserve">HNOAA2711431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"https://fiches-risques.brgm.fr/georisques/cavite/HNOAA2711432" \t "_self" </w:instrText>
            </w:r>
            <w:r>
              <w:fldChar w:fldCharType="separate"/>
            </w:r>
            <w:r>
              <w:rPr>
                <w:rFonts w:ascii="Marianne" w:hAnsi="Marianne" w:eastAsia="Marianne" w:cs="Marianne"/>
                <w:sz w:val="14"/>
              </w:rPr>
              <w:t xml:space="preserve">HNOAA2711432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"https://fiches-risques.brgm.fr/georisques/cavite/HNOAA2711433" \t "_self" </w:instrText>
            </w:r>
            <w:r>
              <w:fldChar w:fldCharType="separate"/>
            </w:r>
            <w:r>
              <w:rPr>
                <w:rFonts w:ascii="Marianne" w:hAnsi="Marianne" w:eastAsia="Marianne" w:cs="Marianne"/>
                <w:sz w:val="14"/>
              </w:rPr>
              <w:t xml:space="preserve">HNOAA2711433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"https://fiches-risques.brgm.fr/georisques/cavite/HNOAA2711434" \t "_self" </w:instrText>
            </w:r>
            <w:r>
              <w:fldChar w:fldCharType="separate"/>
            </w:r>
            <w:r>
              <w:rPr>
                <w:rFonts w:ascii="Marianne" w:hAnsi="Marianne" w:eastAsia="Marianne" w:cs="Marianne"/>
                <w:sz w:val="14"/>
              </w:rPr>
              <w:t xml:space="preserve">HNOAA2711434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"https://fiches-risques.brgm.fr/georisques/cavite/HNOAA2711435" \t "_self" </w:instrText>
            </w:r>
            <w:r>
              <w:fldChar w:fldCharType="separate"/>
            </w:r>
            <w:r>
              <w:rPr>
                <w:rFonts w:ascii="Marianne" w:hAnsi="Marianne" w:eastAsia="Marianne" w:cs="Marianne"/>
                <w:sz w:val="14"/>
              </w:rPr>
              <w:t xml:space="preserve">HNOAA2711435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"https://fiches-risques.brgm.fr/georisques/cavite/HNOAA2711436" \t "_self" </w:instrText>
            </w:r>
            <w:r>
              <w:fldChar w:fldCharType="separate"/>
            </w:r>
            <w:r>
              <w:rPr>
                <w:rFonts w:ascii="Marianne" w:hAnsi="Marianne" w:eastAsia="Marianne" w:cs="Marianne"/>
                <w:sz w:val="14"/>
              </w:rPr>
              <w:t xml:space="preserve">HNOAA2711436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"https://fiches-risques.brgm.fr/georisques/cavite/HNOAA2711437" \t "_self" </w:instrText>
            </w:r>
            <w:r>
              <w:fldChar w:fldCharType="separate"/>
            </w:r>
            <w:r>
              <w:rPr>
                <w:rFonts w:ascii="Marianne" w:hAnsi="Marianne" w:eastAsia="Marianne" w:cs="Marianne"/>
                <w:sz w:val="14"/>
              </w:rPr>
              <w:t xml:space="preserve">HNOAA2711437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"https://fiches-risques.brgm.fr/georisques/cavite/HNOAA2711438" \t "_self" </w:instrText>
            </w:r>
            <w:r>
              <w:fldChar w:fldCharType="separate"/>
            </w:r>
            <w:r>
              <w:rPr>
                <w:rFonts w:ascii="Marianne" w:hAnsi="Marianne" w:eastAsia="Marianne" w:cs="Marianne"/>
                <w:sz w:val="14"/>
              </w:rPr>
              <w:t xml:space="preserve">HNOAA2711438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"https://fiches-risques.brgm.fr/georisques/cavite/HNOAA2711439" \t "_self" </w:instrText>
            </w:r>
            <w:r>
              <w:fldChar w:fldCharType="separate"/>
            </w:r>
            <w:r>
              <w:rPr>
                <w:rFonts w:ascii="Marianne" w:hAnsi="Marianne" w:eastAsia="Marianne" w:cs="Marianne"/>
                <w:sz w:val="14"/>
              </w:rPr>
              <w:t xml:space="preserve">HNOAA2711439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"https://fiches-risques.brgm.fr/georisques/cavite/HNOAA2711440" \t "_self" </w:instrText>
            </w:r>
            <w:r>
              <w:fldChar w:fldCharType="separate"/>
            </w:r>
            <w:r>
              <w:rPr>
                <w:rFonts w:ascii="Marianne" w:hAnsi="Marianne" w:eastAsia="Marianne" w:cs="Marianne"/>
                <w:sz w:val="14"/>
              </w:rPr>
              <w:t xml:space="preserve">HNOAA2711440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"https://fiches-risques.brgm.fr/georisques/cavite/HNOAA2711441" \t "_self" </w:instrText>
            </w:r>
            <w:r>
              <w:fldChar w:fldCharType="separate"/>
            </w:r>
            <w:r>
              <w:rPr>
                <w:rFonts w:ascii="Marianne" w:hAnsi="Marianne" w:eastAsia="Marianne" w:cs="Marianne"/>
                <w:sz w:val="14"/>
              </w:rPr>
              <w:t xml:space="preserve">HNOAA2711441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"https://fiches-risques.brgm.fr/georisques/cavite/HNOAA2711442" \t "_self" </w:instrText>
            </w:r>
            <w:r>
              <w:fldChar w:fldCharType="separate"/>
            </w:r>
            <w:r>
              <w:rPr>
                <w:rFonts w:ascii="Marianne" w:hAnsi="Marianne" w:eastAsia="Marianne" w:cs="Marianne"/>
                <w:sz w:val="14"/>
              </w:rPr>
              <w:t xml:space="preserve">HNOAA2711442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"https://fiches-risques.brgm.fr/georisques/cavite/HNOAA2711443" \t "_self" </w:instrText>
            </w:r>
            <w:r>
              <w:fldChar w:fldCharType="separate"/>
            </w:r>
            <w:r>
              <w:rPr>
                <w:rFonts w:ascii="Marianne" w:hAnsi="Marianne" w:eastAsia="Marianne" w:cs="Marianne"/>
                <w:sz w:val="14"/>
              </w:rPr>
              <w:t xml:space="preserve">HNOAA2711443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"https://fiches-risques.brgm.fr/georisques/cavite/HNOAA2711444" \t "_self" </w:instrText>
            </w:r>
            <w:r>
              <w:fldChar w:fldCharType="separate"/>
            </w:r>
            <w:r>
              <w:rPr>
                <w:rFonts w:ascii="Marianne" w:hAnsi="Marianne" w:eastAsia="Marianne" w:cs="Marianne"/>
                <w:sz w:val="14"/>
              </w:rPr>
              <w:t xml:space="preserve">HNOAA2711444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"https://fiches-risques.brgm.fr/georisques/cavite/HNOAA2711445" \t "_self" </w:instrText>
            </w:r>
            <w:r>
              <w:fldChar w:fldCharType="separate"/>
            </w:r>
            <w:r>
              <w:rPr>
                <w:rFonts w:ascii="Marianne" w:hAnsi="Marianne" w:eastAsia="Marianne" w:cs="Marianne"/>
                <w:sz w:val="14"/>
              </w:rPr>
              <w:t xml:space="preserve">HNOAA2711445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"https://fiches-risques.brgm.fr/georisques/cavite/HNOAA2711446" \t "_self" </w:instrText>
            </w:r>
            <w:r>
              <w:fldChar w:fldCharType="separate"/>
            </w:r>
            <w:r>
              <w:rPr>
                <w:rFonts w:ascii="Marianne" w:hAnsi="Marianne" w:eastAsia="Marianne" w:cs="Marianne"/>
                <w:sz w:val="14"/>
              </w:rPr>
              <w:t xml:space="preserve">HNOAA2711446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"https://fiches-risques.brgm.fr/georisques/cavite/HNOAA2711447" \t "_self" </w:instrText>
            </w:r>
            <w:r>
              <w:fldChar w:fldCharType="separate"/>
            </w:r>
            <w:r>
              <w:rPr>
                <w:rFonts w:ascii="Marianne" w:hAnsi="Marianne" w:eastAsia="Marianne" w:cs="Marianne"/>
                <w:sz w:val="14"/>
              </w:rPr>
              <w:t xml:space="preserve">HNOAA2711447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"https://fiches-risques.brgm.fr/georisques/cavite/HNOAA2711448" \t "_self" </w:instrText>
            </w:r>
            <w:r>
              <w:fldChar w:fldCharType="separate"/>
            </w:r>
            <w:r>
              <w:rPr>
                <w:rFonts w:ascii="Marianne" w:hAnsi="Marianne" w:eastAsia="Marianne" w:cs="Marianne"/>
                <w:sz w:val="14"/>
              </w:rPr>
              <w:t xml:space="preserve">HNOAA2711448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"https://fiches-risques.brgm.fr/georisques/cavite/HNOAA2711449" \t "_self" </w:instrText>
            </w:r>
            <w:r>
              <w:fldChar w:fldCharType="separate"/>
            </w:r>
            <w:r>
              <w:rPr>
                <w:rFonts w:ascii="Marianne" w:hAnsi="Marianne" w:eastAsia="Marianne" w:cs="Marianne"/>
                <w:sz w:val="14"/>
              </w:rPr>
              <w:t xml:space="preserve">HNOAA2711449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"https://fiches-risques.brgm.fr/georisques/cavite/HNOAA2711450" \t "_self" </w:instrText>
            </w:r>
            <w:r>
              <w:fldChar w:fldCharType="separate"/>
            </w:r>
            <w:r>
              <w:rPr>
                <w:rFonts w:ascii="Marianne" w:hAnsi="Marianne" w:eastAsia="Marianne" w:cs="Marianne"/>
                <w:sz w:val="14"/>
              </w:rPr>
              <w:t xml:space="preserve">HNOAA2711450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"https://fiches-risques.brgm.fr/georisques/cavite/HNOAA2711451" \t "_self" </w:instrText>
            </w:r>
            <w:r>
              <w:fldChar w:fldCharType="separate"/>
            </w:r>
            <w:r>
              <w:rPr>
                <w:rFonts w:ascii="Marianne" w:hAnsi="Marianne" w:eastAsia="Marianne" w:cs="Marianne"/>
                <w:sz w:val="14"/>
              </w:rPr>
              <w:t xml:space="preserve">HNOAA2711451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"https://fiches-risques.brgm.fr/georisques/cavite/HNOAA2716218" \t "_self" </w:instrText>
            </w:r>
            <w:r>
              <w:fldChar w:fldCharType="separate"/>
            </w:r>
            <w:r>
              <w:rPr>
                <w:rFonts w:ascii="Marianne" w:hAnsi="Marianne" w:eastAsia="Marianne" w:cs="Marianne"/>
                <w:sz w:val="14"/>
              </w:rPr>
              <w:t xml:space="preserve">HNOAA2716218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"https://fiches-risques.brgm.fr/georisques/cavite/HNOAA2716219" \t "_self" </w:instrText>
            </w:r>
            <w:r>
              <w:fldChar w:fldCharType="separate"/>
            </w:r>
            <w:r>
              <w:rPr>
                <w:rFonts w:ascii="Marianne" w:hAnsi="Marianne" w:eastAsia="Marianne" w:cs="Marianne"/>
                <w:sz w:val="14"/>
              </w:rPr>
              <w:t xml:space="preserve">HNOAA2716219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39574" name="Picture">
</wp:docPr>
                  <a:graphic>
                    <a:graphicData uri="http://schemas.openxmlformats.org/drawingml/2006/picture">
                      <pic:pic>
                        <pic:nvPicPr>
                          <pic:cNvPr id="37763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59662" name="Picture">
</wp:docPr>
                  <a:graphic>
                    <a:graphicData uri="http://schemas.openxmlformats.org/drawingml/2006/picture">
                      <pic:pic>
                        <pic:nvPicPr>
                          <pic:cNvPr id="149695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Sainte-Opportune-la-Mare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85981" name="Picture">
</wp:docPr>
                  <a:graphic>
                    <a:graphicData uri="http://schemas.openxmlformats.org/drawingml/2006/picture">
                      <pic:pic>
                        <pic:nvPicPr>
                          <pic:cNvPr id="96888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