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120438" name="Picture">
</wp:docPr>
                  <a:graphic>
                    <a:graphicData uri="http://schemas.openxmlformats.org/drawingml/2006/picture">
                      <pic:pic>
                        <pic:nvPicPr>
                          <pic:cNvPr id="48912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7887369" name="Picture">
</wp:docPr>
                  <a:graphic>
                    <a:graphicData uri="http://schemas.openxmlformats.org/drawingml/2006/picture">
                      <pic:pic>
                        <pic:nvPicPr>
                          <pic:cNvPr id="1837887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9937068" name="Picture">
</wp:docPr>
                        <a:graphic>
                          <a:graphicData uri="http://schemas.openxmlformats.org/drawingml/2006/picture">
                            <pic:pic>
                              <pic:nvPicPr>
                                <pic:cNvPr id="629937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27110 Sainte-Opportune-du-Bosc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7355439" name="Picture">
</wp:docPr>
                  <a:graphic>
                    <a:graphicData uri="http://schemas.openxmlformats.org/drawingml/2006/picture">
                      <pic:pic>
                        <pic:nvPicPr>
                          <pic:cNvPr id="1567355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0364302" name="Picture">
</wp:docPr>
                  <a:graphic>
                    <a:graphicData uri="http://schemas.openxmlformats.org/drawingml/2006/picture">
                      <pic:pic>
                        <pic:nvPicPr>
                          <pic:cNvPr id="1840364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055994" name="Picture">
</wp:docPr>
                  <a:graphic>
                    <a:graphicData uri="http://schemas.openxmlformats.org/drawingml/2006/picture">
                      <pic:pic>
                        <pic:nvPicPr>
                          <pic:cNvPr id="127005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687928" name="Picture">
</wp:docPr>
                  <a:graphic>
                    <a:graphicData uri="http://schemas.openxmlformats.org/drawingml/2006/picture">
                      <pic:pic>
                        <pic:nvPicPr>
                          <pic:cNvPr id="529687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Sainte-Opportune-du-Bosc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415678" name="Picture">
</wp:docPr>
                  <a:graphic>
                    <a:graphicData uri="http://schemas.openxmlformats.org/drawingml/2006/picture">
                      <pic:pic>
                        <pic:nvPicPr>
                          <pic:cNvPr id="175141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044537" name="Picture">
</wp:docPr>
                        <a:graphic>
                          <a:graphicData uri="http://schemas.openxmlformats.org/drawingml/2006/picture">
                            <pic:pic>
                              <pic:nvPicPr>
                                <pic:cNvPr id="958044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757123" name="Picture">
</wp:docPr>
                        <a:graphic>
                          <a:graphicData uri="http://schemas.openxmlformats.org/drawingml/2006/picture">
                            <pic:pic>
                              <pic:nvPicPr>
                                <pic:cNvPr id="1471757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626615" name="Picture">
</wp:docPr>
                        <a:graphic>
                          <a:graphicData uri="http://schemas.openxmlformats.org/drawingml/2006/picture">
                            <pic:pic>
                              <pic:nvPicPr>
                                <pic:cNvPr id="5406266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988268" name="Picture">
</wp:docPr>
                        <a:graphic>
                          <a:graphicData uri="http://schemas.openxmlformats.org/drawingml/2006/picture">
                            <pic:pic>
                              <pic:nvPicPr>
                                <pic:cNvPr id="770988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163568" name="Picture">
</wp:docPr>
                        <a:graphic>
                          <a:graphicData uri="http://schemas.openxmlformats.org/drawingml/2006/picture">
                            <pic:pic>
                              <pic:nvPicPr>
                                <pic:cNvPr id="643163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632457" name="Picture">
</wp:docPr>
                        <a:graphic>
                          <a:graphicData uri="http://schemas.openxmlformats.org/drawingml/2006/picture">
                            <pic:pic>
                              <pic:nvPicPr>
                                <pic:cNvPr id="14026324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831485" name="Picture">
</wp:docPr>
                        <a:graphic>
                          <a:graphicData uri="http://schemas.openxmlformats.org/drawingml/2006/picture">
                            <pic:pic>
                              <pic:nvPicPr>
                                <pic:cNvPr id="15238314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32672" name="Picture">
</wp:docPr>
                        <a:graphic>
                          <a:graphicData uri="http://schemas.openxmlformats.org/drawingml/2006/picture">
                            <pic:pic>
                              <pic:nvPicPr>
                                <pic:cNvPr id="1761832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596037" name="Picture">
</wp:docPr>
                        <a:graphic>
                          <a:graphicData uri="http://schemas.openxmlformats.org/drawingml/2006/picture">
                            <pic:pic>
                              <pic:nvPicPr>
                                <pic:cNvPr id="14255960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827050" name="Picture">
</wp:docPr>
                        <a:graphic>
                          <a:graphicData uri="http://schemas.openxmlformats.org/drawingml/2006/picture">
                            <pic:pic>
                              <pic:nvPicPr>
                                <pic:cNvPr id="19658270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015544" name="Picture">
</wp:docPr>
                        <a:graphic>
                          <a:graphicData uri="http://schemas.openxmlformats.org/drawingml/2006/picture">
                            <pic:pic>
                              <pic:nvPicPr>
                                <pic:cNvPr id="822015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905733" name="Picture">
</wp:docPr>
                        <a:graphic>
                          <a:graphicData uri="http://schemas.openxmlformats.org/drawingml/2006/picture">
                            <pic:pic>
                              <pic:nvPicPr>
                                <pic:cNvPr id="6669057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669293" name="Picture">
</wp:docPr>
                        <a:graphic>
                          <a:graphicData uri="http://schemas.openxmlformats.org/drawingml/2006/picture">
                            <pic:pic>
                              <pic:nvPicPr>
                                <pic:cNvPr id="11546692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945573" name="Picture">
</wp:docPr>
                        <a:graphic>
                          <a:graphicData uri="http://schemas.openxmlformats.org/drawingml/2006/picture">
                            <pic:pic>
                              <pic:nvPicPr>
                                <pic:cNvPr id="597945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626844" name="Picture">
</wp:docPr>
                        <a:graphic>
                          <a:graphicData uri="http://schemas.openxmlformats.org/drawingml/2006/picture">
                            <pic:pic>
                              <pic:nvPicPr>
                                <pic:cNvPr id="15946268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205798" name="Picture">
</wp:docPr>
                        <a:graphic>
                          <a:graphicData uri="http://schemas.openxmlformats.org/drawingml/2006/picture">
                            <pic:pic>
                              <pic:nvPicPr>
                                <pic:cNvPr id="9122057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834930" name="Picture">
</wp:docPr>
                        <a:graphic>
                          <a:graphicData uri="http://schemas.openxmlformats.org/drawingml/2006/picture">
                            <pic:pic>
                              <pic:nvPicPr>
                                <pic:cNvPr id="3268349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173456" name="Picture">
</wp:docPr>
                        <a:graphic>
                          <a:graphicData uri="http://schemas.openxmlformats.org/drawingml/2006/picture">
                            <pic:pic>
                              <pic:nvPicPr>
                                <pic:cNvPr id="3641734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79120" name="Picture">
</wp:docPr>
                  <a:graphic>
                    <a:graphicData uri="http://schemas.openxmlformats.org/drawingml/2006/picture">
                      <pic:pic>
                        <pic:nvPicPr>
                          <pic:cNvPr id="8807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420166" name="Picture">
</wp:docPr>
                  <a:graphic>
                    <a:graphicData uri="http://schemas.openxmlformats.org/drawingml/2006/picture">
                      <pic:pic>
                        <pic:nvPicPr>
                          <pic:cNvPr id="1532420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Sainte-Opportune-du-Bosc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335323" name="Picture">
</wp:docPr>
                  <a:graphic>
                    <a:graphicData uri="http://schemas.openxmlformats.org/drawingml/2006/picture">
                      <pic:pic>
                        <pic:nvPicPr>
                          <pic:cNvPr id="172833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Sainte-opportune-du-bosc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655676" name="Picture">
</wp:docPr>
                  <a:graphic>
                    <a:graphicData uri="http://schemas.openxmlformats.org/drawingml/2006/picture">
                      <pic:pic>
                        <pic:nvPicPr>
                          <pic:cNvPr id="6366556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696502" name="Picture">
</wp:docPr>
                  <a:graphic>
                    <a:graphicData uri="http://schemas.openxmlformats.org/drawingml/2006/picture">
                      <pic:pic>
                        <pic:nvPicPr>
                          <pic:cNvPr id="21446965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821810" name="Picture">
</wp:docPr>
                  <a:graphic>
                    <a:graphicData uri="http://schemas.openxmlformats.org/drawingml/2006/picture">
                      <pic:pic>
                        <pic:nvPicPr>
                          <pic:cNvPr id="838218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162986" name="Picture">
</wp:docPr>
                        <a:graphic>
                          <a:graphicData uri="http://schemas.openxmlformats.org/drawingml/2006/picture">
                            <pic:pic>
                              <pic:nvPicPr>
                                <pic:cNvPr id="13481629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680928" name="Picture">
</wp:docPr>
                  <a:graphic>
                    <a:graphicData uri="http://schemas.openxmlformats.org/drawingml/2006/picture">
                      <pic:pic>
                        <pic:nvPicPr>
                          <pic:cNvPr id="23668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897367" name="Picture">
</wp:docPr>
                  <a:graphic>
                    <a:graphicData uri="http://schemas.openxmlformats.org/drawingml/2006/picture">
                      <pic:pic>
                        <pic:nvPicPr>
                          <pic:cNvPr id="60289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Sainte-Opportune-du-Bosc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146885" name="Picture">
</wp:docPr>
                  <a:graphic>
                    <a:graphicData uri="http://schemas.openxmlformats.org/drawingml/2006/picture">
                      <pic:pic>
                        <pic:nvPicPr>
                          <pic:cNvPr id="68914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Sainte-opportune-du-bosc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309109" name="Picture">
</wp:docPr>
                  <a:graphic>
                    <a:graphicData uri="http://schemas.openxmlformats.org/drawingml/2006/picture">
                      <pic:pic>
                        <pic:nvPicPr>
                          <pic:cNvPr id="5083091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637956" name="Picture">
</wp:docPr>
                  <a:graphic>
                    <a:graphicData uri="http://schemas.openxmlformats.org/drawingml/2006/picture">
                      <pic:pic>
                        <pic:nvPicPr>
                          <pic:cNvPr id="3566379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5316286" name="Picture">
</wp:docPr>
                  <a:graphic>
                    <a:graphicData uri="http://schemas.openxmlformats.org/drawingml/2006/picture">
                      <pic:pic>
                        <pic:nvPicPr>
                          <pic:cNvPr id="18853162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168872" name="Picture">
</wp:docPr>
                        <a:graphic>
                          <a:graphicData uri="http://schemas.openxmlformats.org/drawingml/2006/picture">
                            <pic:pic>
                              <pic:nvPicPr>
                                <pic:cNvPr id="10761688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820943" name="Picture">
</wp:docPr>
                  <a:graphic>
                    <a:graphicData uri="http://schemas.openxmlformats.org/drawingml/2006/picture">
                      <pic:pic>
                        <pic:nvPicPr>
                          <pic:cNvPr id="177682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63603" name="Picture">
</wp:docPr>
                  <a:graphic>
                    <a:graphicData uri="http://schemas.openxmlformats.org/drawingml/2006/picture">
                      <pic:pic>
                        <pic:nvPicPr>
                          <pic:cNvPr id="80696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Sainte-Opportune-du-Bosc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8335" name="Picture">
</wp:docPr>
                  <a:graphic>
                    <a:graphicData uri="http://schemas.openxmlformats.org/drawingml/2006/picture">
                      <pic:pic>
                        <pic:nvPicPr>
                          <pic:cNvPr id="14198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Sainte-opportune-du-bosc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782548" name="Picture">
</wp:docPr>
                  <a:graphic>
                    <a:graphicData uri="http://schemas.openxmlformats.org/drawingml/2006/picture">
                      <pic:pic>
                        <pic:nvPicPr>
                          <pic:cNvPr id="2097782548"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429949" name="Picture">
</wp:docPr>
                  <a:graphic>
                    <a:graphicData uri="http://schemas.openxmlformats.org/drawingml/2006/picture">
                      <pic:pic>
                        <pic:nvPicPr>
                          <pic:cNvPr id="21214299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57231" name="Picture">
</wp:docPr>
                  <a:graphic>
                    <a:graphicData uri="http://schemas.openxmlformats.org/drawingml/2006/picture">
                      <pic:pic>
                        <pic:nvPicPr>
                          <pic:cNvPr id="5057231"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044121" name="Picture">
</wp:docPr>
                        <a:graphic>
                          <a:graphicData uri="http://schemas.openxmlformats.org/drawingml/2006/picture">
                            <pic:pic>
                              <pic:nvPicPr>
                                <pic:cNvPr id="8200441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998031" name="Picture">
</wp:docPr>
                  <a:graphic>
                    <a:graphicData uri="http://schemas.openxmlformats.org/drawingml/2006/picture">
                      <pic:pic>
                        <pic:nvPicPr>
                          <pic:cNvPr id="210499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323923" name="Picture">
</wp:docPr>
                  <a:graphic>
                    <a:graphicData uri="http://schemas.openxmlformats.org/drawingml/2006/picture">
                      <pic:pic>
                        <pic:nvPicPr>
                          <pic:cNvPr id="204832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Sainte-Opportune-du-Bosc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167838" name="Picture">
</wp:docPr>
                  <a:graphic>
                    <a:graphicData uri="http://schemas.openxmlformats.org/drawingml/2006/picture">
                      <pic:pic>
                        <pic:nvPicPr>
                          <pic:cNvPr id="88816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Sainte-opportune-du-bosc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186669" name="Picture">
</wp:docPr>
                  <a:graphic>
                    <a:graphicData uri="http://schemas.openxmlformats.org/drawingml/2006/picture">
                      <pic:pic>
                        <pic:nvPicPr>
                          <pic:cNvPr id="183118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95731" name="Picture">
</wp:docPr>
                  <a:graphic>
                    <a:graphicData uri="http://schemas.openxmlformats.org/drawingml/2006/picture">
                      <pic:pic>
                        <pic:nvPicPr>
                          <pic:cNvPr id="54449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Sainte-Opportune-du-Bosc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319886" name="Picture">
</wp:docPr>
                  <a:graphic>
                    <a:graphicData uri="http://schemas.openxmlformats.org/drawingml/2006/picture">
                      <pic:pic>
                        <pic:nvPicPr>
                          <pic:cNvPr id="37531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Sainte-opportune-du-bosc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139252" name="Picture">
</wp:docPr>
                  <a:graphic>
                    <a:graphicData uri="http://schemas.openxmlformats.org/drawingml/2006/picture">
                      <pic:pic>
                        <pic:nvPicPr>
                          <pic:cNvPr id="9971392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003067" name="Picture">
</wp:docPr>
                  <a:graphic>
                    <a:graphicData uri="http://schemas.openxmlformats.org/drawingml/2006/picture">
                      <pic:pic>
                        <pic:nvPicPr>
                          <pic:cNvPr id="8360030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794798" name="Picture">
</wp:docPr>
                  <a:graphic>
                    <a:graphicData uri="http://schemas.openxmlformats.org/drawingml/2006/picture">
                      <pic:pic>
                        <pic:nvPicPr>
                          <pic:cNvPr id="16997947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682096" name="Picture">
</wp:docPr>
                        <a:graphic>
                          <a:graphicData uri="http://schemas.openxmlformats.org/drawingml/2006/picture">
                            <pic:pic>
                              <pic:nvPicPr>
                                <pic:cNvPr id="6056820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906466" name="Picture">
</wp:docPr>
                  <a:graphic>
                    <a:graphicData uri="http://schemas.openxmlformats.org/drawingml/2006/picture">
                      <pic:pic>
                        <pic:nvPicPr>
                          <pic:cNvPr id="120490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56943" name="Picture">
</wp:docPr>
                  <a:graphic>
                    <a:graphicData uri="http://schemas.openxmlformats.org/drawingml/2006/picture">
                      <pic:pic>
                        <pic:nvPicPr>
                          <pic:cNvPr id="102335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Sainte-Opportune-du-Bosc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062378" name="Picture">
</wp:docPr>
                  <a:graphic>
                    <a:graphicData uri="http://schemas.openxmlformats.org/drawingml/2006/picture">
                      <pic:pic>
                        <pic:nvPicPr>
                          <pic:cNvPr id="140906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Sainte-opportune-du-bosc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470983" name="Picture">
</wp:docPr>
                  <a:graphic>
                    <a:graphicData uri="http://schemas.openxmlformats.org/drawingml/2006/picture">
                      <pic:pic>
                        <pic:nvPicPr>
                          <pic:cNvPr id="6584709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515804" name="Picture">
</wp:docPr>
                  <a:graphic>
                    <a:graphicData uri="http://schemas.openxmlformats.org/drawingml/2006/picture">
                      <pic:pic>
                        <pic:nvPicPr>
                          <pic:cNvPr id="13205158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270079" name="Picture">
</wp:docPr>
                  <a:graphic>
                    <a:graphicData uri="http://schemas.openxmlformats.org/drawingml/2006/picture">
                      <pic:pic>
                        <pic:nvPicPr>
                          <pic:cNvPr id="3702700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62236" name="Picture">
</wp:docPr>
                        <a:graphic>
                          <a:graphicData uri="http://schemas.openxmlformats.org/drawingml/2006/picture">
                            <pic:pic>
                              <pic:nvPicPr>
                                <pic:cNvPr id="910622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612393" name="Picture">
</wp:docPr>
                  <a:graphic>
                    <a:graphicData uri="http://schemas.openxmlformats.org/drawingml/2006/picture">
                      <pic:pic>
                        <pic:nvPicPr>
                          <pic:cNvPr id="48861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654093" name="Picture">
</wp:docPr>
                  <a:graphic>
                    <a:graphicData uri="http://schemas.openxmlformats.org/drawingml/2006/picture">
                      <pic:pic>
                        <pic:nvPicPr>
                          <pic:cNvPr id="147465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Sainte-Opportune-du-Bosc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301609" name="Picture">
</wp:docPr>
                  <a:graphic>
                    <a:graphicData uri="http://schemas.openxmlformats.org/drawingml/2006/picture">
                      <pic:pic>
                        <pic:nvPicPr>
                          <pic:cNvPr id="79030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Sainte-opportune-du-bosc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744450" name="Picture">
</wp:docPr>
                  <a:graphic>
                    <a:graphicData uri="http://schemas.openxmlformats.org/drawingml/2006/picture">
                      <pic:pic>
                        <pic:nvPicPr>
                          <pic:cNvPr id="15327444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593327" name="Picture">
</wp:docPr>
                  <a:graphic>
                    <a:graphicData uri="http://schemas.openxmlformats.org/drawingml/2006/picture">
                      <pic:pic>
                        <pic:nvPicPr>
                          <pic:cNvPr id="1115593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488302" name="Picture">
</wp:docPr>
                  <a:graphic>
                    <a:graphicData uri="http://schemas.openxmlformats.org/drawingml/2006/picture">
                      <pic:pic>
                        <pic:nvPicPr>
                          <pic:cNvPr id="1594883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325209" name="Picture">
</wp:docPr>
                  <a:graphic>
                    <a:graphicData uri="http://schemas.openxmlformats.org/drawingml/2006/picture">
                      <pic:pic>
                        <pic:nvPicPr>
                          <pic:cNvPr id="168732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832254" name="Picture">
</wp:docPr>
                  <a:graphic>
                    <a:graphicData uri="http://schemas.openxmlformats.org/drawingml/2006/picture">
                      <pic:pic>
                        <pic:nvPicPr>
                          <pic:cNvPr id="143083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Sainte-Opportune-du-Bosc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294250" name="Picture">
</wp:docPr>
                  <a:graphic>
                    <a:graphicData uri="http://schemas.openxmlformats.org/drawingml/2006/picture">
                      <pic:pic>
                        <pic:nvPicPr>
                          <pic:cNvPr id="151429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"https://fiches-risques.brgm.fr/georisques/cavite/HNOAA2700917" \t "_self" </w:instrText>
            </w:r>
            <w:r>
              <w:fldChar w:fldCharType="separate"/>
            </w:r>
            <w:r>
              <w:rPr>
                <w:rFonts w:ascii="Marianne" w:hAnsi="Marianne" w:eastAsia="Marianne" w:cs="Marianne"/>
                <w:sz w:val="14"/>
              </w:rPr>
              <w:t xml:space="preserve">HNOAA2700917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"https://fiches-risques.brgm.fr/georisques/cavite/HNOAA2700928" \t "_self" </w:instrText>
            </w:r>
            <w:r>
              <w:fldChar w:fldCharType="separate"/>
            </w:r>
            <w:r>
              <w:rPr>
                <w:rFonts w:ascii="Marianne" w:hAnsi="Marianne" w:eastAsia="Marianne" w:cs="Marianne"/>
                <w:sz w:val="14"/>
              </w:rPr>
              <w:t xml:space="preserve">HNOAA2700928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"https://fiches-risques.brgm.fr/georisques/cavite/HNOAA2711428" \t "_self" </w:instrText>
            </w:r>
            <w:r>
              <w:fldChar w:fldCharType="separate"/>
            </w:r>
            <w:r>
              <w:rPr>
                <w:rFonts w:ascii="Marianne" w:hAnsi="Marianne" w:eastAsia="Marianne" w:cs="Marianne"/>
                <w:sz w:val="14"/>
              </w:rPr>
              <w:t xml:space="preserve">HNOAA2711428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"https://fiches-risques.brgm.fr/georisques/cavite/HNOAA2716209" \t "_self" </w:instrText>
            </w:r>
            <w:r>
              <w:fldChar w:fldCharType="separate"/>
            </w:r>
            <w:r>
              <w:rPr>
                <w:rFonts w:ascii="Marianne" w:hAnsi="Marianne" w:eastAsia="Marianne" w:cs="Marianne"/>
                <w:sz w:val="14"/>
              </w:rPr>
              <w:t xml:space="preserve">HNOAA2716209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"https://fiches-risques.brgm.fr/georisques/cavite/HNOAA2716210" \t "_self" </w:instrText>
            </w:r>
            <w:r>
              <w:fldChar w:fldCharType="separate"/>
            </w:r>
            <w:r>
              <w:rPr>
                <w:rFonts w:ascii="Marianne" w:hAnsi="Marianne" w:eastAsia="Marianne" w:cs="Marianne"/>
                <w:sz w:val="14"/>
              </w:rPr>
              <w:t xml:space="preserve">HNOAA2716210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"https://fiches-risques.brgm.fr/georisques/cavite/HNOAA2716211" \t "_self" </w:instrText>
            </w:r>
            <w:r>
              <w:fldChar w:fldCharType="separate"/>
            </w:r>
            <w:r>
              <w:rPr>
                <w:rFonts w:ascii="Marianne" w:hAnsi="Marianne" w:eastAsia="Marianne" w:cs="Marianne"/>
                <w:sz w:val="14"/>
              </w:rPr>
              <w:t xml:space="preserve">HNOAA2716211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"https://fiches-risques.brgm.fr/georisques/cavite/HNOAA2716213" \t "_self" </w:instrText>
            </w:r>
            <w:r>
              <w:fldChar w:fldCharType="separate"/>
            </w:r>
            <w:r>
              <w:rPr>
                <w:rFonts w:ascii="Marianne" w:hAnsi="Marianne" w:eastAsia="Marianne" w:cs="Marianne"/>
                <w:sz w:val="14"/>
              </w:rPr>
              <w:t xml:space="preserve">HNOAA2716213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"https://fiches-risques.brgm.fr/georisques/cavite/HNOAA2716214" \t "_self" </w:instrText>
            </w:r>
            <w:r>
              <w:fldChar w:fldCharType="separate"/>
            </w:r>
            <w:r>
              <w:rPr>
                <w:rFonts w:ascii="Marianne" w:hAnsi="Marianne" w:eastAsia="Marianne" w:cs="Marianne"/>
                <w:sz w:val="14"/>
              </w:rPr>
              <w:t xml:space="preserve">HNOAA2716214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"https://fiches-risques.brgm.fr/georisques/cavite/HNOAA2716215" \t "_self" </w:instrText>
            </w:r>
            <w:r>
              <w:fldChar w:fldCharType="separate"/>
            </w:r>
            <w:r>
              <w:rPr>
                <w:rFonts w:ascii="Marianne" w:hAnsi="Marianne" w:eastAsia="Marianne" w:cs="Marianne"/>
                <w:sz w:val="14"/>
              </w:rPr>
              <w:t xml:space="preserve">HNOAA2716215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"https://fiches-risques.brgm.fr/georisques/cavite/HNOAA2716216" \t "_self" </w:instrText>
            </w:r>
            <w:r>
              <w:fldChar w:fldCharType="separate"/>
            </w:r>
            <w:r>
              <w:rPr>
                <w:rFonts w:ascii="Marianne" w:hAnsi="Marianne" w:eastAsia="Marianne" w:cs="Marianne"/>
                <w:sz w:val="14"/>
              </w:rPr>
              <w:t xml:space="preserve">HNOAA2716216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"https://fiches-risques.brgm.fr/georisques/cavite/HNOAA2716217" \t "_self" </w:instrText>
            </w:r>
            <w:r>
              <w:fldChar w:fldCharType="separate"/>
            </w:r>
            <w:r>
              <w:rPr>
                <w:rFonts w:ascii="Marianne" w:hAnsi="Marianne" w:eastAsia="Marianne" w:cs="Marianne"/>
                <w:sz w:val="14"/>
              </w:rPr>
              <w:t xml:space="preserve">HNOAA2716217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"https://fiches-risques.brgm.fr/georisques/cavite/HNOCS00011065" \t "_self" </w:instrText>
            </w:r>
            <w:r>
              <w:fldChar w:fldCharType="separate"/>
            </w:r>
            <w:r>
              <w:rPr>
                <w:rFonts w:ascii="Marianne" w:hAnsi="Marianne" w:eastAsia="Marianne" w:cs="Marianne"/>
                <w:sz w:val="14"/>
              </w:rPr>
              <w:t xml:space="preserve">HNOCS00011065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728639" name="Picture">
</wp:docPr>
                  <a:graphic>
                    <a:graphicData uri="http://schemas.openxmlformats.org/drawingml/2006/picture">
                      <pic:pic>
                        <pic:nvPicPr>
                          <pic:cNvPr id="38972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199001" name="Picture">
</wp:docPr>
                  <a:graphic>
                    <a:graphicData uri="http://schemas.openxmlformats.org/drawingml/2006/picture">
                      <pic:pic>
                        <pic:nvPicPr>
                          <pic:cNvPr id="84219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Sainte-Opportune-du-Bosc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717354" name="Picture">
</wp:docPr>
                  <a:graphic>
                    <a:graphicData uri="http://schemas.openxmlformats.org/drawingml/2006/picture">
                      <pic:pic>
                        <pic:nvPicPr>
                          <pic:cNvPr id="199671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"https://fiches-risques.brgm.fr/georisques/casias/SSP3859663" \t "_blank" </w:instrText>
            </w:r>
            <w:r>
              <w:fldChar w:fldCharType="separate"/>
            </w:r>
            <w:r>
              <w:rPr>
                <w:rFonts w:ascii="Marianne" w:hAnsi="Marianne" w:eastAsia="Marianne" w:cs="Marianne"/>
                <w:sz w:val="14"/>
              </w:rPr>
              <w:t xml:space="preserve">SSP3859663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