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579" name="Picture">
</wp:docPr>
                  <a:graphic>
                    <a:graphicData uri="http://schemas.openxmlformats.org/drawingml/2006/picture">
                      <pic:pic>
                        <pic:nvPicPr>
                          <pic:cNvPr id="1937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3198483" name="Picture">
</wp:docPr>
                  <a:graphic>
                    <a:graphicData uri="http://schemas.openxmlformats.org/drawingml/2006/picture">
                      <pic:pic>
                        <pic:nvPicPr>
                          <pic:cNvPr id="1093198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995191" name="Picture">
</wp:docPr>
                        <a:graphic>
                          <a:graphicData uri="http://schemas.openxmlformats.org/drawingml/2006/picture">
                            <pic:pic>
                              <pic:nvPicPr>
                                <pic:cNvPr id="1345995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36260 Sainte-Lizaigne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457438" name="Picture">
</wp:docPr>
                  <a:graphic>
                    <a:graphicData uri="http://schemas.openxmlformats.org/drawingml/2006/picture">
                      <pic:pic>
                        <pic:nvPicPr>
                          <pic:cNvPr id="519457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567815" name="Picture">
</wp:docPr>
                  <a:graphic>
                    <a:graphicData uri="http://schemas.openxmlformats.org/drawingml/2006/picture">
                      <pic:pic>
                        <pic:nvPicPr>
                          <pic:cNvPr id="588567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6231" name="Picture">
</wp:docPr>
                  <a:graphic>
                    <a:graphicData uri="http://schemas.openxmlformats.org/drawingml/2006/picture">
                      <pic:pic>
                        <pic:nvPicPr>
                          <pic:cNvPr id="9014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35559" name="Picture">
</wp:docPr>
                  <a:graphic>
                    <a:graphicData uri="http://schemas.openxmlformats.org/drawingml/2006/picture">
                      <pic:pic>
                        <pic:nvPicPr>
                          <pic:cNvPr id="112353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5406" name="Picture">
</wp:docPr>
                  <a:graphic>
                    <a:graphicData uri="http://schemas.openxmlformats.org/drawingml/2006/picture">
                      <pic:pic>
                        <pic:nvPicPr>
                          <pic:cNvPr id="16537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7278" name="Picture">
</wp:docPr>
                        <a:graphic>
                          <a:graphicData uri="http://schemas.openxmlformats.org/drawingml/2006/picture">
                            <pic:pic>
                              <pic:nvPicPr>
                                <pic:cNvPr id="194577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62248" name="Picture">
</wp:docPr>
                        <a:graphic>
                          <a:graphicData uri="http://schemas.openxmlformats.org/drawingml/2006/picture">
                            <pic:pic>
                              <pic:nvPicPr>
                                <pic:cNvPr id="1830762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66106" name="Picture">
</wp:docPr>
                        <a:graphic>
                          <a:graphicData uri="http://schemas.openxmlformats.org/drawingml/2006/picture">
                            <pic:pic>
                              <pic:nvPicPr>
                                <pic:cNvPr id="620066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73635" name="Picture">
</wp:docPr>
                        <a:graphic>
                          <a:graphicData uri="http://schemas.openxmlformats.org/drawingml/2006/picture">
                            <pic:pic>
                              <pic:nvPicPr>
                                <pic:cNvPr id="787673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61148" name="Picture">
</wp:docPr>
                        <a:graphic>
                          <a:graphicData uri="http://schemas.openxmlformats.org/drawingml/2006/picture">
                            <pic:pic>
                              <pic:nvPicPr>
                                <pic:cNvPr id="573261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14380" name="Picture">
</wp:docPr>
                        <a:graphic>
                          <a:graphicData uri="http://schemas.openxmlformats.org/drawingml/2006/picture">
                            <pic:pic>
                              <pic:nvPicPr>
                                <pic:cNvPr id="2013014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50947" name="Picture">
</wp:docPr>
                        <a:graphic>
                          <a:graphicData uri="http://schemas.openxmlformats.org/drawingml/2006/picture">
                            <pic:pic>
                              <pic:nvPicPr>
                                <pic:cNvPr id="2096450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28905" name="Picture">
</wp:docPr>
                        <a:graphic>
                          <a:graphicData uri="http://schemas.openxmlformats.org/drawingml/2006/picture">
                            <pic:pic>
                              <pic:nvPicPr>
                                <pic:cNvPr id="1753728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83243" name="Picture">
</wp:docPr>
                        <a:graphic>
                          <a:graphicData uri="http://schemas.openxmlformats.org/drawingml/2006/picture">
                            <pic:pic>
                              <pic:nvPicPr>
                                <pic:cNvPr id="20003832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45505" name="Picture">
</wp:docPr>
                        <a:graphic>
                          <a:graphicData uri="http://schemas.openxmlformats.org/drawingml/2006/picture">
                            <pic:pic>
                              <pic:nvPicPr>
                                <pic:cNvPr id="943845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38651" name="Picture">
</wp:docPr>
                        <a:graphic>
                          <a:graphicData uri="http://schemas.openxmlformats.org/drawingml/2006/picture">
                            <pic:pic>
                              <pic:nvPicPr>
                                <pic:cNvPr id="1314938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58994" name="Picture">
</wp:docPr>
                        <a:graphic>
                          <a:graphicData uri="http://schemas.openxmlformats.org/drawingml/2006/picture">
                            <pic:pic>
                              <pic:nvPicPr>
                                <pic:cNvPr id="9696589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65834" name="Picture">
</wp:docPr>
                        <a:graphic>
                          <a:graphicData uri="http://schemas.openxmlformats.org/drawingml/2006/picture">
                            <pic:pic>
                              <pic:nvPicPr>
                                <pic:cNvPr id="2197658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15037" name="Picture">
</wp:docPr>
                        <a:graphic>
                          <a:graphicData uri="http://schemas.openxmlformats.org/drawingml/2006/picture">
                            <pic:pic>
                              <pic:nvPicPr>
                                <pic:cNvPr id="773315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85214" name="Picture">
</wp:docPr>
                        <a:graphic>
                          <a:graphicData uri="http://schemas.openxmlformats.org/drawingml/2006/picture">
                            <pic:pic>
                              <pic:nvPicPr>
                                <pic:cNvPr id="19422852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482931" name="Picture">
</wp:docPr>
                        <a:graphic>
                          <a:graphicData uri="http://schemas.openxmlformats.org/drawingml/2006/picture">
                            <pic:pic>
                              <pic:nvPicPr>
                                <pic:cNvPr id="994482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77982" name="Picture">
</wp:docPr>
                        <a:graphic>
                          <a:graphicData uri="http://schemas.openxmlformats.org/drawingml/2006/picture">
                            <pic:pic>
                              <pic:nvPicPr>
                                <pic:cNvPr id="1459977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700340" name="Picture">
</wp:docPr>
                        <a:graphic>
                          <a:graphicData uri="http://schemas.openxmlformats.org/drawingml/2006/picture">
                            <pic:pic>
                              <pic:nvPicPr>
                                <pic:cNvPr id="5727003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99237" name="Picture">
</wp:docPr>
                  <a:graphic>
                    <a:graphicData uri="http://schemas.openxmlformats.org/drawingml/2006/picture">
                      <pic:pic>
                        <pic:nvPicPr>
                          <pic:cNvPr id="105609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80946" name="Picture">
</wp:docPr>
                  <a:graphic>
                    <a:graphicData uri="http://schemas.openxmlformats.org/drawingml/2006/picture">
                      <pic:pic>
                        <pic:nvPicPr>
                          <pic:cNvPr id="27398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67427" name="Picture">
</wp:docPr>
                  <a:graphic>
                    <a:graphicData uri="http://schemas.openxmlformats.org/drawingml/2006/picture">
                      <pic:pic>
                        <pic:nvPicPr>
                          <pic:cNvPr id="59606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Sainte-lizaigne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30705" name="Picture">
</wp:docPr>
                  <a:graphic>
                    <a:graphicData uri="http://schemas.openxmlformats.org/drawingml/2006/picture">
                      <pic:pic>
                        <pic:nvPicPr>
                          <pic:cNvPr id="1689630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473930" name="Picture">
</wp:docPr>
                  <a:graphic>
                    <a:graphicData uri="http://schemas.openxmlformats.org/drawingml/2006/picture">
                      <pic:pic>
                        <pic:nvPicPr>
                          <pic:cNvPr id="1144473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92802" name="Picture">
</wp:docPr>
                  <a:graphic>
                    <a:graphicData uri="http://schemas.openxmlformats.org/drawingml/2006/picture">
                      <pic:pic>
                        <pic:nvPicPr>
                          <pic:cNvPr id="12299280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05489" name="Picture">
</wp:docPr>
                        <a:graphic>
                          <a:graphicData uri="http://schemas.openxmlformats.org/drawingml/2006/picture">
                            <pic:pic>
                              <pic:nvPicPr>
                                <pic:cNvPr id="1433305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50606" name="Picture">
</wp:docPr>
                  <a:graphic>
                    <a:graphicData uri="http://schemas.openxmlformats.org/drawingml/2006/picture">
                      <pic:pic>
                        <pic:nvPicPr>
                          <pic:cNvPr id="48255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02874" name="Picture">
</wp:docPr>
                  <a:graphic>
                    <a:graphicData uri="http://schemas.openxmlformats.org/drawingml/2006/picture">
                      <pic:pic>
                        <pic:nvPicPr>
                          <pic:cNvPr id="48060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04359" name="Picture">
</wp:docPr>
                  <a:graphic>
                    <a:graphicData uri="http://schemas.openxmlformats.org/drawingml/2006/picture">
                      <pic:pic>
                        <pic:nvPicPr>
                          <pic:cNvPr id="65140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Sainte-lizaigne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925568" name="Picture">
</wp:docPr>
                        <a:graphic>
                          <a:graphicData uri="http://schemas.openxmlformats.org/drawingml/2006/picture">
                            <pic:pic>
                              <pic:nvPicPr>
                                <pic:cNvPr id="559925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81422" name="Picture">
</wp:docPr>
                  <a:graphic>
                    <a:graphicData uri="http://schemas.openxmlformats.org/drawingml/2006/picture">
                      <pic:pic>
                        <pic:nvPicPr>
                          <pic:cNvPr id="107548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25819" name="Picture">
</wp:docPr>
                  <a:graphic>
                    <a:graphicData uri="http://schemas.openxmlformats.org/drawingml/2006/picture">
                      <pic:pic>
                        <pic:nvPicPr>
                          <pic:cNvPr id="200532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59394" name="Picture">
</wp:docPr>
                  <a:graphic>
                    <a:graphicData uri="http://schemas.openxmlformats.org/drawingml/2006/picture">
                      <pic:pic>
                        <pic:nvPicPr>
                          <pic:cNvPr id="68445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Sainte-lizaigne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48055" name="Picture">
</wp:docPr>
                  <a:graphic>
                    <a:graphicData uri="http://schemas.openxmlformats.org/drawingml/2006/picture">
                      <pic:pic>
                        <pic:nvPicPr>
                          <pic:cNvPr id="743148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54935" name="Picture">
</wp:docPr>
                  <a:graphic>
                    <a:graphicData uri="http://schemas.openxmlformats.org/drawingml/2006/picture">
                      <pic:pic>
                        <pic:nvPicPr>
                          <pic:cNvPr id="1783954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20814" name="Picture">
</wp:docPr>
                  <a:graphic>
                    <a:graphicData uri="http://schemas.openxmlformats.org/drawingml/2006/picture">
                      <pic:pic>
                        <pic:nvPicPr>
                          <pic:cNvPr id="261208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260214" name="Picture">
</wp:docPr>
                        <a:graphic>
                          <a:graphicData uri="http://schemas.openxmlformats.org/drawingml/2006/picture">
                            <pic:pic>
                              <pic:nvPicPr>
                                <pic:cNvPr id="1212260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15102" name="Picture">
</wp:docPr>
                  <a:graphic>
                    <a:graphicData uri="http://schemas.openxmlformats.org/drawingml/2006/picture">
                      <pic:pic>
                        <pic:nvPicPr>
                          <pic:cNvPr id="85101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15037" name="Picture">
</wp:docPr>
                  <a:graphic>
                    <a:graphicData uri="http://schemas.openxmlformats.org/drawingml/2006/picture">
                      <pic:pic>
                        <pic:nvPicPr>
                          <pic:cNvPr id="172791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38619" name="Picture">
</wp:docPr>
                  <a:graphic>
                    <a:graphicData uri="http://schemas.openxmlformats.org/drawingml/2006/picture">
                      <pic:pic>
                        <pic:nvPicPr>
                          <pic:cNvPr id="57903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Sainte-lizaigne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72325" name="Picture">
</wp:docPr>
                  <a:graphic>
                    <a:graphicData uri="http://schemas.openxmlformats.org/drawingml/2006/picture">
                      <pic:pic>
                        <pic:nvPicPr>
                          <pic:cNvPr id="13855723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2532" name="Picture">
</wp:docPr>
                  <a:graphic>
                    <a:graphicData uri="http://schemas.openxmlformats.org/drawingml/2006/picture">
                      <pic:pic>
                        <pic:nvPicPr>
                          <pic:cNvPr id="66172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557203" name="Picture">
</wp:docPr>
                  <a:graphic>
                    <a:graphicData uri="http://schemas.openxmlformats.org/drawingml/2006/picture">
                      <pic:pic>
                        <pic:nvPicPr>
                          <pic:cNvPr id="2725572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14273" name="Picture">
</wp:docPr>
                        <a:graphic>
                          <a:graphicData uri="http://schemas.openxmlformats.org/drawingml/2006/picture">
                            <pic:pic>
                              <pic:nvPicPr>
                                <pic:cNvPr id="1822614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48" name="Picture">
</wp:docPr>
                        <a:graphic>
                          <a:graphicData uri="http://schemas.openxmlformats.org/drawingml/2006/picture">
                            <pic:pic>
                              <pic:nvPicPr>
                                <pic:cNvPr id="4979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40630" name="Picture">
</wp:docPr>
                  <a:graphic>
                    <a:graphicData uri="http://schemas.openxmlformats.org/drawingml/2006/picture">
                      <pic:pic>
                        <pic:nvPicPr>
                          <pic:cNvPr id="206824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9420" name="Picture">
</wp:docPr>
                  <a:graphic>
                    <a:graphicData uri="http://schemas.openxmlformats.org/drawingml/2006/picture">
                      <pic:pic>
                        <pic:nvPicPr>
                          <pic:cNvPr id="20430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42132" name="Picture">
</wp:docPr>
                  <a:graphic>
                    <a:graphicData uri="http://schemas.openxmlformats.org/drawingml/2006/picture">
                      <pic:pic>
                        <pic:nvPicPr>
                          <pic:cNvPr id="102344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Sainte-lizaigne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838334" name="Picture">
</wp:docPr>
                  <a:graphic>
                    <a:graphicData uri="http://schemas.openxmlformats.org/drawingml/2006/picture">
                      <pic:pic>
                        <pic:nvPicPr>
                          <pic:cNvPr id="2298383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29038" name="Picture">
</wp:docPr>
                  <a:graphic>
                    <a:graphicData uri="http://schemas.openxmlformats.org/drawingml/2006/picture">
                      <pic:pic>
                        <pic:nvPicPr>
                          <pic:cNvPr id="1204229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754022" name="Picture">
</wp:docPr>
                  <a:graphic>
                    <a:graphicData uri="http://schemas.openxmlformats.org/drawingml/2006/picture">
                      <pic:pic>
                        <pic:nvPicPr>
                          <pic:cNvPr id="208075402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07008" name="Picture">
</wp:docPr>
                        <a:graphic>
                          <a:graphicData uri="http://schemas.openxmlformats.org/drawingml/2006/picture">
                            <pic:pic>
                              <pic:nvPicPr>
                                <pic:cNvPr id="11474070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22256" name="Picture">
</wp:docPr>
                  <a:graphic>
                    <a:graphicData uri="http://schemas.openxmlformats.org/drawingml/2006/picture">
                      <pic:pic>
                        <pic:nvPicPr>
                          <pic:cNvPr id="31282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49309" name="Picture">
</wp:docPr>
                  <a:graphic>
                    <a:graphicData uri="http://schemas.openxmlformats.org/drawingml/2006/picture">
                      <pic:pic>
                        <pic:nvPicPr>
                          <pic:cNvPr id="132824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01266" name="Picture">
</wp:docPr>
                  <a:graphic>
                    <a:graphicData uri="http://schemas.openxmlformats.org/drawingml/2006/picture">
                      <pic:pic>
                        <pic:nvPicPr>
                          <pic:cNvPr id="72970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Sainte-lizaigne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92951" name="Picture">
</wp:docPr>
                  <a:graphic>
                    <a:graphicData uri="http://schemas.openxmlformats.org/drawingml/2006/picture">
                      <pic:pic>
                        <pic:nvPicPr>
                          <pic:cNvPr id="8193929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28551" name="Picture">
</wp:docPr>
                  <a:graphic>
                    <a:graphicData uri="http://schemas.openxmlformats.org/drawingml/2006/picture">
                      <pic:pic>
                        <pic:nvPicPr>
                          <pic:cNvPr id="652028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562762" name="Picture">
</wp:docPr>
                  <a:graphic>
                    <a:graphicData uri="http://schemas.openxmlformats.org/drawingml/2006/picture">
                      <pic:pic>
                        <pic:nvPicPr>
                          <pic:cNvPr id="7655627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01184" name="Picture">
</wp:docPr>
                        <a:graphic>
                          <a:graphicData uri="http://schemas.openxmlformats.org/drawingml/2006/picture">
                            <pic:pic>
                              <pic:nvPicPr>
                                <pic:cNvPr id="441601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041855" name="Picture">
</wp:docPr>
                  <a:graphic>
                    <a:graphicData uri="http://schemas.openxmlformats.org/drawingml/2006/picture">
                      <pic:pic>
                        <pic:nvPicPr>
                          <pic:cNvPr id="197204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50146" name="Picture">
</wp:docPr>
                  <a:graphic>
                    <a:graphicData uri="http://schemas.openxmlformats.org/drawingml/2006/picture">
                      <pic:pic>
                        <pic:nvPicPr>
                          <pic:cNvPr id="210905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69742" name="Picture">
</wp:docPr>
                  <a:graphic>
                    <a:graphicData uri="http://schemas.openxmlformats.org/drawingml/2006/picture">
                      <pic:pic>
                        <pic:nvPicPr>
                          <pic:cNvPr id="87656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Sainte-lizaigne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80081" name="Picture">
</wp:docPr>
                  <a:graphic>
                    <a:graphicData uri="http://schemas.openxmlformats.org/drawingml/2006/picture">
                      <pic:pic>
                        <pic:nvPicPr>
                          <pic:cNvPr id="12079800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2397" name="Picture">
</wp:docPr>
                  <a:graphic>
                    <a:graphicData uri="http://schemas.openxmlformats.org/drawingml/2006/picture">
                      <pic:pic>
                        <pic:nvPicPr>
                          <pic:cNvPr id="153122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588040" name="Picture">
</wp:docPr>
                  <a:graphic>
                    <a:graphicData uri="http://schemas.openxmlformats.org/drawingml/2006/picture">
                      <pic:pic>
                        <pic:nvPicPr>
                          <pic:cNvPr id="18885880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80597" name="Picture">
</wp:docPr>
                  <a:graphic>
                    <a:graphicData uri="http://schemas.openxmlformats.org/drawingml/2006/picture">
                      <pic:pic>
                        <pic:nvPicPr>
                          <pic:cNvPr id="116578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3376" name="Picture">
</wp:docPr>
                  <a:graphic>
                    <a:graphicData uri="http://schemas.openxmlformats.org/drawingml/2006/picture">
                      <pic:pic>
                        <pic:nvPicPr>
                          <pic:cNvPr id="12610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28767" name="Picture">
</wp:docPr>
                  <a:graphic>
                    <a:graphicData uri="http://schemas.openxmlformats.org/drawingml/2006/picture">
                      <pic:pic>
                        <pic:nvPicPr>
                          <pic:cNvPr id="192132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"https://fiches-risques.brgm.fr/georisques/infosols/instruction/SSP000831801" \t "_blank" </w:instrText>
            </w:r>
            <w:r>
              <w:fldChar w:fldCharType="separate"/>
            </w:r>
            <w:r>
              <w:rPr>
                <w:rFonts w:ascii="Marianne" w:hAnsi="Marianne" w:eastAsia="Marianne" w:cs="Marianne"/>
                <w:sz w:val="14"/>
              </w:rPr>
              <w:t xml:space="preserve">SSP000831801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Sainte-Lizaigne SNC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93041" name="Picture">
</wp:docPr>
                  <a:graphic>
                    <a:graphicData uri="http://schemas.openxmlformats.org/drawingml/2006/picture">
                      <pic:pic>
                        <pic:nvPicPr>
                          <pic:cNvPr id="60759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76266" name="Picture">
</wp:docPr>
                  <a:graphic>
                    <a:graphicData uri="http://schemas.openxmlformats.org/drawingml/2006/picture">
                      <pic:pic>
                        <pic:nvPicPr>
                          <pic:cNvPr id="76627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Sainte-Lizaigne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97738" name="Picture">
</wp:docPr>
                  <a:graphic>
                    <a:graphicData uri="http://schemas.openxmlformats.org/drawingml/2006/picture">
                      <pic:pic>
                        <pic:nvPicPr>
                          <pic:cNvPr id="184079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"https://fiches-risques.brgm.fr/georisques/casias/SSP3822277" \t "_blank" </w:instrText>
            </w:r>
            <w:r>
              <w:fldChar w:fldCharType="separate"/>
            </w:r>
            <w:r>
              <w:rPr>
                <w:rFonts w:ascii="Marianne" w:hAnsi="Marianne" w:eastAsia="Marianne" w:cs="Marianne"/>
                <w:sz w:val="14"/>
              </w:rPr>
              <w:t xml:space="preserve">SSP3822277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"https://fiches-risques.brgm.fr/georisques/casias/SSP3822055" \t "_blank" </w:instrText>
            </w:r>
            <w:r>
              <w:fldChar w:fldCharType="separate"/>
            </w:r>
            <w:r>
              <w:rPr>
                <w:rFonts w:ascii="Marianne" w:hAnsi="Marianne" w:eastAsia="Marianne" w:cs="Marianne"/>
                <w:sz w:val="14"/>
              </w:rPr>
              <w:t xml:space="preserve">SSP3822055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d'épaves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"https://fiches-risques.brgm.fr/georisques/casias/SSP3822054" \t "_blank" </w:instrText>
            </w:r>
            <w:r>
              <w:fldChar w:fldCharType="separate"/>
            </w:r>
            <w:r>
              <w:rPr>
                <w:rFonts w:ascii="Marianne" w:hAnsi="Marianne" w:eastAsia="Marianne" w:cs="Marianne"/>
                <w:sz w:val="14"/>
              </w:rPr>
              <w:t xml:space="preserve">SSP3822054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/ex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"https://fiches-risques.brgm.fr/georisques/casias/SSP3822053" \t "_blank" </w:instrText>
            </w:r>
            <w:r>
              <w:fldChar w:fldCharType="separate"/>
            </w:r>
            <w:r>
              <w:rPr>
                <w:rFonts w:ascii="Marianne" w:hAnsi="Marianne" w:eastAsia="Marianne" w:cs="Marianne"/>
                <w:sz w:val="14"/>
              </w:rPr>
              <w:t xml:space="preserve">SSP3822053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"https://fiches-risques.brgm.fr/georisques/casias/SSP3822052" \t "_blank" </w:instrText>
            </w:r>
            <w:r>
              <w:fldChar w:fldCharType="separate"/>
            </w:r>
            <w:r>
              <w:rPr>
                <w:rFonts w:ascii="Marianne" w:hAnsi="Marianne" w:eastAsia="Marianne" w:cs="Marianne"/>
                <w:sz w:val="14"/>
              </w:rPr>
              <w:t xml:space="preserve">SSP3822052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 /ex Fonderie de minerais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