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771100" name="Picture">
</wp:docPr>
                  <a:graphic>
                    <a:graphicData uri="http://schemas.openxmlformats.org/drawingml/2006/picture">
                      <pic:pic>
                        <pic:nvPicPr>
                          <pic:cNvPr id="168977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0316037" name="Picture">
</wp:docPr>
                  <a:graphic>
                    <a:graphicData uri="http://schemas.openxmlformats.org/drawingml/2006/picture">
                      <pic:pic>
                        <pic:nvPicPr>
                          <pic:cNvPr id="4403160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8365545" name="Picture">
</wp:docPr>
                        <a:graphic>
                          <a:graphicData uri="http://schemas.openxmlformats.org/drawingml/2006/picture">
                            <pic:pic>
                              <pic:nvPicPr>
                                <pic:cNvPr id="1288365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85140 Sainte-Florence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2176532" name="Picture">
</wp:docPr>
                  <a:graphic>
                    <a:graphicData uri="http://schemas.openxmlformats.org/drawingml/2006/picture">
                      <pic:pic>
                        <pic:nvPicPr>
                          <pic:cNvPr id="1282176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9513322" name="Picture">
</wp:docPr>
                  <a:graphic>
                    <a:graphicData uri="http://schemas.openxmlformats.org/drawingml/2006/picture">
                      <pic:pic>
                        <pic:nvPicPr>
                          <pic:cNvPr id="1309513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480324" name="Picture">
</wp:docPr>
                  <a:graphic>
                    <a:graphicData uri="http://schemas.openxmlformats.org/drawingml/2006/picture">
                      <pic:pic>
                        <pic:nvPicPr>
                          <pic:cNvPr id="186448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98630" name="Picture">
</wp:docPr>
                  <a:graphic>
                    <a:graphicData uri="http://schemas.openxmlformats.org/drawingml/2006/picture">
                      <pic:pic>
                        <pic:nvPicPr>
                          <pic:cNvPr id="20329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Sainte-Florence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25442" name="Picture">
</wp:docPr>
                  <a:graphic>
                    <a:graphicData uri="http://schemas.openxmlformats.org/drawingml/2006/picture">
                      <pic:pic>
                        <pic:nvPicPr>
                          <pic:cNvPr id="166852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049583" name="Picture">
</wp:docPr>
                        <a:graphic>
                          <a:graphicData uri="http://schemas.openxmlformats.org/drawingml/2006/picture">
                            <pic:pic>
                              <pic:nvPicPr>
                                <pic:cNvPr id="8390495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718804" name="Picture">
</wp:docPr>
                        <a:graphic>
                          <a:graphicData uri="http://schemas.openxmlformats.org/drawingml/2006/picture">
                            <pic:pic>
                              <pic:nvPicPr>
                                <pic:cNvPr id="19477188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903399" name="Picture">
</wp:docPr>
                        <a:graphic>
                          <a:graphicData uri="http://schemas.openxmlformats.org/drawingml/2006/picture">
                            <pic:pic>
                              <pic:nvPicPr>
                                <pic:cNvPr id="10949033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918172" name="Picture">
</wp:docPr>
                        <a:graphic>
                          <a:graphicData uri="http://schemas.openxmlformats.org/drawingml/2006/picture">
                            <pic:pic>
                              <pic:nvPicPr>
                                <pic:cNvPr id="719918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93358" name="Picture">
</wp:docPr>
                        <a:graphic>
                          <a:graphicData uri="http://schemas.openxmlformats.org/drawingml/2006/picture">
                            <pic:pic>
                              <pic:nvPicPr>
                                <pic:cNvPr id="1311093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433555" name="Picture">
</wp:docPr>
                        <a:graphic>
                          <a:graphicData uri="http://schemas.openxmlformats.org/drawingml/2006/picture">
                            <pic:pic>
                              <pic:nvPicPr>
                                <pic:cNvPr id="159543355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048511" name="Picture">
</wp:docPr>
                        <a:graphic>
                          <a:graphicData uri="http://schemas.openxmlformats.org/drawingml/2006/picture">
                            <pic:pic>
                              <pic:nvPicPr>
                                <pic:cNvPr id="6610485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475756" name="Picture">
</wp:docPr>
                        <a:graphic>
                          <a:graphicData uri="http://schemas.openxmlformats.org/drawingml/2006/picture">
                            <pic:pic>
                              <pic:nvPicPr>
                                <pic:cNvPr id="19234757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624778" name="Picture">
</wp:docPr>
                        <a:graphic>
                          <a:graphicData uri="http://schemas.openxmlformats.org/drawingml/2006/picture">
                            <pic:pic>
                              <pic:nvPicPr>
                                <pic:cNvPr id="96262477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580649" name="Picture">
</wp:docPr>
                        <a:graphic>
                          <a:graphicData uri="http://schemas.openxmlformats.org/drawingml/2006/picture">
                            <pic:pic>
                              <pic:nvPicPr>
                                <pic:cNvPr id="8065806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171337" name="Picture">
</wp:docPr>
                        <a:graphic>
                          <a:graphicData uri="http://schemas.openxmlformats.org/drawingml/2006/picture">
                            <pic:pic>
                              <pic:nvPicPr>
                                <pic:cNvPr id="954171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209023" name="Picture">
</wp:docPr>
                        <a:graphic>
                          <a:graphicData uri="http://schemas.openxmlformats.org/drawingml/2006/picture">
                            <pic:pic>
                              <pic:nvPicPr>
                                <pic:cNvPr id="1989209023"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832167" name="Picture">
</wp:docPr>
                        <a:graphic>
                          <a:graphicData uri="http://schemas.openxmlformats.org/drawingml/2006/picture">
                            <pic:pic>
                              <pic:nvPicPr>
                                <pic:cNvPr id="102983216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480524" name="Picture">
</wp:docPr>
                        <a:graphic>
                          <a:graphicData uri="http://schemas.openxmlformats.org/drawingml/2006/picture">
                            <pic:pic>
                              <pic:nvPicPr>
                                <pic:cNvPr id="6654805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839495" name="Picture">
</wp:docPr>
                        <a:graphic>
                          <a:graphicData uri="http://schemas.openxmlformats.org/drawingml/2006/picture">
                            <pic:pic>
                              <pic:nvPicPr>
                                <pic:cNvPr id="140083949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47415" name="Picture">
</wp:docPr>
                  <a:graphic>
                    <a:graphicData uri="http://schemas.openxmlformats.org/drawingml/2006/picture">
                      <pic:pic>
                        <pic:nvPicPr>
                          <pic:cNvPr id="23064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635446" name="Picture">
</wp:docPr>
                  <a:graphic>
                    <a:graphicData uri="http://schemas.openxmlformats.org/drawingml/2006/picture">
                      <pic:pic>
                        <pic:nvPicPr>
                          <pic:cNvPr id="138263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337669" name="Picture">
</wp:docPr>
                  <a:graphic>
                    <a:graphicData uri="http://schemas.openxmlformats.org/drawingml/2006/picture">
                      <pic:pic>
                        <pic:nvPicPr>
                          <pic:cNvPr id="152633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Sainte-florence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548864" name="Picture">
</wp:docPr>
                  <a:graphic>
                    <a:graphicData uri="http://schemas.openxmlformats.org/drawingml/2006/picture">
                      <pic:pic>
                        <pic:nvPicPr>
                          <pic:cNvPr id="8035488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54587" name="Picture">
</wp:docPr>
                  <a:graphic>
                    <a:graphicData uri="http://schemas.openxmlformats.org/drawingml/2006/picture">
                      <pic:pic>
                        <pic:nvPicPr>
                          <pic:cNvPr id="1662454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764145" name="Picture">
</wp:docPr>
                  <a:graphic>
                    <a:graphicData uri="http://schemas.openxmlformats.org/drawingml/2006/picture">
                      <pic:pic>
                        <pic:nvPicPr>
                          <pic:cNvPr id="4537641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619572" name="Picture">
</wp:docPr>
                        <a:graphic>
                          <a:graphicData uri="http://schemas.openxmlformats.org/drawingml/2006/picture">
                            <pic:pic>
                              <pic:nvPicPr>
                                <pic:cNvPr id="9266195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32245" name="Picture">
</wp:docPr>
                  <a:graphic>
                    <a:graphicData uri="http://schemas.openxmlformats.org/drawingml/2006/picture">
                      <pic:pic>
                        <pic:nvPicPr>
                          <pic:cNvPr id="2363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318493" name="Picture">
</wp:docPr>
                  <a:graphic>
                    <a:graphicData uri="http://schemas.openxmlformats.org/drawingml/2006/picture">
                      <pic:pic>
                        <pic:nvPicPr>
                          <pic:cNvPr id="143831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960937" name="Picture">
</wp:docPr>
                  <a:graphic>
                    <a:graphicData uri="http://schemas.openxmlformats.org/drawingml/2006/picture">
                      <pic:pic>
                        <pic:nvPicPr>
                          <pic:cNvPr id="98696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Sainte-florence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444198" name="Picture">
</wp:docPr>
                  <a:graphic>
                    <a:graphicData uri="http://schemas.openxmlformats.org/drawingml/2006/picture">
                      <pic:pic>
                        <pic:nvPicPr>
                          <pic:cNvPr id="4104441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35166" name="Picture">
</wp:docPr>
                  <a:graphic>
                    <a:graphicData uri="http://schemas.openxmlformats.org/drawingml/2006/picture">
                      <pic:pic>
                        <pic:nvPicPr>
                          <pic:cNvPr id="6549351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5887144" name="Picture">
</wp:docPr>
                  <a:graphic>
                    <a:graphicData uri="http://schemas.openxmlformats.org/drawingml/2006/picture">
                      <pic:pic>
                        <pic:nvPicPr>
                          <pic:cNvPr id="12058871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709997" name="Picture">
</wp:docPr>
                        <a:graphic>
                          <a:graphicData uri="http://schemas.openxmlformats.org/drawingml/2006/picture">
                            <pic:pic>
                              <pic:nvPicPr>
                                <pic:cNvPr id="4597099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507209" name="Picture">
</wp:docPr>
                  <a:graphic>
                    <a:graphicData uri="http://schemas.openxmlformats.org/drawingml/2006/picture">
                      <pic:pic>
                        <pic:nvPicPr>
                          <pic:cNvPr id="159850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648735" name="Picture">
</wp:docPr>
                  <a:graphic>
                    <a:graphicData uri="http://schemas.openxmlformats.org/drawingml/2006/picture">
                      <pic:pic>
                        <pic:nvPicPr>
                          <pic:cNvPr id="56964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259428" name="Picture">
</wp:docPr>
                  <a:graphic>
                    <a:graphicData uri="http://schemas.openxmlformats.org/drawingml/2006/picture">
                      <pic:pic>
                        <pic:nvPicPr>
                          <pic:cNvPr id="109025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Sainte-florence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455307" name="Picture">
</wp:docPr>
                  <a:graphic>
                    <a:graphicData uri="http://schemas.openxmlformats.org/drawingml/2006/picture">
                      <pic:pic>
                        <pic:nvPicPr>
                          <pic:cNvPr id="17194553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45053" name="Picture">
</wp:docPr>
                  <a:graphic>
                    <a:graphicData uri="http://schemas.openxmlformats.org/drawingml/2006/picture">
                      <pic:pic>
                        <pic:nvPicPr>
                          <pic:cNvPr id="1397145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679727" name="Picture">
</wp:docPr>
                  <a:graphic>
                    <a:graphicData uri="http://schemas.openxmlformats.org/drawingml/2006/picture">
                      <pic:pic>
                        <pic:nvPicPr>
                          <pic:cNvPr id="17206797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306950" name="Picture">
</wp:docPr>
                        <a:graphic>
                          <a:graphicData uri="http://schemas.openxmlformats.org/drawingml/2006/picture">
                            <pic:pic>
                              <pic:nvPicPr>
                                <pic:cNvPr id="14643069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739562" name="Picture">
</wp:docPr>
                  <a:graphic>
                    <a:graphicData uri="http://schemas.openxmlformats.org/drawingml/2006/picture">
                      <pic:pic>
                        <pic:nvPicPr>
                          <pic:cNvPr id="139073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891661" name="Picture">
</wp:docPr>
                  <a:graphic>
                    <a:graphicData uri="http://schemas.openxmlformats.org/drawingml/2006/picture">
                      <pic:pic>
                        <pic:nvPicPr>
                          <pic:cNvPr id="96689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02937" name="Picture">
</wp:docPr>
                  <a:graphic>
                    <a:graphicData uri="http://schemas.openxmlformats.org/drawingml/2006/picture">
                      <pic:pic>
                        <pic:nvPicPr>
                          <pic:cNvPr id="33700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Sainte-florence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335567" name="Picture">
</wp:docPr>
                  <a:graphic>
                    <a:graphicData uri="http://schemas.openxmlformats.org/drawingml/2006/picture">
                      <pic:pic>
                        <pic:nvPicPr>
                          <pic:cNvPr id="85233556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48235" name="Picture">
</wp:docPr>
                  <a:graphic>
                    <a:graphicData uri="http://schemas.openxmlformats.org/drawingml/2006/picture">
                      <pic:pic>
                        <pic:nvPicPr>
                          <pic:cNvPr id="20322482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7051904" name="Picture">
</wp:docPr>
                  <a:graphic>
                    <a:graphicData uri="http://schemas.openxmlformats.org/drawingml/2006/picture">
                      <pic:pic>
                        <pic:nvPicPr>
                          <pic:cNvPr id="1017051904" name="Picture"/>
                          <pic:cNvPicPr/>
                        </pic:nvPicPr>
                        <pic:blipFill>
                          <a:blip r:embed="img_0_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726727" name="Picture">
</wp:docPr>
                  <a:graphic>
                    <a:graphicData uri="http://schemas.openxmlformats.org/drawingml/2006/picture">
                      <pic:pic>
                        <pic:nvPicPr>
                          <pic:cNvPr id="159372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476584" name="Picture">
</wp:docPr>
                  <a:graphic>
                    <a:graphicData uri="http://schemas.openxmlformats.org/drawingml/2006/picture">
                      <pic:pic>
                        <pic:nvPicPr>
                          <pic:cNvPr id="63847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11374" name="Picture">
</wp:docPr>
                  <a:graphic>
                    <a:graphicData uri="http://schemas.openxmlformats.org/drawingml/2006/picture">
                      <pic:pic>
                        <pic:nvPicPr>
                          <pic:cNvPr id="2092411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Sainte-florence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065235" name="Picture">
</wp:docPr>
                  <a:graphic>
                    <a:graphicData uri="http://schemas.openxmlformats.org/drawingml/2006/picture">
                      <pic:pic>
                        <pic:nvPicPr>
                          <pic:cNvPr id="160106523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936426" name="Picture">
</wp:docPr>
                  <a:graphic>
                    <a:graphicData uri="http://schemas.openxmlformats.org/drawingml/2006/picture">
                      <pic:pic>
                        <pic:nvPicPr>
                          <pic:cNvPr id="990936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0652405" name="Picture">
</wp:docPr>
                  <a:graphic>
                    <a:graphicData uri="http://schemas.openxmlformats.org/drawingml/2006/picture">
                      <pic:pic>
                        <pic:nvPicPr>
                          <pic:cNvPr id="71065240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613181" name="Picture">
</wp:docPr>
                  <a:graphic>
                    <a:graphicData uri="http://schemas.openxmlformats.org/drawingml/2006/picture">
                      <pic:pic>
                        <pic:nvPicPr>
                          <pic:cNvPr id="159461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872061" name="Picture">
</wp:docPr>
                  <a:graphic>
                    <a:graphicData uri="http://schemas.openxmlformats.org/drawingml/2006/picture">
                      <pic:pic>
                        <pic:nvPicPr>
                          <pic:cNvPr id="146587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85140 Sainte-Florence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11501" name="Picture">
</wp:docPr>
                  <a:graphic>
                    <a:graphicData uri="http://schemas.openxmlformats.org/drawingml/2006/picture">
                      <pic:pic>
                        <pic:nvPicPr>
                          <pic:cNvPr id="180411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"https://fiches-risques.brgm.fr/georisques/casias/SSP4014209" \t "_blank" </w:instrText>
            </w:r>
            <w:r>
              <w:fldChar w:fldCharType="separate"/>
            </w:r>
            <w:r>
              <w:rPr>
                <w:rFonts w:ascii="Marianne" w:hAnsi="Marianne" w:eastAsia="Marianne" w:cs="Marianne"/>
                <w:sz w:val="14"/>
              </w:rPr>
              <w:t xml:space="preserve">SSP4014209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"https://fiches-risques.brgm.fr/georisques/casias/SSP4014207" \t "_blank" </w:instrText>
            </w:r>
            <w:r>
              <w:fldChar w:fldCharType="separate"/>
            </w:r>
            <w:r>
              <w:rPr>
                <w:rFonts w:ascii="Marianne" w:hAnsi="Marianne" w:eastAsia="Marianne" w:cs="Marianne"/>
                <w:sz w:val="14"/>
              </w:rPr>
              <w:t xml:space="preserve">SSP4014207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PIVETEAU"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"https://fiches-risques.brgm.fr/georisques/casias/SSP4014205" \t "_blank" </w:instrText>
            </w:r>
            <w:r>
              <w:fldChar w:fldCharType="separate"/>
            </w:r>
            <w:r>
              <w:rPr>
                <w:rFonts w:ascii="Marianne" w:hAnsi="Marianne" w:eastAsia="Marianne" w:cs="Marianne"/>
                <w:sz w:val="14"/>
              </w:rPr>
              <w:t xml:space="preserve">SSP4014205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PIVETEAU"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"https://fiches-risques.brgm.fr/georisques/casias/SSP4013312" \t "_blank" </w:instrText>
            </w:r>
            <w:r>
              <w:fldChar w:fldCharType="separate"/>
            </w:r>
            <w:r>
              <w:rPr>
                <w:rFonts w:ascii="Marianne" w:hAnsi="Marianne" w:eastAsia="Marianne" w:cs="Marianne"/>
                <w:sz w:val="14"/>
              </w:rPr>
              <w:t xml:space="preserve">SSP4013312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"2AD"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"https://fiches-risques.brgm.fr/georisques/casias/SSP4013311" \t "_blank" </w:instrText>
            </w:r>
            <w:r>
              <w:fldChar w:fldCharType="separate"/>
            </w:r>
            <w:r>
              <w:rPr>
                <w:rFonts w:ascii="Marianne" w:hAnsi="Marianne" w:eastAsia="Marianne" w:cs="Marianne"/>
                <w:sz w:val="14"/>
              </w:rPr>
              <w:t xml:space="preserve">SSP4013311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"https://fiches-risques.brgm.fr/georisques/casias/SSP4013310" \t "_blank" </w:instrText>
            </w:r>
            <w:r>
              <w:fldChar w:fldCharType="separate"/>
            </w:r>
            <w:r>
              <w:rPr>
                <w:rFonts w:ascii="Marianne" w:hAnsi="Marianne" w:eastAsia="Marianne" w:cs="Marianne"/>
                <w:sz w:val="14"/>
              </w:rPr>
              <w:t xml:space="preserve">SSP4013310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"https://fiches-risques.brgm.fr/georisques/casias/SSP4012460" \t "_blank" </w:instrText>
            </w:r>
            <w:r>
              <w:fldChar w:fldCharType="separate"/>
            </w:r>
            <w:r>
              <w:rPr>
                <w:rFonts w:ascii="Marianne" w:hAnsi="Marianne" w:eastAsia="Marianne" w:cs="Marianne"/>
                <w:sz w:val="14"/>
              </w:rPr>
              <w:t xml:space="preserve">SSP4012460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"https://fiches-risques.brgm.fr/georisques/casias/SSP4012227" \t "_blank" </w:instrText>
            </w:r>
            <w:r>
              <w:fldChar w:fldCharType="separate"/>
            </w:r>
            <w:r>
              <w:rPr>
                <w:rFonts w:ascii="Marianne" w:hAnsi="Marianne" w:eastAsia="Marianne" w:cs="Marianne"/>
                <w:sz w:val="14"/>
              </w:rPr>
              <w:t xml:space="preserve">SSP4012227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"https://fiches-risques.brgm.fr/georisques/casias/SSP4011675" \t "_blank" </w:instrText>
            </w:r>
            <w:r>
              <w:fldChar w:fldCharType="separate"/>
            </w:r>
            <w:r>
              <w:rPr>
                <w:rFonts w:ascii="Marianne" w:hAnsi="Marianne" w:eastAsia="Marianne" w:cs="Marianne"/>
                <w:sz w:val="14"/>
              </w:rPr>
              <w:t xml:space="preserve">SSP4011675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"https://fiches-risques.brgm.fr/georisques/casias/SSP591941" \t "_blank" </w:instrText>
            </w:r>
            <w:r>
              <w:fldChar w:fldCharType="separate"/>
            </w:r>
            <w:r>
              <w:rPr>
                <w:rFonts w:ascii="Marianne" w:hAnsi="Marianne" w:eastAsia="Marianne" w:cs="Marianne"/>
                <w:sz w:val="14"/>
              </w:rPr>
              <w:t xml:space="preserve">SSP591941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SAPINIERE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