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055276" name="Picture">
</wp:docPr>
                  <a:graphic>
                    <a:graphicData uri="http://schemas.openxmlformats.org/drawingml/2006/picture">
                      <pic:pic>
                        <pic:nvPicPr>
                          <pic:cNvPr id="162205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38562" name="Picture">
</wp:docPr>
                  <a:graphic>
                    <a:graphicData uri="http://schemas.openxmlformats.org/drawingml/2006/picture">
                      <pic:pic>
                        <pic:nvPicPr>
                          <pic:cNvPr id="82438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2954915" name="Picture">
</wp:docPr>
                        <a:graphic>
                          <a:graphicData uri="http://schemas.openxmlformats.org/drawingml/2006/picture">
                            <pic:pic>
                              <pic:nvPicPr>
                                <pic:cNvPr id="1892954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23320 Saint-Vaury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933652" name="Picture">
</wp:docPr>
                  <a:graphic>
                    <a:graphicData uri="http://schemas.openxmlformats.org/drawingml/2006/picture">
                      <pic:pic>
                        <pic:nvPicPr>
                          <pic:cNvPr id="355933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797788" name="Picture">
</wp:docPr>
                  <a:graphic>
                    <a:graphicData uri="http://schemas.openxmlformats.org/drawingml/2006/picture">
                      <pic:pic>
                        <pic:nvPicPr>
                          <pic:cNvPr id="455797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72423" name="Picture">
</wp:docPr>
                  <a:graphic>
                    <a:graphicData uri="http://schemas.openxmlformats.org/drawingml/2006/picture">
                      <pic:pic>
                        <pic:nvPicPr>
                          <pic:cNvPr id="188577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93504" name="Picture">
</wp:docPr>
                  <a:graphic>
                    <a:graphicData uri="http://schemas.openxmlformats.org/drawingml/2006/picture">
                      <pic:pic>
                        <pic:nvPicPr>
                          <pic:cNvPr id="27709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Saint-Vaury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120847" name="Picture">
</wp:docPr>
                  <a:graphic>
                    <a:graphicData uri="http://schemas.openxmlformats.org/drawingml/2006/picture">
                      <pic:pic>
                        <pic:nvPicPr>
                          <pic:cNvPr id="176512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486859" name="Picture">
</wp:docPr>
                        <a:graphic>
                          <a:graphicData uri="http://schemas.openxmlformats.org/drawingml/2006/picture">
                            <pic:pic>
                              <pic:nvPicPr>
                                <pic:cNvPr id="1227486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47083" name="Picture">
</wp:docPr>
                        <a:graphic>
                          <a:graphicData uri="http://schemas.openxmlformats.org/drawingml/2006/picture">
                            <pic:pic>
                              <pic:nvPicPr>
                                <pic:cNvPr id="1439647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131504" name="Picture">
</wp:docPr>
                        <a:graphic>
                          <a:graphicData uri="http://schemas.openxmlformats.org/drawingml/2006/picture">
                            <pic:pic>
                              <pic:nvPicPr>
                                <pic:cNvPr id="8421315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095607" name="Picture">
</wp:docPr>
                        <a:graphic>
                          <a:graphicData uri="http://schemas.openxmlformats.org/drawingml/2006/picture">
                            <pic:pic>
                              <pic:nvPicPr>
                                <pic:cNvPr id="1142095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51796" name="Picture">
</wp:docPr>
                        <a:graphic>
                          <a:graphicData uri="http://schemas.openxmlformats.org/drawingml/2006/picture">
                            <pic:pic>
                              <pic:nvPicPr>
                                <pic:cNvPr id="315851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147820" name="Picture">
</wp:docPr>
                        <a:graphic>
                          <a:graphicData uri="http://schemas.openxmlformats.org/drawingml/2006/picture">
                            <pic:pic>
                              <pic:nvPicPr>
                                <pic:cNvPr id="19131478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069782" name="Picture">
</wp:docPr>
                        <a:graphic>
                          <a:graphicData uri="http://schemas.openxmlformats.org/drawingml/2006/picture">
                            <pic:pic>
                              <pic:nvPicPr>
                                <pic:cNvPr id="10670697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789616" name="Picture">
</wp:docPr>
                        <a:graphic>
                          <a:graphicData uri="http://schemas.openxmlformats.org/drawingml/2006/picture">
                            <pic:pic>
                              <pic:nvPicPr>
                                <pic:cNvPr id="1932789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624114" name="Picture">
</wp:docPr>
                        <a:graphic>
                          <a:graphicData uri="http://schemas.openxmlformats.org/drawingml/2006/picture">
                            <pic:pic>
                              <pic:nvPicPr>
                                <pic:cNvPr id="14086241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554727" name="Picture">
</wp:docPr>
                        <a:graphic>
                          <a:graphicData uri="http://schemas.openxmlformats.org/drawingml/2006/picture">
                            <pic:pic>
                              <pic:nvPicPr>
                                <pic:cNvPr id="4785547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2451" name="Picture">
</wp:docPr>
                        <a:graphic>
                          <a:graphicData uri="http://schemas.openxmlformats.org/drawingml/2006/picture">
                            <pic:pic>
                              <pic:nvPicPr>
                                <pic:cNvPr id="98702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256453" name="Picture">
</wp:docPr>
                        <a:graphic>
                          <a:graphicData uri="http://schemas.openxmlformats.org/drawingml/2006/picture">
                            <pic:pic>
                              <pic:nvPicPr>
                                <pic:cNvPr id="7182564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717041" name="Picture">
</wp:docPr>
                        <a:graphic>
                          <a:graphicData uri="http://schemas.openxmlformats.org/drawingml/2006/picture">
                            <pic:pic>
                              <pic:nvPicPr>
                                <pic:cNvPr id="16727170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3332" name="Picture">
</wp:docPr>
                        <a:graphic>
                          <a:graphicData uri="http://schemas.openxmlformats.org/drawingml/2006/picture">
                            <pic:pic>
                              <pic:nvPicPr>
                                <pic:cNvPr id="1122033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967589" name="Picture">
</wp:docPr>
                        <a:graphic>
                          <a:graphicData uri="http://schemas.openxmlformats.org/drawingml/2006/picture">
                            <pic:pic>
                              <pic:nvPicPr>
                                <pic:cNvPr id="5309675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983038" name="Picture">
</wp:docPr>
                  <a:graphic>
                    <a:graphicData uri="http://schemas.openxmlformats.org/drawingml/2006/picture">
                      <pic:pic>
                        <pic:nvPicPr>
                          <pic:cNvPr id="207298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1597" name="Picture">
</wp:docPr>
                  <a:graphic>
                    <a:graphicData uri="http://schemas.openxmlformats.org/drawingml/2006/picture">
                      <pic:pic>
                        <pic:nvPicPr>
                          <pic:cNvPr id="20262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Saint-Vaury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080687" name="Picture">
</wp:docPr>
                  <a:graphic>
                    <a:graphicData uri="http://schemas.openxmlformats.org/drawingml/2006/picture">
                      <pic:pic>
                        <pic:nvPicPr>
                          <pic:cNvPr id="90408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Saint-vaury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066273" name="Picture">
</wp:docPr>
                  <a:graphic>
                    <a:graphicData uri="http://schemas.openxmlformats.org/drawingml/2006/picture">
                      <pic:pic>
                        <pic:nvPicPr>
                          <pic:cNvPr id="10130662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03144" name="Picture">
</wp:docPr>
                  <a:graphic>
                    <a:graphicData uri="http://schemas.openxmlformats.org/drawingml/2006/picture">
                      <pic:pic>
                        <pic:nvPicPr>
                          <pic:cNvPr id="2018003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9766491" name="Picture">
</wp:docPr>
                  <a:graphic>
                    <a:graphicData uri="http://schemas.openxmlformats.org/drawingml/2006/picture">
                      <pic:pic>
                        <pic:nvPicPr>
                          <pic:cNvPr id="13797664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470439" name="Picture">
</wp:docPr>
                        <a:graphic>
                          <a:graphicData uri="http://schemas.openxmlformats.org/drawingml/2006/picture">
                            <pic:pic>
                              <pic:nvPicPr>
                                <pic:cNvPr id="1424470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984432" name="Picture">
</wp:docPr>
                  <a:graphic>
                    <a:graphicData uri="http://schemas.openxmlformats.org/drawingml/2006/picture">
                      <pic:pic>
                        <pic:nvPicPr>
                          <pic:cNvPr id="117198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1044" name="Picture">
</wp:docPr>
                  <a:graphic>
                    <a:graphicData uri="http://schemas.openxmlformats.org/drawingml/2006/picture">
                      <pic:pic>
                        <pic:nvPicPr>
                          <pic:cNvPr id="8239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Saint-Vaury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06167" name="Picture">
</wp:docPr>
                  <a:graphic>
                    <a:graphicData uri="http://schemas.openxmlformats.org/drawingml/2006/picture">
                      <pic:pic>
                        <pic:nvPicPr>
                          <pic:cNvPr id="184410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500178" name="Picture">
</wp:docPr>
                  <a:graphic>
                    <a:graphicData uri="http://schemas.openxmlformats.org/drawingml/2006/picture">
                      <pic:pic>
                        <pic:nvPicPr>
                          <pic:cNvPr id="3285001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25233" name="Picture">
</wp:docPr>
                  <a:graphic>
                    <a:graphicData uri="http://schemas.openxmlformats.org/drawingml/2006/picture">
                      <pic:pic>
                        <pic:nvPicPr>
                          <pic:cNvPr id="13317252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316705" name="Picture">
</wp:docPr>
                  <a:graphic>
                    <a:graphicData uri="http://schemas.openxmlformats.org/drawingml/2006/picture">
                      <pic:pic>
                        <pic:nvPicPr>
                          <pic:cNvPr id="1813167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008354" name="Picture">
</wp:docPr>
                        <a:graphic>
                          <a:graphicData uri="http://schemas.openxmlformats.org/drawingml/2006/picture">
                            <pic:pic>
                              <pic:nvPicPr>
                                <pic:cNvPr id="14920083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742937" name="Picture">
</wp:docPr>
                        <a:graphic>
                          <a:graphicData uri="http://schemas.openxmlformats.org/drawingml/2006/picture">
                            <pic:pic>
                              <pic:nvPicPr>
                                <pic:cNvPr id="20307429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03031" name="Picture">
</wp:docPr>
                  <a:graphic>
                    <a:graphicData uri="http://schemas.openxmlformats.org/drawingml/2006/picture">
                      <pic:pic>
                        <pic:nvPicPr>
                          <pic:cNvPr id="135270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70160" name="Picture">
</wp:docPr>
                  <a:graphic>
                    <a:graphicData uri="http://schemas.openxmlformats.org/drawingml/2006/picture">
                      <pic:pic>
                        <pic:nvPicPr>
                          <pic:cNvPr id="8797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Saint-Vaury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620874" name="Picture">
</wp:docPr>
                  <a:graphic>
                    <a:graphicData uri="http://schemas.openxmlformats.org/drawingml/2006/picture">
                      <pic:pic>
                        <pic:nvPicPr>
                          <pic:cNvPr id="45762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768522" name="Picture">
</wp:docPr>
                  <a:graphic>
                    <a:graphicData uri="http://schemas.openxmlformats.org/drawingml/2006/picture">
                      <pic:pic>
                        <pic:nvPicPr>
                          <pic:cNvPr id="17517685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79384" name="Picture">
</wp:docPr>
                  <a:graphic>
                    <a:graphicData uri="http://schemas.openxmlformats.org/drawingml/2006/picture">
                      <pic:pic>
                        <pic:nvPicPr>
                          <pic:cNvPr id="1233979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564600" name="Picture">
</wp:docPr>
                  <a:graphic>
                    <a:graphicData uri="http://schemas.openxmlformats.org/drawingml/2006/picture">
                      <pic:pic>
                        <pic:nvPicPr>
                          <pic:cNvPr id="10735646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822799" name="Picture">
</wp:docPr>
                        <a:graphic>
                          <a:graphicData uri="http://schemas.openxmlformats.org/drawingml/2006/picture">
                            <pic:pic>
                              <pic:nvPicPr>
                                <pic:cNvPr id="20008227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035924" name="Picture">
</wp:docPr>
                  <a:graphic>
                    <a:graphicData uri="http://schemas.openxmlformats.org/drawingml/2006/picture">
                      <pic:pic>
                        <pic:nvPicPr>
                          <pic:cNvPr id="57403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446483" name="Picture">
</wp:docPr>
                  <a:graphic>
                    <a:graphicData uri="http://schemas.openxmlformats.org/drawingml/2006/picture">
                      <pic:pic>
                        <pic:nvPicPr>
                          <pic:cNvPr id="130844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Saint-Vaury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688541" name="Picture">
</wp:docPr>
                  <a:graphic>
                    <a:graphicData uri="http://schemas.openxmlformats.org/drawingml/2006/picture">
                      <pic:pic>
                        <pic:nvPicPr>
                          <pic:cNvPr id="38568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60705" name="Picture">
</wp:docPr>
                  <a:graphic>
                    <a:graphicData uri="http://schemas.openxmlformats.org/drawingml/2006/picture">
                      <pic:pic>
                        <pic:nvPicPr>
                          <pic:cNvPr id="199160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813214" name="Picture">
</wp:docPr>
                  <a:graphic>
                    <a:graphicData uri="http://schemas.openxmlformats.org/drawingml/2006/picture">
                      <pic:pic>
                        <pic:nvPicPr>
                          <pic:cNvPr id="804813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515379" name="Picture">
</wp:docPr>
                  <a:graphic>
                    <a:graphicData uri="http://schemas.openxmlformats.org/drawingml/2006/picture">
                      <pic:pic>
                        <pic:nvPicPr>
                          <pic:cNvPr id="12825153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986633" name="Picture">
</wp:docPr>
                        <a:graphic>
                          <a:graphicData uri="http://schemas.openxmlformats.org/drawingml/2006/picture">
                            <pic:pic>
                              <pic:nvPicPr>
                                <pic:cNvPr id="14639866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40954" name="Picture">
</wp:docPr>
                  <a:graphic>
                    <a:graphicData uri="http://schemas.openxmlformats.org/drawingml/2006/picture">
                      <pic:pic>
                        <pic:nvPicPr>
                          <pic:cNvPr id="74594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605500" name="Picture">
</wp:docPr>
                  <a:graphic>
                    <a:graphicData uri="http://schemas.openxmlformats.org/drawingml/2006/picture">
                      <pic:pic>
                        <pic:nvPicPr>
                          <pic:cNvPr id="185760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Saint-Vaury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23982" name="Picture">
</wp:docPr>
                  <a:graphic>
                    <a:graphicData uri="http://schemas.openxmlformats.org/drawingml/2006/picture">
                      <pic:pic>
                        <pic:nvPicPr>
                          <pic:cNvPr id="11922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573082" name="Picture">
</wp:docPr>
                  <a:graphic>
                    <a:graphicData uri="http://schemas.openxmlformats.org/drawingml/2006/picture">
                      <pic:pic>
                        <pic:nvPicPr>
                          <pic:cNvPr id="142957308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50192" name="Picture">
</wp:docPr>
                  <a:graphic>
                    <a:graphicData uri="http://schemas.openxmlformats.org/drawingml/2006/picture">
                      <pic:pic>
                        <pic:nvPicPr>
                          <pic:cNvPr id="1179550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1591826" name="Picture">
</wp:docPr>
                  <a:graphic>
                    <a:graphicData uri="http://schemas.openxmlformats.org/drawingml/2006/picture">
                      <pic:pic>
                        <pic:nvPicPr>
                          <pic:cNvPr id="198159182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40875" name="Picture">
</wp:docPr>
                  <a:graphic>
                    <a:graphicData uri="http://schemas.openxmlformats.org/drawingml/2006/picture">
                      <pic:pic>
                        <pic:nvPicPr>
                          <pic:cNvPr id="143784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275691" name="Picture">
</wp:docPr>
                  <a:graphic>
                    <a:graphicData uri="http://schemas.openxmlformats.org/drawingml/2006/picture">
                      <pic:pic>
                        <pic:nvPicPr>
                          <pic:cNvPr id="166627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Saint-Vaury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682141" name="Picture">
</wp:docPr>
                  <a:graphic>
                    <a:graphicData uri="http://schemas.openxmlformats.org/drawingml/2006/picture">
                      <pic:pic>
                        <pic:nvPicPr>
                          <pic:cNvPr id="48768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"https://fiches-risques.brgm.fr/georisques/casias/SSP3904691" \t "_blank" </w:instrText>
            </w:r>
            <w:r>
              <w:fldChar w:fldCharType="separate"/>
            </w:r>
            <w:r>
              <w:rPr>
                <w:rFonts w:ascii="Marianne" w:hAnsi="Marianne" w:eastAsia="Marianne" w:cs="Marianne"/>
                <w:sz w:val="14"/>
              </w:rPr>
              <w:t xml:space="preserve">SSP3904691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"https://fiches-risques.brgm.fr/georisques/casias/SSP3904690" \t "_blank" </w:instrText>
            </w:r>
            <w:r>
              <w:fldChar w:fldCharType="separate"/>
            </w:r>
            <w:r>
              <w:rPr>
                <w:rFonts w:ascii="Marianne" w:hAnsi="Marianne" w:eastAsia="Marianne" w:cs="Marianne"/>
                <w:sz w:val="14"/>
              </w:rPr>
              <w:t xml:space="preserve">SSP3904690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charbon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"https://fiches-risques.brgm.fr/georisques/casias/SSP3904309" \t "_blank" </w:instrText>
            </w:r>
            <w:r>
              <w:fldChar w:fldCharType="separate"/>
            </w:r>
            <w:r>
              <w:rPr>
                <w:rFonts w:ascii="Marianne" w:hAnsi="Marianne" w:eastAsia="Marianne" w:cs="Marianne"/>
                <w:sz w:val="14"/>
              </w:rPr>
              <w:t xml:space="preserve">SSP3904309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déchets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"https://fiches-risques.brgm.fr/georisques/casias/SSP3904308" \t "_blank" </w:instrText>
            </w:r>
            <w:r>
              <w:fldChar w:fldCharType="separate"/>
            </w:r>
            <w:r>
              <w:rPr>
                <w:rFonts w:ascii="Marianne" w:hAnsi="Marianne" w:eastAsia="Marianne" w:cs="Marianne"/>
                <w:sz w:val="14"/>
              </w:rPr>
              <w:t xml:space="preserve">SSP3904308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"https://fiches-risques.brgm.fr/georisques/casias/SSP3904307" \t "_blank" </w:instrText>
            </w:r>
            <w:r>
              <w:fldChar w:fldCharType="separate"/>
            </w:r>
            <w:r>
              <w:rPr>
                <w:rFonts w:ascii="Marianne" w:hAnsi="Marianne" w:eastAsia="Marianne" w:cs="Marianne"/>
                <w:sz w:val="14"/>
              </w:rPr>
              <w:t xml:space="preserve">SSP3904307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"https://fiches-risques.brgm.fr/georisques/casias/SSP432492" \t "_blank" </w:instrText>
            </w:r>
            <w:r>
              <w:fldChar w:fldCharType="separate"/>
            </w:r>
            <w:r>
              <w:rPr>
                <w:rFonts w:ascii="Marianne" w:hAnsi="Marianne" w:eastAsia="Marianne" w:cs="Marianne"/>
                <w:sz w:val="14"/>
              </w:rPr>
              <w:t xml:space="preserve">SSP432492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GASNET René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