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79889" name="Picture">
</wp:docPr>
                  <a:graphic>
                    <a:graphicData uri="http://schemas.openxmlformats.org/drawingml/2006/picture">
                      <pic:pic>
                        <pic:nvPicPr>
                          <pic:cNvPr id="180057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603877" name="Picture">
</wp:docPr>
                  <a:graphic>
                    <a:graphicData uri="http://schemas.openxmlformats.org/drawingml/2006/picture">
                      <pic:pic>
                        <pic:nvPicPr>
                          <pic:cNvPr id="1728603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577009" name="Picture">
</wp:docPr>
                        <a:graphic>
                          <a:graphicData uri="http://schemas.openxmlformats.org/drawingml/2006/picture">
                            <pic:pic>
                              <pic:nvPicPr>
                                <pic:cNvPr id="901577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12460 Saint-Symphorien-de-Thénières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289966" name="Picture">
</wp:docPr>
                  <a:graphic>
                    <a:graphicData uri="http://schemas.openxmlformats.org/drawingml/2006/picture">
                      <pic:pic>
                        <pic:nvPicPr>
                          <pic:cNvPr id="609289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258338" name="Picture">
</wp:docPr>
                  <a:graphic>
                    <a:graphicData uri="http://schemas.openxmlformats.org/drawingml/2006/picture">
                      <pic:pic>
                        <pic:nvPicPr>
                          <pic:cNvPr id="707258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99324" name="Picture">
</wp:docPr>
                  <a:graphic>
                    <a:graphicData uri="http://schemas.openxmlformats.org/drawingml/2006/picture">
                      <pic:pic>
                        <pic:nvPicPr>
                          <pic:cNvPr id="152299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97552" name="Picture">
</wp:docPr>
                  <a:graphic>
                    <a:graphicData uri="http://schemas.openxmlformats.org/drawingml/2006/picture">
                      <pic:pic>
                        <pic:nvPicPr>
                          <pic:cNvPr id="114699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88643" name="Picture">
</wp:docPr>
                  <a:graphic>
                    <a:graphicData uri="http://schemas.openxmlformats.org/drawingml/2006/picture">
                      <pic:pic>
                        <pic:nvPicPr>
                          <pic:cNvPr id="34938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920546" name="Picture">
</wp:docPr>
                        <a:graphic>
                          <a:graphicData uri="http://schemas.openxmlformats.org/drawingml/2006/picture">
                            <pic:pic>
                              <pic:nvPicPr>
                                <pic:cNvPr id="1355920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52348" name="Picture">
</wp:docPr>
                        <a:graphic>
                          <a:graphicData uri="http://schemas.openxmlformats.org/drawingml/2006/picture">
                            <pic:pic>
                              <pic:nvPicPr>
                                <pic:cNvPr id="348252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89893" name="Picture">
</wp:docPr>
                        <a:graphic>
                          <a:graphicData uri="http://schemas.openxmlformats.org/drawingml/2006/picture">
                            <pic:pic>
                              <pic:nvPicPr>
                                <pic:cNvPr id="1957889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35348" name="Picture">
</wp:docPr>
                        <a:graphic>
                          <a:graphicData uri="http://schemas.openxmlformats.org/drawingml/2006/picture">
                            <pic:pic>
                              <pic:nvPicPr>
                                <pic:cNvPr id="362035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14854" name="Picture">
</wp:docPr>
                        <a:graphic>
                          <a:graphicData uri="http://schemas.openxmlformats.org/drawingml/2006/picture">
                            <pic:pic>
                              <pic:nvPicPr>
                                <pic:cNvPr id="2042014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06640" name="Picture">
</wp:docPr>
                        <a:graphic>
                          <a:graphicData uri="http://schemas.openxmlformats.org/drawingml/2006/picture">
                            <pic:pic>
                              <pic:nvPicPr>
                                <pic:cNvPr id="7987066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910207" name="Picture">
</wp:docPr>
                        <a:graphic>
                          <a:graphicData uri="http://schemas.openxmlformats.org/drawingml/2006/picture">
                            <pic:pic>
                              <pic:nvPicPr>
                                <pic:cNvPr id="768910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81280" name="Picture">
</wp:docPr>
                        <a:graphic>
                          <a:graphicData uri="http://schemas.openxmlformats.org/drawingml/2006/picture">
                            <pic:pic>
                              <pic:nvPicPr>
                                <pic:cNvPr id="237081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353817" name="Picture">
</wp:docPr>
                        <a:graphic>
                          <a:graphicData uri="http://schemas.openxmlformats.org/drawingml/2006/picture">
                            <pic:pic>
                              <pic:nvPicPr>
                                <pic:cNvPr id="925353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26914" name="Picture">
</wp:docPr>
                        <a:graphic>
                          <a:graphicData uri="http://schemas.openxmlformats.org/drawingml/2006/picture">
                            <pic:pic>
                              <pic:nvPicPr>
                                <pic:cNvPr id="857326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87574" name="Picture">
</wp:docPr>
                        <a:graphic>
                          <a:graphicData uri="http://schemas.openxmlformats.org/drawingml/2006/picture">
                            <pic:pic>
                              <pic:nvPicPr>
                                <pic:cNvPr id="1189887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30138" name="Picture">
</wp:docPr>
                        <a:graphic>
                          <a:graphicData uri="http://schemas.openxmlformats.org/drawingml/2006/picture">
                            <pic:pic>
                              <pic:nvPicPr>
                                <pic:cNvPr id="5431301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931258" name="Picture">
</wp:docPr>
                        <a:graphic>
                          <a:graphicData uri="http://schemas.openxmlformats.org/drawingml/2006/picture">
                            <pic:pic>
                              <pic:nvPicPr>
                                <pic:cNvPr id="1076931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24282" name="Picture">
</wp:docPr>
                        <a:graphic>
                          <a:graphicData uri="http://schemas.openxmlformats.org/drawingml/2006/picture">
                            <pic:pic>
                              <pic:nvPicPr>
                                <pic:cNvPr id="1232024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9002" name="Picture">
</wp:docPr>
                        <a:graphic>
                          <a:graphicData uri="http://schemas.openxmlformats.org/drawingml/2006/picture">
                            <pic:pic>
                              <pic:nvPicPr>
                                <pic:cNvPr id="130789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102600" name="Picture">
</wp:docPr>
                        <a:graphic>
                          <a:graphicData uri="http://schemas.openxmlformats.org/drawingml/2006/picture">
                            <pic:pic>
                              <pic:nvPicPr>
                                <pic:cNvPr id="15461026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59054" name="Picture">
</wp:docPr>
                        <a:graphic>
                          <a:graphicData uri="http://schemas.openxmlformats.org/drawingml/2006/picture">
                            <pic:pic>
                              <pic:nvPicPr>
                                <pic:cNvPr id="7519590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59703" name="Picture">
</wp:docPr>
                        <a:graphic>
                          <a:graphicData uri="http://schemas.openxmlformats.org/drawingml/2006/picture">
                            <pic:pic>
                              <pic:nvPicPr>
                                <pic:cNvPr id="9725597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086451" name="Picture">
</wp:docPr>
                        <a:graphic>
                          <a:graphicData uri="http://schemas.openxmlformats.org/drawingml/2006/picture">
                            <pic:pic>
                              <pic:nvPicPr>
                                <pic:cNvPr id="20790864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47062" name="Picture">
</wp:docPr>
                        <a:graphic>
                          <a:graphicData uri="http://schemas.openxmlformats.org/drawingml/2006/picture">
                            <pic:pic>
                              <pic:nvPicPr>
                                <pic:cNvPr id="672747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43022" name="Picture">
</wp:docPr>
                        <a:graphic>
                          <a:graphicData uri="http://schemas.openxmlformats.org/drawingml/2006/picture">
                            <pic:pic>
                              <pic:nvPicPr>
                                <pic:cNvPr id="6925430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7023" name="Picture">
</wp:docPr>
                  <a:graphic>
                    <a:graphicData uri="http://schemas.openxmlformats.org/drawingml/2006/picture">
                      <pic:pic>
                        <pic:nvPicPr>
                          <pic:cNvPr id="20904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28130" name="Picture">
</wp:docPr>
                  <a:graphic>
                    <a:graphicData uri="http://schemas.openxmlformats.org/drawingml/2006/picture">
                      <pic:pic>
                        <pic:nvPicPr>
                          <pic:cNvPr id="117492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69259" name="Picture">
</wp:docPr>
                  <a:graphic>
                    <a:graphicData uri="http://schemas.openxmlformats.org/drawingml/2006/picture">
                      <pic:pic>
                        <pic:nvPicPr>
                          <pic:cNvPr id="32976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Saint-symphorien-de-thenieres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98580" name="Picture">
</wp:docPr>
                  <a:graphic>
                    <a:graphicData uri="http://schemas.openxmlformats.org/drawingml/2006/picture">
                      <pic:pic>
                        <pic:nvPicPr>
                          <pic:cNvPr id="20957985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07174" name="Picture">
</wp:docPr>
                  <a:graphic>
                    <a:graphicData uri="http://schemas.openxmlformats.org/drawingml/2006/picture">
                      <pic:pic>
                        <pic:nvPicPr>
                          <pic:cNvPr id="1157707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021724" name="Picture">
</wp:docPr>
                  <a:graphic>
                    <a:graphicData uri="http://schemas.openxmlformats.org/drawingml/2006/picture">
                      <pic:pic>
                        <pic:nvPicPr>
                          <pic:cNvPr id="17770217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3371" name="Picture">
</wp:docPr>
                        <a:graphic>
                          <a:graphicData uri="http://schemas.openxmlformats.org/drawingml/2006/picture">
                            <pic:pic>
                              <pic:nvPicPr>
                                <pic:cNvPr id="1659433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08671" name="Picture">
</wp:docPr>
                        <a:graphic>
                          <a:graphicData uri="http://schemas.openxmlformats.org/drawingml/2006/picture">
                            <pic:pic>
                              <pic:nvPicPr>
                                <pic:cNvPr id="2764086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68238" name="Picture">
</wp:docPr>
                  <a:graphic>
                    <a:graphicData uri="http://schemas.openxmlformats.org/drawingml/2006/picture">
                      <pic:pic>
                        <pic:nvPicPr>
                          <pic:cNvPr id="118946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12064" name="Picture">
</wp:docPr>
                  <a:graphic>
                    <a:graphicData uri="http://schemas.openxmlformats.org/drawingml/2006/picture">
                      <pic:pic>
                        <pic:nvPicPr>
                          <pic:cNvPr id="123941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78581" name="Picture">
</wp:docPr>
                  <a:graphic>
                    <a:graphicData uri="http://schemas.openxmlformats.org/drawingml/2006/picture">
                      <pic:pic>
                        <pic:nvPicPr>
                          <pic:cNvPr id="34717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Saint-symphorien-de-thenieres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76934" name="Picture">
</wp:docPr>
                  <a:graphic>
                    <a:graphicData uri="http://schemas.openxmlformats.org/drawingml/2006/picture">
                      <pic:pic>
                        <pic:nvPicPr>
                          <pic:cNvPr id="3483769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36530" name="Picture">
</wp:docPr>
                  <a:graphic>
                    <a:graphicData uri="http://schemas.openxmlformats.org/drawingml/2006/picture">
                      <pic:pic>
                        <pic:nvPicPr>
                          <pic:cNvPr id="811836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647004" name="Picture">
</wp:docPr>
                  <a:graphic>
                    <a:graphicData uri="http://schemas.openxmlformats.org/drawingml/2006/picture">
                      <pic:pic>
                        <pic:nvPicPr>
                          <pic:cNvPr id="4586470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23931" name="Picture">
</wp:docPr>
                        <a:graphic>
                          <a:graphicData uri="http://schemas.openxmlformats.org/drawingml/2006/picture">
                            <pic:pic>
                              <pic:nvPicPr>
                                <pic:cNvPr id="755923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82091" name="Picture">
</wp:docPr>
                        <a:graphic>
                          <a:graphicData uri="http://schemas.openxmlformats.org/drawingml/2006/picture">
                            <pic:pic>
                              <pic:nvPicPr>
                                <pic:cNvPr id="20905820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38496" name="Picture">
</wp:docPr>
                  <a:graphic>
                    <a:graphicData uri="http://schemas.openxmlformats.org/drawingml/2006/picture">
                      <pic:pic>
                        <pic:nvPicPr>
                          <pic:cNvPr id="58023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83315" name="Picture">
</wp:docPr>
                  <a:graphic>
                    <a:graphicData uri="http://schemas.openxmlformats.org/drawingml/2006/picture">
                      <pic:pic>
                        <pic:nvPicPr>
                          <pic:cNvPr id="80838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35754" name="Picture">
</wp:docPr>
                  <a:graphic>
                    <a:graphicData uri="http://schemas.openxmlformats.org/drawingml/2006/picture">
                      <pic:pic>
                        <pic:nvPicPr>
                          <pic:cNvPr id="37813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Saint-symphorien-de-thenieres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6220" name="Picture">
</wp:docPr>
                  <a:graphic>
                    <a:graphicData uri="http://schemas.openxmlformats.org/drawingml/2006/picture">
                      <pic:pic>
                        <pic:nvPicPr>
                          <pic:cNvPr id="1158262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81321" name="Picture">
</wp:docPr>
                  <a:graphic>
                    <a:graphicData uri="http://schemas.openxmlformats.org/drawingml/2006/picture">
                      <pic:pic>
                        <pic:nvPicPr>
                          <pic:cNvPr id="1026181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385229" name="Picture">
</wp:docPr>
                  <a:graphic>
                    <a:graphicData uri="http://schemas.openxmlformats.org/drawingml/2006/picture">
                      <pic:pic>
                        <pic:nvPicPr>
                          <pic:cNvPr id="17103852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04204" name="Picture">
</wp:docPr>
                        <a:graphic>
                          <a:graphicData uri="http://schemas.openxmlformats.org/drawingml/2006/picture">
                            <pic:pic>
                              <pic:nvPicPr>
                                <pic:cNvPr id="1217604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84243" name="Picture">
</wp:docPr>
                  <a:graphic>
                    <a:graphicData uri="http://schemas.openxmlformats.org/drawingml/2006/picture">
                      <pic:pic>
                        <pic:nvPicPr>
                          <pic:cNvPr id="105418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32203" name="Picture">
</wp:docPr>
                  <a:graphic>
                    <a:graphicData uri="http://schemas.openxmlformats.org/drawingml/2006/picture">
                      <pic:pic>
                        <pic:nvPicPr>
                          <pic:cNvPr id="102183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987095" name="Picture">
</wp:docPr>
                  <a:graphic>
                    <a:graphicData uri="http://schemas.openxmlformats.org/drawingml/2006/picture">
                      <pic:pic>
                        <pic:nvPicPr>
                          <pic:cNvPr id="190098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Saint-symphorien-de-thenieres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273996" name="Picture">
</wp:docPr>
                  <a:graphic>
                    <a:graphicData uri="http://schemas.openxmlformats.org/drawingml/2006/picture">
                      <pic:pic>
                        <pic:nvPicPr>
                          <pic:cNvPr id="1827273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55749" name="Picture">
</wp:docPr>
                  <a:graphic>
                    <a:graphicData uri="http://schemas.openxmlformats.org/drawingml/2006/picture">
                      <pic:pic>
                        <pic:nvPicPr>
                          <pic:cNvPr id="687355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525692" name="Picture">
</wp:docPr>
                  <a:graphic>
                    <a:graphicData uri="http://schemas.openxmlformats.org/drawingml/2006/picture">
                      <pic:pic>
                        <pic:nvPicPr>
                          <pic:cNvPr id="21355256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39968" name="Picture">
</wp:docPr>
                        <a:graphic>
                          <a:graphicData uri="http://schemas.openxmlformats.org/drawingml/2006/picture">
                            <pic:pic>
                              <pic:nvPicPr>
                                <pic:cNvPr id="2057439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267361" name="Picture">
</wp:docPr>
                  <a:graphic>
                    <a:graphicData uri="http://schemas.openxmlformats.org/drawingml/2006/picture">
                      <pic:pic>
                        <pic:nvPicPr>
                          <pic:cNvPr id="12342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28382" name="Picture">
</wp:docPr>
                  <a:graphic>
                    <a:graphicData uri="http://schemas.openxmlformats.org/drawingml/2006/picture">
                      <pic:pic>
                        <pic:nvPicPr>
                          <pic:cNvPr id="109362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12630" name="Picture">
</wp:docPr>
                  <a:graphic>
                    <a:graphicData uri="http://schemas.openxmlformats.org/drawingml/2006/picture">
                      <pic:pic>
                        <pic:nvPicPr>
                          <pic:cNvPr id="23331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Saint-symphorien-de-thenieres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5689" name="Picture">
</wp:docPr>
                  <a:graphic>
                    <a:graphicData uri="http://schemas.openxmlformats.org/drawingml/2006/picture">
                      <pic:pic>
                        <pic:nvPicPr>
                          <pic:cNvPr id="169895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99694" name="Picture">
</wp:docPr>
                  <a:graphic>
                    <a:graphicData uri="http://schemas.openxmlformats.org/drawingml/2006/picture">
                      <pic:pic>
                        <pic:nvPicPr>
                          <pic:cNvPr id="264999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131984" name="Picture">
</wp:docPr>
                  <a:graphic>
                    <a:graphicData uri="http://schemas.openxmlformats.org/drawingml/2006/picture">
                      <pic:pic>
                        <pic:nvPicPr>
                          <pic:cNvPr id="421131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89993" name="Picture">
</wp:docPr>
                        <a:graphic>
                          <a:graphicData uri="http://schemas.openxmlformats.org/drawingml/2006/picture">
                            <pic:pic>
                              <pic:nvPicPr>
                                <pic:cNvPr id="914989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4751" name="Picture">
</wp:docPr>
                  <a:graphic>
                    <a:graphicData uri="http://schemas.openxmlformats.org/drawingml/2006/picture">
                      <pic:pic>
                        <pic:nvPicPr>
                          <pic:cNvPr id="15492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31242" name="Picture">
</wp:docPr>
                  <a:graphic>
                    <a:graphicData uri="http://schemas.openxmlformats.org/drawingml/2006/picture">
                      <pic:pic>
                        <pic:nvPicPr>
                          <pic:cNvPr id="192653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04066" name="Picture">
</wp:docPr>
                  <a:graphic>
                    <a:graphicData uri="http://schemas.openxmlformats.org/drawingml/2006/picture">
                      <pic:pic>
                        <pic:nvPicPr>
                          <pic:cNvPr id="29580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Saint-symphorien-de-thenieres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67957" name="Picture">
</wp:docPr>
                  <a:graphic>
                    <a:graphicData uri="http://schemas.openxmlformats.org/drawingml/2006/picture">
                      <pic:pic>
                        <pic:nvPicPr>
                          <pic:cNvPr id="20698679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30121" name="Picture">
</wp:docPr>
                  <a:graphic>
                    <a:graphicData uri="http://schemas.openxmlformats.org/drawingml/2006/picture">
                      <pic:pic>
                        <pic:nvPicPr>
                          <pic:cNvPr id="1055730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667004" name="Picture">
</wp:docPr>
                  <a:graphic>
                    <a:graphicData uri="http://schemas.openxmlformats.org/drawingml/2006/picture">
                      <pic:pic>
                        <pic:nvPicPr>
                          <pic:cNvPr id="4446670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57716" name="Picture">
</wp:docPr>
                  <a:graphic>
                    <a:graphicData uri="http://schemas.openxmlformats.org/drawingml/2006/picture">
                      <pic:pic>
                        <pic:nvPicPr>
                          <pic:cNvPr id="82525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378483" name="Picture">
</wp:docPr>
                  <a:graphic>
                    <a:graphicData uri="http://schemas.openxmlformats.org/drawingml/2006/picture">
                      <pic:pic>
                        <pic:nvPicPr>
                          <pic:cNvPr id="198337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84445" name="Picture">
</wp:docPr>
                  <a:graphic>
                    <a:graphicData uri="http://schemas.openxmlformats.org/drawingml/2006/picture">
                      <pic:pic>
                        <pic:nvPicPr>
                          <pic:cNvPr id="168658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Saint-symphorien-de-thenieres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86434" name="Picture">
</wp:docPr>
                  <a:graphic>
                    <a:graphicData uri="http://schemas.openxmlformats.org/drawingml/2006/picture">
                      <pic:pic>
                        <pic:nvPicPr>
                          <pic:cNvPr id="344186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90426" name="Picture">
</wp:docPr>
                        <a:graphic>
                          <a:graphicData uri="http://schemas.openxmlformats.org/drawingml/2006/picture">
                            <pic:pic>
                              <pic:nvPicPr>
                                <pic:cNvPr id="269290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36116" name="Picture">
</wp:docPr>
                  <a:graphic>
                    <a:graphicData uri="http://schemas.openxmlformats.org/drawingml/2006/picture">
                      <pic:pic>
                        <pic:nvPicPr>
                          <pic:cNvPr id="23253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95845" name="Picture">
</wp:docPr>
                  <a:graphic>
                    <a:graphicData uri="http://schemas.openxmlformats.org/drawingml/2006/picture">
                      <pic:pic>
                        <pic:nvPicPr>
                          <pic:cNvPr id="50719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Saint-Symphorien-de-Thénières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55371" name="Picture">
</wp:docPr>
                  <a:graphic>
                    <a:graphicData uri="http://schemas.openxmlformats.org/drawingml/2006/picture">
                      <pic:pic>
                        <pic:nvPicPr>
                          <pic:cNvPr id="8230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"https://fiches-risques.brgm.fr/georisques/casias/SSP3939035" \t "_blank" </w:instrText>
            </w:r>
            <w:r>
              <w:fldChar w:fldCharType="separate"/>
            </w:r>
            <w:r>
              <w:rPr>
                <w:rFonts w:ascii="Marianne" w:hAnsi="Marianne" w:eastAsia="Marianne" w:cs="Marianne"/>
                <w:sz w:val="14"/>
              </w:rPr>
              <w:t xml:space="preserve">SSP3939035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