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94664" name="Picture">
</wp:docPr>
                  <a:graphic>
                    <a:graphicData uri="http://schemas.openxmlformats.org/drawingml/2006/picture">
                      <pic:pic>
                        <pic:nvPicPr>
                          <pic:cNvPr id="119994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39901310" name="Picture">
</wp:docPr>
                  <a:graphic>
                    <a:graphicData uri="http://schemas.openxmlformats.org/drawingml/2006/picture">
                      <pic:pic>
                        <pic:nvPicPr>
                          <pic:cNvPr id="14399013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97505130" name="Picture">
</wp:docPr>
                        <a:graphic>
                          <a:graphicData uri="http://schemas.openxmlformats.org/drawingml/2006/picture">
                            <pic:pic>
                              <pic:nvPicPr>
                                <pic:cNvPr id="2975051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69360 Saint-Symphorien-d'Ozon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4419703" name="Picture">
</wp:docPr>
                  <a:graphic>
                    <a:graphicData uri="http://schemas.openxmlformats.org/drawingml/2006/picture">
                      <pic:pic>
                        <pic:nvPicPr>
                          <pic:cNvPr id="17144197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11428" name="Picture">
</wp:docPr>
                  <a:graphic>
                    <a:graphicData uri="http://schemas.openxmlformats.org/drawingml/2006/picture">
                      <pic:pic>
                        <pic:nvPicPr>
                          <pic:cNvPr id="105114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695234" name="Picture">
</wp:docPr>
                  <a:graphic>
                    <a:graphicData uri="http://schemas.openxmlformats.org/drawingml/2006/picture">
                      <pic:pic>
                        <pic:nvPicPr>
                          <pic:cNvPr id="1415695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147881" name="Picture">
</wp:docPr>
                  <a:graphic>
                    <a:graphicData uri="http://schemas.openxmlformats.org/drawingml/2006/picture">
                      <pic:pic>
                        <pic:nvPicPr>
                          <pic:cNvPr id="231147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69360 Saint-Symphorien-d'Ozon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041385" name="Picture">
</wp:docPr>
                  <a:graphic>
                    <a:graphicData uri="http://schemas.openxmlformats.org/drawingml/2006/picture">
                      <pic:pic>
                        <pic:nvPicPr>
                          <pic:cNvPr id="1252041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4255658" name="Picture">
</wp:docPr>
                        <a:graphic>
                          <a:graphicData uri="http://schemas.openxmlformats.org/drawingml/2006/picture">
                            <pic:pic>
                              <pic:nvPicPr>
                                <pic:cNvPr id="8242556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149303" name="Picture">
</wp:docPr>
                        <a:graphic>
                          <a:graphicData uri="http://schemas.openxmlformats.org/drawingml/2006/picture">
                            <pic:pic>
                              <pic:nvPicPr>
                                <pic:cNvPr id="2301493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8941389" name="Picture">
</wp:docPr>
                        <a:graphic>
                          <a:graphicData uri="http://schemas.openxmlformats.org/drawingml/2006/picture">
                            <pic:pic>
                              <pic:nvPicPr>
                                <pic:cNvPr id="11889413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7249348" name="Picture">
</wp:docPr>
                        <a:graphic>
                          <a:graphicData uri="http://schemas.openxmlformats.org/drawingml/2006/picture">
                            <pic:pic>
                              <pic:nvPicPr>
                                <pic:cNvPr id="19272493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201370" name="Picture">
</wp:docPr>
                        <a:graphic>
                          <a:graphicData uri="http://schemas.openxmlformats.org/drawingml/2006/picture">
                            <pic:pic>
                              <pic:nvPicPr>
                                <pic:cNvPr id="15292013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406542" name="Picture">
</wp:docPr>
                        <a:graphic>
                          <a:graphicData uri="http://schemas.openxmlformats.org/drawingml/2006/picture">
                            <pic:pic>
                              <pic:nvPicPr>
                                <pic:cNvPr id="1184065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0986504" name="Picture">
</wp:docPr>
                        <a:graphic>
                          <a:graphicData uri="http://schemas.openxmlformats.org/drawingml/2006/picture">
                            <pic:pic>
                              <pic:nvPicPr>
                                <pic:cNvPr id="20309865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766197" name="Picture">
</wp:docPr>
                        <a:graphic>
                          <a:graphicData uri="http://schemas.openxmlformats.org/drawingml/2006/picture">
                            <pic:pic>
                              <pic:nvPicPr>
                                <pic:cNvPr id="17747661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1905712" name="Picture">
</wp:docPr>
                        <a:graphic>
                          <a:graphicData uri="http://schemas.openxmlformats.org/drawingml/2006/picture">
                            <pic:pic>
                              <pic:nvPicPr>
                                <pic:cNvPr id="23190571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3188874" name="Picture">
</wp:docPr>
                        <a:graphic>
                          <a:graphicData uri="http://schemas.openxmlformats.org/drawingml/2006/picture">
                            <pic:pic>
                              <pic:nvPicPr>
                                <pic:cNvPr id="10531888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824224" name="Picture">
</wp:docPr>
                        <a:graphic>
                          <a:graphicData uri="http://schemas.openxmlformats.org/drawingml/2006/picture">
                            <pic:pic>
                              <pic:nvPicPr>
                                <pic:cNvPr id="19868242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3170343" name="Picture">
</wp:docPr>
                        <a:graphic>
                          <a:graphicData uri="http://schemas.openxmlformats.org/drawingml/2006/picture">
                            <pic:pic>
                              <pic:nvPicPr>
                                <pic:cNvPr id="36317034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4163655" name="Picture">
</wp:docPr>
                        <a:graphic>
                          <a:graphicData uri="http://schemas.openxmlformats.org/drawingml/2006/picture">
                            <pic:pic>
                              <pic:nvPicPr>
                                <pic:cNvPr id="47416365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986040" name="Picture">
</wp:docPr>
                        <a:graphic>
                          <a:graphicData uri="http://schemas.openxmlformats.org/drawingml/2006/picture">
                            <pic:pic>
                              <pic:nvPicPr>
                                <pic:cNvPr id="6829860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5429690" name="Picture">
</wp:docPr>
                        <a:graphic>
                          <a:graphicData uri="http://schemas.openxmlformats.org/drawingml/2006/picture">
                            <pic:pic>
                              <pic:nvPicPr>
                                <pic:cNvPr id="147542969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7834002" name="Picture">
</wp:docPr>
                        <a:graphic>
                          <a:graphicData uri="http://schemas.openxmlformats.org/drawingml/2006/picture">
                            <pic:pic>
                              <pic:nvPicPr>
                                <pic:cNvPr id="19378340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051695" name="Picture">
</wp:docPr>
                        <a:graphic>
                          <a:graphicData uri="http://schemas.openxmlformats.org/drawingml/2006/picture">
                            <pic:pic>
                              <pic:nvPicPr>
                                <pic:cNvPr id="196105169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1973988" name="Picture">
</wp:docPr>
                        <a:graphic>
                          <a:graphicData uri="http://schemas.openxmlformats.org/drawingml/2006/picture">
                            <pic:pic>
                              <pic:nvPicPr>
                                <pic:cNvPr id="137197398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641266" name="Picture">
</wp:docPr>
                        <a:graphic>
                          <a:graphicData uri="http://schemas.openxmlformats.org/drawingml/2006/picture">
                            <pic:pic>
                              <pic:nvPicPr>
                                <pic:cNvPr id="11464126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300249" name="Picture">
</wp:docPr>
                        <a:graphic>
                          <a:graphicData uri="http://schemas.openxmlformats.org/drawingml/2006/picture">
                            <pic:pic>
                              <pic:nvPicPr>
                                <pic:cNvPr id="25930024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3073080" name="Picture">
</wp:docPr>
                        <a:graphic>
                          <a:graphicData uri="http://schemas.openxmlformats.org/drawingml/2006/picture">
                            <pic:pic>
                              <pic:nvPicPr>
                                <pic:cNvPr id="60307308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9208452" name="Picture">
</wp:docPr>
                        <a:graphic>
                          <a:graphicData uri="http://schemas.openxmlformats.org/drawingml/2006/picture">
                            <pic:pic>
                              <pic:nvPicPr>
                                <pic:cNvPr id="95920845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056763" name="Picture">
</wp:docPr>
                        <a:graphic>
                          <a:graphicData uri="http://schemas.openxmlformats.org/drawingml/2006/picture">
                            <pic:pic>
                              <pic:nvPicPr>
                                <pic:cNvPr id="199405676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6508966" name="Picture">
</wp:docPr>
                        <a:graphic>
                          <a:graphicData uri="http://schemas.openxmlformats.org/drawingml/2006/picture">
                            <pic:pic>
                              <pic:nvPicPr>
                                <pic:cNvPr id="194650896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5095999" name="Picture">
</wp:docPr>
                        <a:graphic>
                          <a:graphicData uri="http://schemas.openxmlformats.org/drawingml/2006/picture">
                            <pic:pic>
                              <pic:nvPicPr>
                                <pic:cNvPr id="206509599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864644" name="Picture">
</wp:docPr>
                        <a:graphic>
                          <a:graphicData uri="http://schemas.openxmlformats.org/drawingml/2006/picture">
                            <pic:pic>
                              <pic:nvPicPr>
                                <pic:cNvPr id="30386464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4091590" name="Picture">
</wp:docPr>
                        <a:graphic>
                          <a:graphicData uri="http://schemas.openxmlformats.org/drawingml/2006/picture">
                            <pic:pic>
                              <pic:nvPicPr>
                                <pic:cNvPr id="22409159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509438" name="Picture">
</wp:docPr>
                  <a:graphic>
                    <a:graphicData uri="http://schemas.openxmlformats.org/drawingml/2006/picture">
                      <pic:pic>
                        <pic:nvPicPr>
                          <pic:cNvPr id="2107509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096465" name="Picture">
</wp:docPr>
                  <a:graphic>
                    <a:graphicData uri="http://schemas.openxmlformats.org/drawingml/2006/picture">
                      <pic:pic>
                        <pic:nvPicPr>
                          <pic:cNvPr id="597096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69360 Saint-Symphorien-d'Ozon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359599" name="Picture">
</wp:docPr>
                  <a:graphic>
                    <a:graphicData uri="http://schemas.openxmlformats.org/drawingml/2006/picture">
                      <pic:pic>
                        <pic:nvPicPr>
                          <pic:cNvPr id="1051359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Saint-symphorien-d'ozon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7666621" name="Picture">
</wp:docPr>
                  <a:graphic>
                    <a:graphicData uri="http://schemas.openxmlformats.org/drawingml/2006/picture">
                      <pic:pic>
                        <pic:nvPicPr>
                          <pic:cNvPr id="79766662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119349" name="Picture">
</wp:docPr>
                  <a:graphic>
                    <a:graphicData uri="http://schemas.openxmlformats.org/drawingml/2006/picture">
                      <pic:pic>
                        <pic:nvPicPr>
                          <pic:cNvPr id="16711193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50809872" name="Picture">
</wp:docPr>
                  <a:graphic>
                    <a:graphicData uri="http://schemas.openxmlformats.org/drawingml/2006/picture">
                      <pic:pic>
                        <pic:nvPicPr>
                          <pic:cNvPr id="125080987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L'OZON (69DDT19980002)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1376281" name="Picture">
</wp:docPr>
                        <a:graphic>
                          <a:graphicData uri="http://schemas.openxmlformats.org/drawingml/2006/picture">
                            <pic:pic>
                              <pic:nvPicPr>
                                <pic:cNvPr id="207137628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L'OZON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06/11/1998</w:t>
                    <w:br/>
                    <w:t xml:space="preserve">Date d'approbation : 09/07/2008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"/donnee-risques/PPR/Fiche-ppr/pprn/69DDT19980002"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642089" name="Picture">
</wp:docPr>
                  <a:graphic>
                    <a:graphicData uri="http://schemas.openxmlformats.org/drawingml/2006/picture">
                      <pic:pic>
                        <pic:nvPicPr>
                          <pic:cNvPr id="1772642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597599" name="Picture">
</wp:docPr>
                  <a:graphic>
                    <a:graphicData uri="http://schemas.openxmlformats.org/drawingml/2006/picture">
                      <pic:pic>
                        <pic:nvPicPr>
                          <pic:cNvPr id="1877597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69360 Saint-Symphorien-d'Ozon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50111" name="Picture">
</wp:docPr>
                  <a:graphic>
                    <a:graphicData uri="http://schemas.openxmlformats.org/drawingml/2006/picture">
                      <pic:pic>
                        <pic:nvPicPr>
                          <pic:cNvPr id="63150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Saint-symphorien-d'ozon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Lyon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6902416" name="Picture">
</wp:docPr>
                        <a:graphic>
                          <a:graphicData uri="http://schemas.openxmlformats.org/drawingml/2006/picture">
                            <pic:pic>
                              <pic:nvPicPr>
                                <pic:cNvPr id="45690241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01DREAL20160001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l'Ozon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0799465" name="Picture">
</wp:docPr>
                        <a:graphic>
                          <a:graphicData uri="http://schemas.openxmlformats.org/drawingml/2006/picture">
                            <pic:pic>
                              <pic:nvPicPr>
                                <pic:cNvPr id="153079946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1211028" name="Picture">
</wp:docPr>
                        <a:graphic>
                          <a:graphicData uri="http://schemas.openxmlformats.org/drawingml/2006/picture">
                            <pic:pic>
                              <pic:nvPicPr>
                                <pic:cNvPr id="1261211028"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INTE1430243A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NOR19860825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06/09/1986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213244" name="Picture">
</wp:docPr>
                  <a:graphic>
                    <a:graphicData uri="http://schemas.openxmlformats.org/drawingml/2006/picture">
                      <pic:pic>
                        <pic:nvPicPr>
                          <pic:cNvPr id="1013213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7095268" name="Picture">
</wp:docPr>
                  <a:graphic>
                    <a:graphicData uri="http://schemas.openxmlformats.org/drawingml/2006/picture">
                      <pic:pic>
                        <pic:nvPicPr>
                          <pic:cNvPr id="2147095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69360 Saint-Symphorien-d'Ozon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578274" name="Picture">
</wp:docPr>
                  <a:graphic>
                    <a:graphicData uri="http://schemas.openxmlformats.org/drawingml/2006/picture">
                      <pic:pic>
                        <pic:nvPicPr>
                          <pic:cNvPr id="1343578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Saint-symphorien-d'ozon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8881896" name="Picture">
</wp:docPr>
                  <a:graphic>
                    <a:graphicData uri="http://schemas.openxmlformats.org/drawingml/2006/picture">
                      <pic:pic>
                        <pic:nvPicPr>
                          <pic:cNvPr id="89888189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789136" name="Picture">
</wp:docPr>
                  <a:graphic>
                    <a:graphicData uri="http://schemas.openxmlformats.org/drawingml/2006/picture">
                      <pic:pic>
                        <pic:nvPicPr>
                          <pic:cNvPr id="2587891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51394375" name="Picture">
</wp:docPr>
                  <a:graphic>
                    <a:graphicData uri="http://schemas.openxmlformats.org/drawingml/2006/picture">
                      <pic:pic>
                        <pic:nvPicPr>
                          <pic:cNvPr id="165139437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5829371" name="Picture">
</wp:docPr>
                        <a:graphic>
                          <a:graphicData uri="http://schemas.openxmlformats.org/drawingml/2006/picture">
                            <pic:pic>
                              <pic:nvPicPr>
                                <pic:cNvPr id="18158293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907814" name="Picture">
</wp:docPr>
                  <a:graphic>
                    <a:graphicData uri="http://schemas.openxmlformats.org/drawingml/2006/picture">
                      <pic:pic>
                        <pic:nvPicPr>
                          <pic:cNvPr id="1878907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186420" name="Picture">
</wp:docPr>
                  <a:graphic>
                    <a:graphicData uri="http://schemas.openxmlformats.org/drawingml/2006/picture">
                      <pic:pic>
                        <pic:nvPicPr>
                          <pic:cNvPr id="2022186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69360 Saint-Symphorien-d'Ozon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196765" name="Picture">
</wp:docPr>
                  <a:graphic>
                    <a:graphicData uri="http://schemas.openxmlformats.org/drawingml/2006/picture">
                      <pic:pic>
                        <pic:nvPicPr>
                          <pic:cNvPr id="1323196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Saint-symphorien-d'ozon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0033093" name="Picture">
</wp:docPr>
                  <a:graphic>
                    <a:graphicData uri="http://schemas.openxmlformats.org/drawingml/2006/picture">
                      <pic:pic>
                        <pic:nvPicPr>
                          <pic:cNvPr id="117003309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908253" name="Picture">
</wp:docPr>
                  <a:graphic>
                    <a:graphicData uri="http://schemas.openxmlformats.org/drawingml/2006/picture">
                      <pic:pic>
                        <pic:nvPicPr>
                          <pic:cNvPr id="9039082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392382" name="Picture">
</wp:docPr>
                  <a:graphic>
                    <a:graphicData uri="http://schemas.openxmlformats.org/drawingml/2006/picture">
                      <pic:pic>
                        <pic:nvPicPr>
                          <pic:cNvPr id="14339238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1572428" name="Picture">
</wp:docPr>
                        <a:graphic>
                          <a:graphicData uri="http://schemas.openxmlformats.org/drawingml/2006/picture">
                            <pic:pic>
                              <pic:nvPicPr>
                                <pic:cNvPr id="8315724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1578926" name="Picture">
</wp:docPr>
                        <a:graphic>
                          <a:graphicData uri="http://schemas.openxmlformats.org/drawingml/2006/picture">
                            <pic:pic>
                              <pic:nvPicPr>
                                <pic:cNvPr id="214157892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976703" name="Picture">
</wp:docPr>
                  <a:graphic>
                    <a:graphicData uri="http://schemas.openxmlformats.org/drawingml/2006/picture">
                      <pic:pic>
                        <pic:nvPicPr>
                          <pic:cNvPr id="1212976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305313" name="Picture">
</wp:docPr>
                  <a:graphic>
                    <a:graphicData uri="http://schemas.openxmlformats.org/drawingml/2006/picture">
                      <pic:pic>
                        <pic:nvPicPr>
                          <pic:cNvPr id="1403305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69360 Saint-Symphorien-d'Ozon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8866531" name="Picture">
</wp:docPr>
                  <a:graphic>
                    <a:graphicData uri="http://schemas.openxmlformats.org/drawingml/2006/picture">
                      <pic:pic>
                        <pic:nvPicPr>
                          <pic:cNvPr id="1518866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Saint-symphorien-d'ozon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75595" name="Picture">
</wp:docPr>
                  <a:graphic>
                    <a:graphicData uri="http://schemas.openxmlformats.org/drawingml/2006/picture">
                      <pic:pic>
                        <pic:nvPicPr>
                          <pic:cNvPr id="10175595"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139660" name="Picture">
</wp:docPr>
                  <a:graphic>
                    <a:graphicData uri="http://schemas.openxmlformats.org/drawingml/2006/picture">
                      <pic:pic>
                        <pic:nvPicPr>
                          <pic:cNvPr id="21201396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8791705" name="Picture">
</wp:docPr>
                  <a:graphic>
                    <a:graphicData uri="http://schemas.openxmlformats.org/drawingml/2006/picture">
                      <pic:pic>
                        <pic:nvPicPr>
                          <pic:cNvPr id="408791705"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7084724" name="Picture">
</wp:docPr>
                        <a:graphic>
                          <a:graphicData uri="http://schemas.openxmlformats.org/drawingml/2006/picture">
                            <pic:pic>
                              <pic:nvPicPr>
                                <pic:cNvPr id="138708472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435744" name="Picture">
</wp:docPr>
                  <a:graphic>
                    <a:graphicData uri="http://schemas.openxmlformats.org/drawingml/2006/picture">
                      <pic:pic>
                        <pic:nvPicPr>
                          <pic:cNvPr id="726435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551540" name="Picture">
</wp:docPr>
                  <a:graphic>
                    <a:graphicData uri="http://schemas.openxmlformats.org/drawingml/2006/picture">
                      <pic:pic>
                        <pic:nvPicPr>
                          <pic:cNvPr id="2113551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69360 Saint-Symphorien-d'Ozon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667620" name="Picture">
</wp:docPr>
                  <a:graphic>
                    <a:graphicData uri="http://schemas.openxmlformats.org/drawingml/2006/picture">
                      <pic:pic>
                        <pic:nvPicPr>
                          <pic:cNvPr id="1177667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Saint-symphorien-d'ozon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874445" name="Picture">
</wp:docPr>
                  <a:graphic>
                    <a:graphicData uri="http://schemas.openxmlformats.org/drawingml/2006/picture">
                      <pic:pic>
                        <pic:nvPicPr>
                          <pic:cNvPr id="1915874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218531" name="Picture">
</wp:docPr>
                  <a:graphic>
                    <a:graphicData uri="http://schemas.openxmlformats.org/drawingml/2006/picture">
                      <pic:pic>
                        <pic:nvPicPr>
                          <pic:cNvPr id="1577218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69360 Saint-Symphorien-d'Ozon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350639" name="Picture">
</wp:docPr>
                  <a:graphic>
                    <a:graphicData uri="http://schemas.openxmlformats.org/drawingml/2006/picture">
                      <pic:pic>
                        <pic:nvPicPr>
                          <pic:cNvPr id="381350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Saint-symphorien-d'ozon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1315340" name="Picture">
</wp:docPr>
                  <a:graphic>
                    <a:graphicData uri="http://schemas.openxmlformats.org/drawingml/2006/picture">
                      <pic:pic>
                        <pic:nvPicPr>
                          <pic:cNvPr id="93131534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313195" name="Picture">
</wp:docPr>
                  <a:graphic>
                    <a:graphicData uri="http://schemas.openxmlformats.org/drawingml/2006/picture">
                      <pic:pic>
                        <pic:nvPicPr>
                          <pic:cNvPr id="10363131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9194062" name="Picture">
</wp:docPr>
                  <a:graphic>
                    <a:graphicData uri="http://schemas.openxmlformats.org/drawingml/2006/picture">
                      <pic:pic>
                        <pic:nvPicPr>
                          <pic:cNvPr id="123919406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8328492" name="Picture">
</wp:docPr>
                        <a:graphic>
                          <a:graphicData uri="http://schemas.openxmlformats.org/drawingml/2006/picture">
                            <pic:pic>
                              <pic:nvPicPr>
                                <pic:cNvPr id="182832849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491732" name="Picture">
</wp:docPr>
                  <a:graphic>
                    <a:graphicData uri="http://schemas.openxmlformats.org/drawingml/2006/picture">
                      <pic:pic>
                        <pic:nvPicPr>
                          <pic:cNvPr id="1103491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309253" name="Picture">
</wp:docPr>
                  <a:graphic>
                    <a:graphicData uri="http://schemas.openxmlformats.org/drawingml/2006/picture">
                      <pic:pic>
                        <pic:nvPicPr>
                          <pic:cNvPr id="501309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69360 Saint-Symphorien-d'Ozon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439653" name="Picture">
</wp:docPr>
                  <a:graphic>
                    <a:graphicData uri="http://schemas.openxmlformats.org/drawingml/2006/picture">
                      <pic:pic>
                        <pic:nvPicPr>
                          <pic:cNvPr id="1437439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Saint-symphorien-d'ozon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5750895" name="Picture">
</wp:docPr>
                  <a:graphic>
                    <a:graphicData uri="http://schemas.openxmlformats.org/drawingml/2006/picture">
                      <pic:pic>
                        <pic:nvPicPr>
                          <pic:cNvPr id="35575089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97390" name="Picture">
</wp:docPr>
                  <a:graphic>
                    <a:graphicData uri="http://schemas.openxmlformats.org/drawingml/2006/picture">
                      <pic:pic>
                        <pic:nvPicPr>
                          <pic:cNvPr id="1962973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235087" name="Picture">
</wp:docPr>
                  <a:graphic>
                    <a:graphicData uri="http://schemas.openxmlformats.org/drawingml/2006/picture">
                      <pic:pic>
                        <pic:nvPicPr>
                          <pic:cNvPr id="9823508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5730942" name="Picture">
</wp:docPr>
                        <a:graphic>
                          <a:graphicData uri="http://schemas.openxmlformats.org/drawingml/2006/picture">
                            <pic:pic>
                              <pic:nvPicPr>
                                <pic:cNvPr id="151573094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65392" name="Picture">
</wp:docPr>
                  <a:graphic>
                    <a:graphicData uri="http://schemas.openxmlformats.org/drawingml/2006/picture">
                      <pic:pic>
                        <pic:nvPicPr>
                          <pic:cNvPr id="138865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982694" name="Picture">
</wp:docPr>
                  <a:graphic>
                    <a:graphicData uri="http://schemas.openxmlformats.org/drawingml/2006/picture">
                      <pic:pic>
                        <pic:nvPicPr>
                          <pic:cNvPr id="2002982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69360 Saint-Symphorien-d'Ozon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526256" name="Picture">
</wp:docPr>
                  <a:graphic>
                    <a:graphicData uri="http://schemas.openxmlformats.org/drawingml/2006/picture">
                      <pic:pic>
                        <pic:nvPicPr>
                          <pic:cNvPr id="1726526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Saint-symphorien-d'ozon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5218744" name="Picture">
</wp:docPr>
                  <a:graphic>
                    <a:graphicData uri="http://schemas.openxmlformats.org/drawingml/2006/picture">
                      <pic:pic>
                        <pic:nvPicPr>
                          <pic:cNvPr id="1475218744"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626338" name="Picture">
</wp:docPr>
                  <a:graphic>
                    <a:graphicData uri="http://schemas.openxmlformats.org/drawingml/2006/picture">
                      <pic:pic>
                        <pic:nvPicPr>
                          <pic:cNvPr id="193362633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13451104" name="Picture">
</wp:docPr>
                  <a:graphic>
                    <a:graphicData uri="http://schemas.openxmlformats.org/drawingml/2006/picture">
                      <pic:pic>
                        <pic:nvPicPr>
                          <pic:cNvPr id="2013451104"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Vallée de la chimie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6962171" name="Picture">
</wp:docPr>
                        <a:graphic>
                          <a:graphicData uri="http://schemas.openxmlformats.org/drawingml/2006/picture">
                            <pic:pic>
                              <pic:nvPicPr>
                                <pic:cNvPr id="246962171"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Vallée de la chimie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- 00 : Non Identifié</w:t>
                    <w:br/>
                    <w:t xml:space="preserve">- 02 : Prescriptions</w:t>
                    <w:br/>
                    <w:t xml:space="preserve">- 03 : Interdiction</w:t>
                    <w:br/>
                    <w:t xml:space="preserve">- 04 : Interdiction stricte</w:t>
                    <w:br/>
                    <w:t xml:space="preserve">- 05 : Délaissement possible</w:t>
                    <w:br/>
                    <w:t xml:space="preserve">- 06 : Expropriation possible</w:t>
                    <w:br/>
                    <w:t xml:space="preserve">Date de prescription : 21/04/2015</w:t>
                    <w:br/>
                    <w:t xml:space="preserve">Date d'approbation : 19/10/2016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"/donnee-risques/PPR/Fiche-ppr/pprt/69DDT20200002"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872325" name="Picture">
</wp:docPr>
                  <a:graphic>
                    <a:graphicData uri="http://schemas.openxmlformats.org/drawingml/2006/picture">
                      <pic:pic>
                        <pic:nvPicPr>
                          <pic:cNvPr id="1223872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149526" name="Picture">
</wp:docPr>
                  <a:graphic>
                    <a:graphicData uri="http://schemas.openxmlformats.org/drawingml/2006/picture">
                      <pic:pic>
                        <pic:nvPicPr>
                          <pic:cNvPr id="585149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69360 Saint-Symphorien-d'Ozon</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850670" name="Picture">
</wp:docPr>
                  <a:graphic>
                    <a:graphicData uri="http://schemas.openxmlformats.org/drawingml/2006/picture">
                      <pic:pic>
                        <pic:nvPicPr>
                          <pic:cNvPr id="480850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Saint-symphorien-d'ozon</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6769715" name="Picture">
</wp:docPr>
                        <a:graphic>
                          <a:graphicData uri="http://schemas.openxmlformats.org/drawingml/2006/picture">
                            <pic:pic>
                              <pic:nvPicPr>
                                <pic:cNvPr id="2096769715"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342965" name="Picture">
</wp:docPr>
                  <a:graphic>
                    <a:graphicData uri="http://schemas.openxmlformats.org/drawingml/2006/picture">
                      <pic:pic>
                        <pic:nvPicPr>
                          <pic:cNvPr id="292342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967374" name="Picture">
</wp:docPr>
                  <a:graphic>
                    <a:graphicData uri="http://schemas.openxmlformats.org/drawingml/2006/picture">
                      <pic:pic>
                        <pic:nvPicPr>
                          <pic:cNvPr id="851967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69360 Saint-Symphorien-d'Ozon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067479" name="Picture">
</wp:docPr>
                  <a:graphic>
                    <a:graphicData uri="http://schemas.openxmlformats.org/drawingml/2006/picture">
                      <pic:pic>
                        <pic:nvPicPr>
                          <pic:cNvPr id="533067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Saint-symphorien-d'ozon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2768125" name="Picture">
</wp:docPr>
                  <a:graphic>
                    <a:graphicData uri="http://schemas.openxmlformats.org/drawingml/2006/picture">
                      <pic:pic>
                        <pic:nvPicPr>
                          <pic:cNvPr id="1752768125"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830199" name="Picture">
</wp:docPr>
                  <a:graphic>
                    <a:graphicData uri="http://schemas.openxmlformats.org/drawingml/2006/picture">
                      <pic:pic>
                        <pic:nvPicPr>
                          <pic:cNvPr id="179983019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7676086" name="Picture">
</wp:docPr>
                  <a:graphic>
                    <a:graphicData uri="http://schemas.openxmlformats.org/drawingml/2006/picture">
                      <pic:pic>
                        <pic:nvPicPr>
                          <pic:cNvPr id="47676086"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716057" name="Picture">
</wp:docPr>
                  <a:graphic>
                    <a:graphicData uri="http://schemas.openxmlformats.org/drawingml/2006/picture">
                      <pic:pic>
                        <pic:nvPicPr>
                          <pic:cNvPr id="1343716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327780" name="Picture">
</wp:docPr>
                  <a:graphic>
                    <a:graphicData uri="http://schemas.openxmlformats.org/drawingml/2006/picture">
                      <pic:pic>
                        <pic:nvPicPr>
                          <pic:cNvPr id="1904327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69360 Saint-Symphorien-d'Ozon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472878" name="Picture">
</wp:docPr>
                  <a:graphic>
                    <a:graphicData uri="http://schemas.openxmlformats.org/drawingml/2006/picture">
                      <pic:pic>
                        <pic:nvPicPr>
                          <pic:cNvPr id="1944472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Saint-symphorien-d'ozon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3430327" name="Picture">
</wp:docPr>
                  <a:graphic>
                    <a:graphicData uri="http://schemas.openxmlformats.org/drawingml/2006/picture">
                      <pic:pic>
                        <pic:nvPicPr>
                          <pic:cNvPr id="973430327"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936171" name="Picture">
</wp:docPr>
                  <a:graphic>
                    <a:graphicData uri="http://schemas.openxmlformats.org/drawingml/2006/picture">
                      <pic:pic>
                        <pic:nvPicPr>
                          <pic:cNvPr id="27393617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47586995" name="Picture">
</wp:docPr>
                  <a:graphic>
                    <a:graphicData uri="http://schemas.openxmlformats.org/drawingml/2006/picture">
                      <pic:pic>
                        <pic:nvPicPr>
                          <pic:cNvPr id="847586995"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585713" name="Picture">
</wp:docPr>
                  <a:graphic>
                    <a:graphicData uri="http://schemas.openxmlformats.org/drawingml/2006/picture">
                      <pic:pic>
                        <pic:nvPicPr>
                          <pic:cNvPr id="1193585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5146135" name="Picture">
</wp:docPr>
                  <a:graphic>
                    <a:graphicData uri="http://schemas.openxmlformats.org/drawingml/2006/picture">
                      <pic:pic>
                        <pic:nvPicPr>
                          <pic:cNvPr id="435146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69360 Saint-Symphorien-d'Ozon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43606" name="Picture">
</wp:docPr>
                  <a:graphic>
                    <a:graphicData uri="http://schemas.openxmlformats.org/drawingml/2006/picture">
                      <pic:pic>
                        <pic:nvPicPr>
                          <pic:cNvPr id="73543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"https://fiches-risques.brgm.fr/fr/georisques/mvt-synthetique/66900149" \t "_self" </w:instrText>
            </w:r>
            <w:r>
              <w:fldChar w:fldCharType="separate"/>
            </w:r>
            <w:r>
              <w:rPr>
                <w:rFonts w:ascii="Marianne" w:hAnsi="Marianne" w:eastAsia="Marianne" w:cs="Marianne"/>
                <w:sz w:val="14"/>
              </w:rPr>
              <w:t xml:space="preserve">66900149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cimetiere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455595" name="Picture">
</wp:docPr>
                  <a:graphic>
                    <a:graphicData uri="http://schemas.openxmlformats.org/drawingml/2006/picture">
                      <pic:pic>
                        <pic:nvPicPr>
                          <pic:cNvPr id="2052455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395249" name="Picture">
</wp:docPr>
                  <a:graphic>
                    <a:graphicData uri="http://schemas.openxmlformats.org/drawingml/2006/picture">
                      <pic:pic>
                        <pic:nvPicPr>
                          <pic:cNvPr id="1943395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69360 Saint-Symphorien-d'Ozon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64112" name="Picture">
</wp:docPr>
                  <a:graphic>
                    <a:graphicData uri="http://schemas.openxmlformats.org/drawingml/2006/picture">
                      <pic:pic>
                        <pic:nvPicPr>
                          <pic:cNvPr id="162664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"https://fiches-risques.brgm.fr/georisques/cavite/RHAAA0002622" \t "_self" </w:instrText>
            </w:r>
            <w:r>
              <w:fldChar w:fldCharType="separate"/>
            </w:r>
            <w:r>
              <w:rPr>
                <w:rFonts w:ascii="Marianne" w:hAnsi="Marianne" w:eastAsia="Marianne" w:cs="Marianne"/>
                <w:sz w:val="14"/>
              </w:rPr>
              <w:t xml:space="preserve">RHAAA0002622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"https://fiches-risques.brgm.fr/georisques/cavite/RHAAA0002875" \t "_self" </w:instrText>
            </w:r>
            <w:r>
              <w:fldChar w:fldCharType="separate"/>
            </w:r>
            <w:r>
              <w:rPr>
                <w:rFonts w:ascii="Marianne" w:hAnsi="Marianne" w:eastAsia="Marianne" w:cs="Marianne"/>
                <w:sz w:val="14"/>
              </w:rPr>
              <w:t xml:space="preserve">RHAAA0002875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"https://fiches-risques.brgm.fr/georisques/cavite/RHAAA0002876" \t "_self" </w:instrText>
            </w:r>
            <w:r>
              <w:fldChar w:fldCharType="separate"/>
            </w:r>
            <w:r>
              <w:rPr>
                <w:rFonts w:ascii="Marianne" w:hAnsi="Marianne" w:eastAsia="Marianne" w:cs="Marianne"/>
                <w:sz w:val="14"/>
              </w:rPr>
              <w:t xml:space="preserve">RHAAA0002876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501136" name="Picture">
</wp:docPr>
                  <a:graphic>
                    <a:graphicData uri="http://schemas.openxmlformats.org/drawingml/2006/picture">
                      <pic:pic>
                        <pic:nvPicPr>
                          <pic:cNvPr id="1608501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3154904" name="Picture">
</wp:docPr>
                  <a:graphic>
                    <a:graphicData uri="http://schemas.openxmlformats.org/drawingml/2006/picture">
                      <pic:pic>
                        <pic:nvPicPr>
                          <pic:cNvPr id="1593154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69360 Saint-Symphorien-d'Ozon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73678" name="Picture">
</wp:docPr>
                  <a:graphic>
                    <a:graphicData uri="http://schemas.openxmlformats.org/drawingml/2006/picture">
                      <pic:pic>
                        <pic:nvPicPr>
                          <pic:cNvPr id="130273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"https://fiches-risques.brgm.fr/georisques/infosols/instruction/SSP001134701" \t "_blank" </w:instrText>
            </w:r>
            <w:r>
              <w:fldChar w:fldCharType="separate"/>
            </w:r>
            <w:r>
              <w:rPr>
                <w:rFonts w:ascii="Marianne" w:hAnsi="Marianne" w:eastAsia="Marianne" w:cs="Marianne"/>
                <w:sz w:val="14"/>
              </w:rPr>
              <w:t xml:space="preserve">SSP001134701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TOTAL RAFFINAGE MARKETING - Relais d'Ozon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932781" name="Picture">
</wp:docPr>
                  <a:graphic>
                    <a:graphicData uri="http://schemas.openxmlformats.org/drawingml/2006/picture">
                      <pic:pic>
                        <pic:nvPicPr>
                          <pic:cNvPr id="640932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939674" name="Picture">
</wp:docPr>
                  <a:graphic>
                    <a:graphicData uri="http://schemas.openxmlformats.org/drawingml/2006/picture">
                      <pic:pic>
                        <pic:nvPicPr>
                          <pic:cNvPr id="305939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69360 Saint-Symphorien-d'Ozon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869858" name="Picture">
</wp:docPr>
                  <a:graphic>
                    <a:graphicData uri="http://schemas.openxmlformats.org/drawingml/2006/picture">
                      <pic:pic>
                        <pic:nvPicPr>
                          <pic:cNvPr id="1737869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"https://fiches-risques.brgm.fr/georisques/casias/SSP4243744" \t "_blank" </w:instrText>
            </w:r>
            <w:r>
              <w:fldChar w:fldCharType="separate"/>
            </w:r>
            <w:r>
              <w:rPr>
                <w:rFonts w:ascii="Marianne" w:hAnsi="Marianne" w:eastAsia="Marianne" w:cs="Marianne"/>
                <w:sz w:val="14"/>
              </w:rPr>
              <w:t xml:space="preserve">SSP4243744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 SY 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"https://fiches-risques.brgm.fr/georisques/casias/SSP4098473" \t "_blank" </w:instrText>
            </w:r>
            <w:r>
              <w:fldChar w:fldCharType="separate"/>
            </w:r>
            <w:r>
              <w:rPr>
                <w:rFonts w:ascii="Marianne" w:hAnsi="Marianne" w:eastAsia="Marianne" w:cs="Marianne"/>
                <w:sz w:val="14"/>
              </w:rPr>
              <w:t xml:space="preserve">SSP4098473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PROFIL TP  DOUBLON avec 14289 sub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"https://fiches-risques.brgm.fr/georisques/casias/SSP4074645" \t "_blank" </w:instrText>
            </w:r>
            <w:r>
              <w:fldChar w:fldCharType="separate"/>
            </w:r>
            <w:r>
              <w:rPr>
                <w:rFonts w:ascii="Marianne" w:hAnsi="Marianne" w:eastAsia="Marianne" w:cs="Marianne"/>
                <w:sz w:val="14"/>
              </w:rPr>
              <w:t xml:space="preserve">SSP4074645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Broyage de matières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"https://fiches-risques.brgm.fr/georisques/casias/SSP4074644" \t "_blank" </w:instrText>
            </w:r>
            <w:r>
              <w:fldChar w:fldCharType="separate"/>
            </w:r>
            <w:r>
              <w:rPr>
                <w:rFonts w:ascii="Marianne" w:hAnsi="Marianne" w:eastAsia="Marianne" w:cs="Marianne"/>
                <w:sz w:val="14"/>
              </w:rPr>
              <w:t xml:space="preserve">SSP4074644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chlore (piscine municipale)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"https://fiches-risques.brgm.fr/georisques/casias/SSP4074641" \t "_blank" </w:instrText>
            </w:r>
            <w:r>
              <w:fldChar w:fldCharType="separate"/>
            </w:r>
            <w:r>
              <w:rPr>
                <w:rFonts w:ascii="Marianne" w:hAnsi="Marianne" w:eastAsia="Marianne" w:cs="Marianne"/>
                <w:sz w:val="14"/>
              </w:rPr>
              <w:t xml:space="preserve">SSP4074641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de tri-valorisation de déchets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"https://fiches-risques.brgm.fr/georisques/casias/SSP4074246" \t "_blank" </w:instrText>
            </w:r>
            <w:r>
              <w:fldChar w:fldCharType="separate"/>
            </w:r>
            <w:r>
              <w:rPr>
                <w:rFonts w:ascii="Marianne" w:hAnsi="Marianne" w:eastAsia="Marianne" w:cs="Marianne"/>
                <w:sz w:val="14"/>
              </w:rPr>
              <w:t xml:space="preserve">SSP4074246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fabrication de moteurs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"https://fiches-risques.brgm.fr/georisques/casias/SSP4074202" \t "_blank" </w:instrText>
            </w:r>
            <w:r>
              <w:fldChar w:fldCharType="separate"/>
            </w:r>
            <w:r>
              <w:rPr>
                <w:rFonts w:ascii="Marianne" w:hAnsi="Marianne" w:eastAsia="Marianne" w:cs="Marianne"/>
                <w:sz w:val="14"/>
              </w:rPr>
              <w:t xml:space="preserve">SSP4074202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carrosserie ; anc. Carburant,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"https://fiches-risques.brgm.fr/georisques/casias/SSP4074115" \t "_blank" </w:instrText>
            </w:r>
            <w:r>
              <w:fldChar w:fldCharType="separate"/>
            </w:r>
            <w:r>
              <w:rPr>
                <w:rFonts w:ascii="Marianne" w:hAnsi="Marianne" w:eastAsia="Marianne" w:cs="Marianne"/>
                <w:sz w:val="14"/>
              </w:rPr>
              <w:t xml:space="preserve">SSP4074115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serrureire mécanique, tôlerie,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"https://fiches-risques.brgm.fr/georisques/casias/SSP4073877" \t "_blank" </w:instrText>
            </w:r>
            <w:r>
              <w:fldChar w:fldCharType="separate"/>
            </w:r>
            <w:r>
              <w:rPr>
                <w:rFonts w:ascii="Marianne" w:hAnsi="Marianne" w:eastAsia="Marianne" w:cs="Marianne"/>
                <w:sz w:val="14"/>
              </w:rPr>
              <w:t xml:space="preserve">SSP4073877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Transformation et stockage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"https://fiches-risques.brgm.fr/georisques/casias/SSP4073876" \t "_blank" </w:instrText>
            </w:r>
            <w:r>
              <w:fldChar w:fldCharType="separate"/>
            </w:r>
            <w:r>
              <w:rPr>
                <w:rFonts w:ascii="Marianne" w:hAnsi="Marianne" w:eastAsia="Marianne" w:cs="Marianne"/>
                <w:sz w:val="14"/>
              </w:rPr>
              <w:t xml:space="preserve">SSP4073876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Dépôts de substances toxiques solides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"https://fiches-risques.brgm.fr/georisques/casias/SSP4073875" \t "_blank" </w:instrText>
            </w:r>
            <w:r>
              <w:fldChar w:fldCharType="separate"/>
            </w:r>
            <w:r>
              <w:rPr>
                <w:rFonts w:ascii="Marianne" w:hAnsi="Marianne" w:eastAsia="Marianne" w:cs="Marianne"/>
                <w:sz w:val="14"/>
              </w:rPr>
              <w:t xml:space="preserve">SSP4073875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produits chimiques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"https://fiches-risques.brgm.fr/georisques/casias/SSP4073874" \t "_blank" </w:instrText>
            </w:r>
            <w:r>
              <w:fldChar w:fldCharType="separate"/>
            </w:r>
            <w:r>
              <w:rPr>
                <w:rFonts w:ascii="Marianne" w:hAnsi="Marianne" w:eastAsia="Marianne" w:cs="Marianne"/>
                <w:sz w:val="14"/>
              </w:rPr>
              <w:t xml:space="preserve">SSP4073874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des 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"https://fiches-risques.brgm.fr/georisques/casias/SSP4073873" \t "_blank" </w:instrText>
            </w:r>
            <w:r>
              <w:fldChar w:fldCharType="separate"/>
            </w:r>
            <w:r>
              <w:rPr>
                <w:rFonts w:ascii="Marianne" w:hAnsi="Marianne" w:eastAsia="Marianne" w:cs="Marianne"/>
                <w:sz w:val="14"/>
              </w:rPr>
              <w:t xml:space="preserve">SSP4073873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mécanique de métaux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"https://fiches-risques.brgm.fr/georisques/casias/SSP4073872" \t "_blank" </w:instrText>
            </w:r>
            <w:r>
              <w:fldChar w:fldCharType="separate"/>
            </w:r>
            <w:r>
              <w:rPr>
                <w:rFonts w:ascii="Marianne" w:hAnsi="Marianne" w:eastAsia="Marianne" w:cs="Marianne"/>
                <w:sz w:val="14"/>
              </w:rPr>
              <w:t xml:space="preserve">SSP4073872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 ; Garage pour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"https://fiches-risques.brgm.fr/georisques/casias/SSP4073871" \t "_blank" </w:instrText>
            </w:r>
            <w:r>
              <w:fldChar w:fldCharType="separate"/>
            </w:r>
            <w:r>
              <w:rPr>
                <w:rFonts w:ascii="Marianne" w:hAnsi="Marianne" w:eastAsia="Marianne" w:cs="Marianne"/>
                <w:sz w:val="14"/>
              </w:rPr>
              <w:t xml:space="preserve">SSP4073871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peinture, travail de métaux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"https://fiches-risques.brgm.fr/georisques/casias/SSP4073101" \t "_blank" </w:instrText>
            </w:r>
            <w:r>
              <w:fldChar w:fldCharType="separate"/>
            </w:r>
            <w:r>
              <w:rPr>
                <w:rFonts w:ascii="Marianne" w:hAnsi="Marianne" w:eastAsia="Marianne" w:cs="Marianne"/>
                <w:sz w:val="14"/>
              </w:rPr>
              <w:t xml:space="preserve">SSP4073101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 usinage,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"https://fiches-risques.brgm.fr/georisques/casias/SSP4072709" \t "_blank" </w:instrText>
            </w:r>
            <w:r>
              <w:fldChar w:fldCharType="separate"/>
            </w:r>
            <w:r>
              <w:rPr>
                <w:rFonts w:ascii="Marianne" w:hAnsi="Marianne" w:eastAsia="Marianne" w:cs="Marianne"/>
                <w:sz w:val="14"/>
              </w:rPr>
              <w:t xml:space="preserve">SSP4072709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Entrepôt de meubles avec atelier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"https://fiches-risques.brgm.fr/georisques/casias/SSP4072367" \t "_blank" </w:instrText>
            </w:r>
            <w:r>
              <w:fldChar w:fldCharType="separate"/>
            </w:r>
            <w:r>
              <w:rPr>
                <w:rFonts w:ascii="Marianne" w:hAnsi="Marianne" w:eastAsia="Marianne" w:cs="Marianne"/>
                <w:sz w:val="14"/>
              </w:rPr>
              <w:t xml:space="preserve">SSP4072367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Décapage des métaux et application à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"https://fiches-risques.brgm.fr/georisques/casias/SSP4072357" \t "_blank" </w:instrText>
            </w:r>
            <w:r>
              <w:fldChar w:fldCharType="separate"/>
            </w:r>
            <w:r>
              <w:rPr>
                <w:rFonts w:ascii="Marianne" w:hAnsi="Marianne" w:eastAsia="Marianne" w:cs="Marianne"/>
                <w:sz w:val="14"/>
              </w:rPr>
              <w:t xml:space="preserve">SSP4072357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 aménagée pour 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"https://fiches-risques.brgm.fr/georisques/casias/SSP4072296" \t "_blank" </w:instrText>
            </w:r>
            <w:r>
              <w:fldChar w:fldCharType="separate"/>
            </w:r>
            <w:r>
              <w:rPr>
                <w:rFonts w:ascii="Marianne" w:hAnsi="Marianne" w:eastAsia="Marianne" w:cs="Marianne"/>
                <w:sz w:val="14"/>
              </w:rPr>
              <w:t xml:space="preserve">SSP4072296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Moulage de 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"https://fiches-risques.brgm.fr/georisques/casias/SSP4072295" \t "_blank" </w:instrText>
            </w:r>
            <w:r>
              <w:fldChar w:fldCharType="separate"/>
            </w:r>
            <w:r>
              <w:rPr>
                <w:rFonts w:ascii="Marianne" w:hAnsi="Marianne" w:eastAsia="Marianne" w:cs="Marianne"/>
                <w:sz w:val="14"/>
              </w:rPr>
              <w:t xml:space="preserve">SSP4072295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 du Marais"  Fabrication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"https://fiches-risques.brgm.fr/georisques/casias/SSP4072294" \t "_blank" </w:instrText>
            </w:r>
            <w:r>
              <w:fldChar w:fldCharType="separate"/>
            </w:r>
            <w:r>
              <w:rPr>
                <w:rFonts w:ascii="Marianne" w:hAnsi="Marianne" w:eastAsia="Marianne" w:cs="Marianne"/>
                <w:sz w:val="14"/>
              </w:rPr>
              <w:t xml:space="preserve">SSP4072294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Mégisserie et pelleterie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"https://fiches-risques.brgm.fr/georisques/casias/SSP4072292" \t "_blank" </w:instrText>
            </w:r>
            <w:r>
              <w:fldChar w:fldCharType="separate"/>
            </w:r>
            <w:r>
              <w:rPr>
                <w:rFonts w:ascii="Marianne" w:hAnsi="Marianne" w:eastAsia="Marianne" w:cs="Marianne"/>
                <w:sz w:val="14"/>
              </w:rPr>
              <w:t xml:space="preserve">SSP4072292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anc. Atelier de travail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"https://fiches-risques.brgm.fr/georisques/casias/SSP4071808" \t "_blank" </w:instrText>
            </w:r>
            <w:r>
              <w:fldChar w:fldCharType="separate"/>
            </w:r>
            <w:r>
              <w:rPr>
                <w:rFonts w:ascii="Marianne" w:hAnsi="Marianne" w:eastAsia="Marianne" w:cs="Marianne"/>
                <w:sz w:val="14"/>
              </w:rPr>
              <w:t xml:space="preserve">SSP4071808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peintures, colles, vernis avec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"https://fiches-risques.brgm.fr/georisques/casias/SSP4071807" \t "_blank" </w:instrText>
            </w:r>
            <w:r>
              <w:fldChar w:fldCharType="separate"/>
            </w:r>
            <w:r>
              <w:rPr>
                <w:rFonts w:ascii="Marianne" w:hAnsi="Marianne" w:eastAsia="Marianne" w:cs="Marianne"/>
                <w:sz w:val="14"/>
              </w:rPr>
              <w:t xml:space="preserve">SSP4071807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de l'Ozon, anc.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"https://fiches-risques.brgm.fr/georisques/casias/SSP4071268" \t "_blank" </w:instrText>
            </w:r>
            <w:r>
              <w:fldChar w:fldCharType="separate"/>
            </w:r>
            <w:r>
              <w:rPr>
                <w:rFonts w:ascii="Marianne" w:hAnsi="Marianne" w:eastAsia="Marianne" w:cs="Marianne"/>
                <w:sz w:val="14"/>
              </w:rPr>
              <w:t xml:space="preserve">SSP4071268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"https://fiches-risques.brgm.fr/georisques/casias/SSP4071262" \t "_blank" </w:instrText>
            </w:r>
            <w:r>
              <w:fldChar w:fldCharType="separate"/>
            </w:r>
            <w:r>
              <w:rPr>
                <w:rFonts w:ascii="Marianne" w:hAnsi="Marianne" w:eastAsia="Marianne" w:cs="Marianne"/>
                <w:sz w:val="14"/>
              </w:rPr>
              <w:t xml:space="preserve">SSP4071262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fabrication de visserie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"https://fiches-risques.brgm.fr/georisques/casias/SSP4069323" \t "_blank" </w:instrText>
            </w:r>
            <w:r>
              <w:fldChar w:fldCharType="separate"/>
            </w:r>
            <w:r>
              <w:rPr>
                <w:rFonts w:ascii="Marianne" w:hAnsi="Marianne" w:eastAsia="Marianne" w:cs="Marianne"/>
                <w:sz w:val="14"/>
              </w:rPr>
              <w:t xml:space="preserve">SSP4069323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dans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"https://fiches-risques.brgm.fr/georisques/casias/SSP4069321" \t "_blank" </w:instrText>
            </w:r>
            <w:r>
              <w:fldChar w:fldCharType="separate"/>
            </w:r>
            <w:r>
              <w:rPr>
                <w:rFonts w:ascii="Marianne" w:hAnsi="Marianne" w:eastAsia="Marianne" w:cs="Marianne"/>
                <w:sz w:val="14"/>
              </w:rPr>
              <w:t xml:space="preserve">SSP4069321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d'application de peinture par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"https://fiches-risques.brgm.fr/georisques/casias/SSP4065353" \t "_blank" </w:instrText>
            </w:r>
            <w:r>
              <w:fldChar w:fldCharType="separate"/>
            </w:r>
            <w:r>
              <w:rPr>
                <w:rFonts w:ascii="Marianne" w:hAnsi="Marianne" w:eastAsia="Marianne" w:cs="Marianne"/>
                <w:sz w:val="14"/>
              </w:rPr>
              <w:t xml:space="preserve">SSP4065353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"Relais de l'Ozon" (station service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"https://fiches-risques.brgm.fr/georisques/casias/SSP4065352" \t "_blank" </w:instrText>
            </w:r>
            <w:r>
              <w:fldChar w:fldCharType="separate"/>
            </w:r>
            <w:r>
              <w:rPr>
                <w:rFonts w:ascii="Marianne" w:hAnsi="Marianne" w:eastAsia="Marianne" w:cs="Marianne"/>
                <w:sz w:val="14"/>
              </w:rPr>
              <w:t xml:space="preserve">SSP4065352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carcasses voitures, dépôt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"https://fiches-risques.brgm.fr/georisques/casias/SSP4065351" \t "_blank" </w:instrText>
            </w:r>
            <w:r>
              <w:fldChar w:fldCharType="separate"/>
            </w:r>
            <w:r>
              <w:rPr>
                <w:rFonts w:ascii="Marianne" w:hAnsi="Marianne" w:eastAsia="Marianne" w:cs="Marianne"/>
                <w:sz w:val="14"/>
              </w:rPr>
              <w:t xml:space="preserve">SSP4065351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Municipale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"https://fiches-risques.brgm.fr/georisques/casias/SSP4065350" \t "_blank" </w:instrText>
            </w:r>
            <w:r>
              <w:fldChar w:fldCharType="separate"/>
            </w:r>
            <w:r>
              <w:rPr>
                <w:rFonts w:ascii="Marianne" w:hAnsi="Marianne" w:eastAsia="Marianne" w:cs="Marianne"/>
                <w:sz w:val="14"/>
              </w:rPr>
              <w:t xml:space="preserve">SSP4065350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"https://fiches-risques.brgm.fr/georisques/casias/SSP4063134" \t "_blank" </w:instrText>
            </w:r>
            <w:r>
              <w:fldChar w:fldCharType="separate"/>
            </w:r>
            <w:r>
              <w:rPr>
                <w:rFonts w:ascii="Marianne" w:hAnsi="Marianne" w:eastAsia="Marianne" w:cs="Marianne"/>
                <w:sz w:val="14"/>
              </w:rPr>
              <w:t xml:space="preserve">SSP4063134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réparation automobiles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"https://fiches-risques.brgm.fr/georisques/casias/SSP4063114" \t "_blank" </w:instrText>
            </w:r>
            <w:r>
              <w:fldChar w:fldCharType="separate"/>
            </w:r>
            <w:r>
              <w:rPr>
                <w:rFonts w:ascii="Marianne" w:hAnsi="Marianne" w:eastAsia="Marianne" w:cs="Marianne"/>
                <w:sz w:val="14"/>
              </w:rPr>
              <w:t xml:space="preserve">SSP4063114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Commerce automobiles (et entretien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"https://fiches-risques.brgm.fr/georisques/casias/SSP4063110" \t "_blank" </w:instrText>
            </w:r>
            <w:r>
              <w:fldChar w:fldCharType="separate"/>
            </w:r>
            <w:r>
              <w:rPr>
                <w:rFonts w:ascii="Marianne" w:hAnsi="Marianne" w:eastAsia="Marianne" w:cs="Marianne"/>
                <w:sz w:val="14"/>
              </w:rPr>
              <w:t xml:space="preserve">SSP4063110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Vente de pneus, petite mécanique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"https://fiches-risques.brgm.fr/georisques/casias/SSP4063108" \t "_blank" </w:instrText>
            </w:r>
            <w:r>
              <w:fldChar w:fldCharType="separate"/>
            </w:r>
            <w:r>
              <w:rPr>
                <w:rFonts w:ascii="Marianne" w:hAnsi="Marianne" w:eastAsia="Marianne" w:cs="Marianne"/>
                <w:sz w:val="14"/>
              </w:rPr>
              <w:t xml:space="preserve">SSP4063108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"https://fiches-risques.brgm.fr/georisques/casias/SSP4063107" \t "_blank" </w:instrText>
            </w:r>
            <w:r>
              <w:fldChar w:fldCharType="separate"/>
            </w:r>
            <w:r>
              <w:rPr>
                <w:rFonts w:ascii="Marianne" w:hAnsi="Marianne" w:eastAsia="Marianne" w:cs="Marianne"/>
                <w:sz w:val="14"/>
              </w:rPr>
              <w:t xml:space="preserve">SSP4063107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789562" name="Picture">
</wp:docPr>
                  <a:graphic>
                    <a:graphicData uri="http://schemas.openxmlformats.org/drawingml/2006/picture">
                      <pic:pic>
                        <pic:nvPicPr>
                          <pic:cNvPr id="1633789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331416" name="Picture">
</wp:docPr>
                  <a:graphic>
                    <a:graphicData uri="http://schemas.openxmlformats.org/drawingml/2006/picture">
                      <pic:pic>
                        <pic:nvPicPr>
                          <pic:cNvPr id="294331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69360 Saint-Symphorien-d'Ozon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798673" name="Picture">
</wp:docPr>
                  <a:graphic>
                    <a:graphicData uri="http://schemas.openxmlformats.org/drawingml/2006/picture">
                      <pic:pic>
                        <pic:nvPicPr>
                          <pic:cNvPr id="1476798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"https://fiches-risques.brgm.fr/georisques/casias/SSP4062763" \t "_blank" </w:instrText>
            </w:r>
            <w:r>
              <w:fldChar w:fldCharType="separate"/>
            </w:r>
            <w:r>
              <w:rPr>
                <w:rFonts w:ascii="Marianne" w:hAnsi="Marianne" w:eastAsia="Marianne" w:cs="Marianne"/>
                <w:sz w:val="14"/>
              </w:rPr>
              <w:t xml:space="preserve">SSP4062763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Structures métalliques chaudronnées,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"https://fiches-risques.brgm.fr/georisques/casias/SSP4061718" \t "_blank" </w:instrText>
            </w:r>
            <w:r>
              <w:fldChar w:fldCharType="separate"/>
            </w:r>
            <w:r>
              <w:rPr>
                <w:rFonts w:ascii="Marianne" w:hAnsi="Marianne" w:eastAsia="Marianne" w:cs="Marianne"/>
                <w:sz w:val="14"/>
              </w:rPr>
              <w:t xml:space="preserve">SSP4061718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 tôlerie, chaudronnerie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"https://fiches-risques.brgm.fr/georisques/casias/SSP4061717" \t "_blank" </w:instrText>
            </w:r>
            <w:r>
              <w:fldChar w:fldCharType="separate"/>
            </w:r>
            <w:r>
              <w:rPr>
                <w:rFonts w:ascii="Marianne" w:hAnsi="Marianne" w:eastAsia="Marianne" w:cs="Marianne"/>
                <w:sz w:val="14"/>
              </w:rPr>
              <w:t xml:space="preserve">SSP4061717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et revêtement des métaux,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150389" name="Picture">
</wp:docPr>
                  <a:graphic>
                    <a:graphicData uri="http://schemas.openxmlformats.org/drawingml/2006/picture">
                      <pic:pic>
                        <pic:nvPicPr>
                          <pic:cNvPr id="1391150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120660" name="Picture">
</wp:docPr>
                  <a:graphic>
                    <a:graphicData uri="http://schemas.openxmlformats.org/drawingml/2006/picture">
                      <pic:pic>
                        <pic:nvPicPr>
                          <pic:cNvPr id="445120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69360 Saint-Symphorien-d'Ozon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604916" name="Picture">
</wp:docPr>
                  <a:graphic>
                    <a:graphicData uri="http://schemas.openxmlformats.org/drawingml/2006/picture">
                      <pic:pic>
                        <pic:nvPicPr>
                          <pic:cNvPr id="1931604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 Id="img_0_11_7_2.png" Type="http://schemas.openxmlformats.org/officeDocument/2006/relationships/image" Target="media/img_0_11_7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