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428866" name="Picture">
</wp:docPr>
                  <a:graphic>
                    <a:graphicData uri="http://schemas.openxmlformats.org/drawingml/2006/picture">
                      <pic:pic>
                        <pic:nvPicPr>
                          <pic:cNvPr id="1431428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8039001" name="Picture">
</wp:docPr>
                  <a:graphic>
                    <a:graphicData uri="http://schemas.openxmlformats.org/drawingml/2006/picture">
                      <pic:pic>
                        <pic:nvPicPr>
                          <pic:cNvPr id="21380390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9148695" name="Picture">
</wp:docPr>
                        <a:graphic>
                          <a:graphicData uri="http://schemas.openxmlformats.org/drawingml/2006/picture">
                            <pic:pic>
                              <pic:nvPicPr>
                                <pic:cNvPr id="6191486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24600 Saint-Sulpice-de-Roumagnac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6551616" name="Picture">
</wp:docPr>
                  <a:graphic>
                    <a:graphicData uri="http://schemas.openxmlformats.org/drawingml/2006/picture">
                      <pic:pic>
                        <pic:nvPicPr>
                          <pic:cNvPr id="4365516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3986629" name="Picture">
</wp:docPr>
                  <a:graphic>
                    <a:graphicData uri="http://schemas.openxmlformats.org/drawingml/2006/picture">
                      <pic:pic>
                        <pic:nvPicPr>
                          <pic:cNvPr id="12039866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038647" name="Picture">
</wp:docPr>
                  <a:graphic>
                    <a:graphicData uri="http://schemas.openxmlformats.org/drawingml/2006/picture">
                      <pic:pic>
                        <pic:nvPicPr>
                          <pic:cNvPr id="215038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126487" name="Picture">
</wp:docPr>
                  <a:graphic>
                    <a:graphicData uri="http://schemas.openxmlformats.org/drawingml/2006/picture">
                      <pic:pic>
                        <pic:nvPicPr>
                          <pic:cNvPr id="1341126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Saint-Sulpice-de-Roumagnac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816533" name="Picture">
</wp:docPr>
                  <a:graphic>
                    <a:graphicData uri="http://schemas.openxmlformats.org/drawingml/2006/picture">
                      <pic:pic>
                        <pic:nvPicPr>
                          <pic:cNvPr id="1169816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022222" name="Picture">
</wp:docPr>
                        <a:graphic>
                          <a:graphicData uri="http://schemas.openxmlformats.org/drawingml/2006/picture">
                            <pic:pic>
                              <pic:nvPicPr>
                                <pic:cNvPr id="4940222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63430" name="Picture">
</wp:docPr>
                        <a:graphic>
                          <a:graphicData uri="http://schemas.openxmlformats.org/drawingml/2006/picture">
                            <pic:pic>
                              <pic:nvPicPr>
                                <pic:cNvPr id="1772634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312981" name="Picture">
</wp:docPr>
                        <a:graphic>
                          <a:graphicData uri="http://schemas.openxmlformats.org/drawingml/2006/picture">
                            <pic:pic>
                              <pic:nvPicPr>
                                <pic:cNvPr id="17633129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726173" name="Picture">
</wp:docPr>
                        <a:graphic>
                          <a:graphicData uri="http://schemas.openxmlformats.org/drawingml/2006/picture">
                            <pic:pic>
                              <pic:nvPicPr>
                                <pic:cNvPr id="21227261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533944" name="Picture">
</wp:docPr>
                        <a:graphic>
                          <a:graphicData uri="http://schemas.openxmlformats.org/drawingml/2006/picture">
                            <pic:pic>
                              <pic:nvPicPr>
                                <pic:cNvPr id="14075339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549285" name="Picture">
</wp:docPr>
                        <a:graphic>
                          <a:graphicData uri="http://schemas.openxmlformats.org/drawingml/2006/picture">
                            <pic:pic>
                              <pic:nvPicPr>
                                <pic:cNvPr id="4275492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738178" name="Picture">
</wp:docPr>
                        <a:graphic>
                          <a:graphicData uri="http://schemas.openxmlformats.org/drawingml/2006/picture">
                            <pic:pic>
                              <pic:nvPicPr>
                                <pic:cNvPr id="9477381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26450" name="Picture">
</wp:docPr>
                        <a:graphic>
                          <a:graphicData uri="http://schemas.openxmlformats.org/drawingml/2006/picture">
                            <pic:pic>
                              <pic:nvPicPr>
                                <pic:cNvPr id="433264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995540" name="Picture">
</wp:docPr>
                        <a:graphic>
                          <a:graphicData uri="http://schemas.openxmlformats.org/drawingml/2006/picture">
                            <pic:pic>
                              <pic:nvPicPr>
                                <pic:cNvPr id="10219955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829268" name="Picture">
</wp:docPr>
                        <a:graphic>
                          <a:graphicData uri="http://schemas.openxmlformats.org/drawingml/2006/picture">
                            <pic:pic>
                              <pic:nvPicPr>
                                <pic:cNvPr id="4448292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172669" name="Picture">
</wp:docPr>
                        <a:graphic>
                          <a:graphicData uri="http://schemas.openxmlformats.org/drawingml/2006/picture">
                            <pic:pic>
                              <pic:nvPicPr>
                                <pic:cNvPr id="6781726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078476" name="Picture">
</wp:docPr>
                        <a:graphic>
                          <a:graphicData uri="http://schemas.openxmlformats.org/drawingml/2006/picture">
                            <pic:pic>
                              <pic:nvPicPr>
                                <pic:cNvPr id="4610784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481205" name="Picture">
</wp:docPr>
                        <a:graphic>
                          <a:graphicData uri="http://schemas.openxmlformats.org/drawingml/2006/picture">
                            <pic:pic>
                              <pic:nvPicPr>
                                <pic:cNvPr id="115848120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511474" name="Picture">
</wp:docPr>
                        <a:graphic>
                          <a:graphicData uri="http://schemas.openxmlformats.org/drawingml/2006/picture">
                            <pic:pic>
                              <pic:nvPicPr>
                                <pic:cNvPr id="13175114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916129" name="Picture">
</wp:docPr>
                        <a:graphic>
                          <a:graphicData uri="http://schemas.openxmlformats.org/drawingml/2006/picture">
                            <pic:pic>
                              <pic:nvPicPr>
                                <pic:cNvPr id="32091612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608596" name="Picture">
</wp:docPr>
                        <a:graphic>
                          <a:graphicData uri="http://schemas.openxmlformats.org/drawingml/2006/picture">
                            <pic:pic>
                              <pic:nvPicPr>
                                <pic:cNvPr id="9936085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78581" name="Picture">
</wp:docPr>
                        <a:graphic>
                          <a:graphicData uri="http://schemas.openxmlformats.org/drawingml/2006/picture">
                            <pic:pic>
                              <pic:nvPicPr>
                                <pic:cNvPr id="1281785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913497" name="Picture">
</wp:docPr>
                        <a:graphic>
                          <a:graphicData uri="http://schemas.openxmlformats.org/drawingml/2006/picture">
                            <pic:pic>
                              <pic:nvPicPr>
                                <pic:cNvPr id="9539134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699795" name="Picture">
</wp:docPr>
                  <a:graphic>
                    <a:graphicData uri="http://schemas.openxmlformats.org/drawingml/2006/picture">
                      <pic:pic>
                        <pic:nvPicPr>
                          <pic:cNvPr id="1374699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281621" name="Picture">
</wp:docPr>
                  <a:graphic>
                    <a:graphicData uri="http://schemas.openxmlformats.org/drawingml/2006/picture">
                      <pic:pic>
                        <pic:nvPicPr>
                          <pic:cNvPr id="1002281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Saint-Sulpice-de-Roumagnac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985221" name="Picture">
</wp:docPr>
                  <a:graphic>
                    <a:graphicData uri="http://schemas.openxmlformats.org/drawingml/2006/picture">
                      <pic:pic>
                        <pic:nvPicPr>
                          <pic:cNvPr id="1710985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Saint-sulpice-de-roumagnac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927908" name="Picture">
</wp:docPr>
                  <a:graphic>
                    <a:graphicData uri="http://schemas.openxmlformats.org/drawingml/2006/picture">
                      <pic:pic>
                        <pic:nvPicPr>
                          <pic:cNvPr id="17969279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195340" name="Picture">
</wp:docPr>
                  <a:graphic>
                    <a:graphicData uri="http://schemas.openxmlformats.org/drawingml/2006/picture">
                      <pic:pic>
                        <pic:nvPicPr>
                          <pic:cNvPr id="12901953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6132495" name="Picture">
</wp:docPr>
                  <a:graphic>
                    <a:graphicData uri="http://schemas.openxmlformats.org/drawingml/2006/picture">
                      <pic:pic>
                        <pic:nvPicPr>
                          <pic:cNvPr id="8761324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800019" name="Picture">
</wp:docPr>
                        <a:graphic>
                          <a:graphicData uri="http://schemas.openxmlformats.org/drawingml/2006/picture">
                            <pic:pic>
                              <pic:nvPicPr>
                                <pic:cNvPr id="21338000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253002" name="Picture">
</wp:docPr>
                  <a:graphic>
                    <a:graphicData uri="http://schemas.openxmlformats.org/drawingml/2006/picture">
                      <pic:pic>
                        <pic:nvPicPr>
                          <pic:cNvPr id="1734253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849841" name="Picture">
</wp:docPr>
                  <a:graphic>
                    <a:graphicData uri="http://schemas.openxmlformats.org/drawingml/2006/picture">
                      <pic:pic>
                        <pic:nvPicPr>
                          <pic:cNvPr id="373849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Saint-Sulpice-de-Roumagnac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238983" name="Picture">
</wp:docPr>
                  <a:graphic>
                    <a:graphicData uri="http://schemas.openxmlformats.org/drawingml/2006/picture">
                      <pic:pic>
                        <pic:nvPicPr>
                          <pic:cNvPr id="281238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Saint-sulpice-de-roumagnac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964004" name="Picture">
</wp:docPr>
                  <a:graphic>
                    <a:graphicData uri="http://schemas.openxmlformats.org/drawingml/2006/picture">
                      <pic:pic>
                        <pic:nvPicPr>
                          <pic:cNvPr id="14419640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337518" name="Picture">
</wp:docPr>
                  <a:graphic>
                    <a:graphicData uri="http://schemas.openxmlformats.org/drawingml/2006/picture">
                      <pic:pic>
                        <pic:nvPicPr>
                          <pic:cNvPr id="17403375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0780333" name="Picture">
</wp:docPr>
                  <a:graphic>
                    <a:graphicData uri="http://schemas.openxmlformats.org/drawingml/2006/picture">
                      <pic:pic>
                        <pic:nvPicPr>
                          <pic:cNvPr id="11207803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299914" name="Picture">
</wp:docPr>
                        <a:graphic>
                          <a:graphicData uri="http://schemas.openxmlformats.org/drawingml/2006/picture">
                            <pic:pic>
                              <pic:nvPicPr>
                                <pic:cNvPr id="13922999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598286" name="Picture">
</wp:docPr>
                  <a:graphic>
                    <a:graphicData uri="http://schemas.openxmlformats.org/drawingml/2006/picture">
                      <pic:pic>
                        <pic:nvPicPr>
                          <pic:cNvPr id="250598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686936" name="Picture">
</wp:docPr>
                  <a:graphic>
                    <a:graphicData uri="http://schemas.openxmlformats.org/drawingml/2006/picture">
                      <pic:pic>
                        <pic:nvPicPr>
                          <pic:cNvPr id="552686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Saint-Sulpice-de-Roumagnac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050151" name="Picture">
</wp:docPr>
                  <a:graphic>
                    <a:graphicData uri="http://schemas.openxmlformats.org/drawingml/2006/picture">
                      <pic:pic>
                        <pic:nvPicPr>
                          <pic:cNvPr id="845050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Saint-sulpice-de-roumagnac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220093" name="Picture">
</wp:docPr>
                  <a:graphic>
                    <a:graphicData uri="http://schemas.openxmlformats.org/drawingml/2006/picture">
                      <pic:pic>
                        <pic:nvPicPr>
                          <pic:cNvPr id="1499220093"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286247" name="Picture">
</wp:docPr>
                  <a:graphic>
                    <a:graphicData uri="http://schemas.openxmlformats.org/drawingml/2006/picture">
                      <pic:pic>
                        <pic:nvPicPr>
                          <pic:cNvPr id="8772862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0822097" name="Picture">
</wp:docPr>
                  <a:graphic>
                    <a:graphicData uri="http://schemas.openxmlformats.org/drawingml/2006/picture">
                      <pic:pic>
                        <pic:nvPicPr>
                          <pic:cNvPr id="1290822097"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575732" name="Picture">
</wp:docPr>
                        <a:graphic>
                          <a:graphicData uri="http://schemas.openxmlformats.org/drawingml/2006/picture">
                            <pic:pic>
                              <pic:nvPicPr>
                                <pic:cNvPr id="123657573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361842" name="Picture">
</wp:docPr>
                  <a:graphic>
                    <a:graphicData uri="http://schemas.openxmlformats.org/drawingml/2006/picture">
                      <pic:pic>
                        <pic:nvPicPr>
                          <pic:cNvPr id="1488361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05413" name="Picture">
</wp:docPr>
                  <a:graphic>
                    <a:graphicData uri="http://schemas.openxmlformats.org/drawingml/2006/picture">
                      <pic:pic>
                        <pic:nvPicPr>
                          <pic:cNvPr id="209805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Saint-Sulpice-de-Roumagnac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260843" name="Picture">
</wp:docPr>
                  <a:graphic>
                    <a:graphicData uri="http://schemas.openxmlformats.org/drawingml/2006/picture">
                      <pic:pic>
                        <pic:nvPicPr>
                          <pic:cNvPr id="1570260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Saint-sulpice-de-roumagnac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63406" name="Picture">
</wp:docPr>
                  <a:graphic>
                    <a:graphicData uri="http://schemas.openxmlformats.org/drawingml/2006/picture">
                      <pic:pic>
                        <pic:nvPicPr>
                          <pic:cNvPr id="17576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860661" name="Picture">
</wp:docPr>
                  <a:graphic>
                    <a:graphicData uri="http://schemas.openxmlformats.org/drawingml/2006/picture">
                      <pic:pic>
                        <pic:nvPicPr>
                          <pic:cNvPr id="356860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Saint-Sulpice-de-Roumagnac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112843" name="Picture">
</wp:docPr>
                  <a:graphic>
                    <a:graphicData uri="http://schemas.openxmlformats.org/drawingml/2006/picture">
                      <pic:pic>
                        <pic:nvPicPr>
                          <pic:cNvPr id="516112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Saint-sulpice-de-roumagnac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355629" name="Picture">
</wp:docPr>
                  <a:graphic>
                    <a:graphicData uri="http://schemas.openxmlformats.org/drawingml/2006/picture">
                      <pic:pic>
                        <pic:nvPicPr>
                          <pic:cNvPr id="1952355629"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535868" name="Picture">
</wp:docPr>
                  <a:graphic>
                    <a:graphicData uri="http://schemas.openxmlformats.org/drawingml/2006/picture">
                      <pic:pic>
                        <pic:nvPicPr>
                          <pic:cNvPr id="3875358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9916625" name="Picture">
</wp:docPr>
                  <a:graphic>
                    <a:graphicData uri="http://schemas.openxmlformats.org/drawingml/2006/picture">
                      <pic:pic>
                        <pic:nvPicPr>
                          <pic:cNvPr id="2129916625"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192167" name="Picture">
</wp:docPr>
                        <a:graphic>
                          <a:graphicData uri="http://schemas.openxmlformats.org/drawingml/2006/picture">
                            <pic:pic>
                              <pic:nvPicPr>
                                <pic:cNvPr id="7011921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INTE9700395A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588084" name="Picture">
</wp:docPr>
                  <a:graphic>
                    <a:graphicData uri="http://schemas.openxmlformats.org/drawingml/2006/picture">
                      <pic:pic>
                        <pic:nvPicPr>
                          <pic:cNvPr id="767588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10866" name="Picture">
</wp:docPr>
                  <a:graphic>
                    <a:graphicData uri="http://schemas.openxmlformats.org/drawingml/2006/picture">
                      <pic:pic>
                        <pic:nvPicPr>
                          <pic:cNvPr id="24110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Saint-Sulpice-de-Roumagnac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483063" name="Picture">
</wp:docPr>
                  <a:graphic>
                    <a:graphicData uri="http://schemas.openxmlformats.org/drawingml/2006/picture">
                      <pic:pic>
                        <pic:nvPicPr>
                          <pic:cNvPr id="1919483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Saint-sulpice-de-roumagnac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148347" name="Picture">
</wp:docPr>
                  <a:graphic>
                    <a:graphicData uri="http://schemas.openxmlformats.org/drawingml/2006/picture">
                      <pic:pic>
                        <pic:nvPicPr>
                          <pic:cNvPr id="27514834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892353" name="Picture">
</wp:docPr>
                  <a:graphic>
                    <a:graphicData uri="http://schemas.openxmlformats.org/drawingml/2006/picture">
                      <pic:pic>
                        <pic:nvPicPr>
                          <pic:cNvPr id="9028923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3375815" name="Picture">
</wp:docPr>
                  <a:graphic>
                    <a:graphicData uri="http://schemas.openxmlformats.org/drawingml/2006/picture">
                      <pic:pic>
                        <pic:nvPicPr>
                          <pic:cNvPr id="192337581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91081" name="Picture">
</wp:docPr>
                        <a:graphic>
                          <a:graphicData uri="http://schemas.openxmlformats.org/drawingml/2006/picture">
                            <pic:pic>
                              <pic:nvPicPr>
                                <pic:cNvPr id="878910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45141" name="Picture">
</wp:docPr>
                        <a:graphic>
                          <a:graphicData uri="http://schemas.openxmlformats.org/drawingml/2006/picture">
                            <pic:pic>
                              <pic:nvPicPr>
                                <pic:cNvPr id="6134514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361757" name="Picture">
</wp:docPr>
                  <a:graphic>
                    <a:graphicData uri="http://schemas.openxmlformats.org/drawingml/2006/picture">
                      <pic:pic>
                        <pic:nvPicPr>
                          <pic:cNvPr id="1847361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693457" name="Picture">
</wp:docPr>
                  <a:graphic>
                    <a:graphicData uri="http://schemas.openxmlformats.org/drawingml/2006/picture">
                      <pic:pic>
                        <pic:nvPicPr>
                          <pic:cNvPr id="1304693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Saint-Sulpice-de-Roumagnac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827506" name="Picture">
</wp:docPr>
                  <a:graphic>
                    <a:graphicData uri="http://schemas.openxmlformats.org/drawingml/2006/picture">
                      <pic:pic>
                        <pic:nvPicPr>
                          <pic:cNvPr id="1356827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Saint-sulpice-de-roumagnac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266999" name="Picture">
</wp:docPr>
                  <a:graphic>
                    <a:graphicData uri="http://schemas.openxmlformats.org/drawingml/2006/picture">
                      <pic:pic>
                        <pic:nvPicPr>
                          <pic:cNvPr id="8822669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428519" name="Picture">
</wp:docPr>
                  <a:graphic>
                    <a:graphicData uri="http://schemas.openxmlformats.org/drawingml/2006/picture">
                      <pic:pic>
                        <pic:nvPicPr>
                          <pic:cNvPr id="9694285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1788430" name="Picture">
</wp:docPr>
                  <a:graphic>
                    <a:graphicData uri="http://schemas.openxmlformats.org/drawingml/2006/picture">
                      <pic:pic>
                        <pic:nvPicPr>
                          <pic:cNvPr id="12817884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11404" name="Picture">
</wp:docPr>
                        <a:graphic>
                          <a:graphicData uri="http://schemas.openxmlformats.org/drawingml/2006/picture">
                            <pic:pic>
                              <pic:nvPicPr>
                                <pic:cNvPr id="453114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709640" name="Picture">
</wp:docPr>
                  <a:graphic>
                    <a:graphicData uri="http://schemas.openxmlformats.org/drawingml/2006/picture">
                      <pic:pic>
                        <pic:nvPicPr>
                          <pic:cNvPr id="635709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473419" name="Picture">
</wp:docPr>
                  <a:graphic>
                    <a:graphicData uri="http://schemas.openxmlformats.org/drawingml/2006/picture">
                      <pic:pic>
                        <pic:nvPicPr>
                          <pic:cNvPr id="1918473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Saint-Sulpice-de-Roumagnac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759753" name="Picture">
</wp:docPr>
                  <a:graphic>
                    <a:graphicData uri="http://schemas.openxmlformats.org/drawingml/2006/picture">
                      <pic:pic>
                        <pic:nvPicPr>
                          <pic:cNvPr id="245759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"https://fiches-risques.brgm.fr/georisques/cavite/AQIAA0007593" \t "_self" </w:instrText>
            </w:r>
            <w:r>
              <w:fldChar w:fldCharType="separate"/>
            </w:r>
            <w:r>
              <w:rPr>
                <w:rFonts w:ascii="Marianne" w:hAnsi="Marianne" w:eastAsia="Marianne" w:cs="Marianne"/>
                <w:sz w:val="14"/>
              </w:rPr>
              <w:t xml:space="preserve">AQIAA0007593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CHAUVIGNAC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"https://fiches-risques.brgm.fr/georisques/cavite/AQIAA0007594" \t "_self" </w:instrText>
            </w:r>
            <w:r>
              <w:fldChar w:fldCharType="separate"/>
            </w:r>
            <w:r>
              <w:rPr>
                <w:rFonts w:ascii="Marianne" w:hAnsi="Marianne" w:eastAsia="Marianne" w:cs="Marianne"/>
                <w:sz w:val="14"/>
              </w:rPr>
              <w:t xml:space="preserve">AQIAA0007594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 LE CLUZEAU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"https://fiches-risques.brgm.fr/georisques/cavite/AQIAA0007595" \t "_self" </w:instrText>
            </w:r>
            <w:r>
              <w:fldChar w:fldCharType="separate"/>
            </w:r>
            <w:r>
              <w:rPr>
                <w:rFonts w:ascii="Marianne" w:hAnsi="Marianne" w:eastAsia="Marianne" w:cs="Marianne"/>
                <w:sz w:val="14"/>
              </w:rPr>
              <w:t xml:space="preserve">AQIAA0007595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PENOTS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"https://fiches-risques.brgm.fr/georisques/cavite/AQIAA0007596" \t "_self" </w:instrText>
            </w:r>
            <w:r>
              <w:fldChar w:fldCharType="separate"/>
            </w:r>
            <w:r>
              <w:rPr>
                <w:rFonts w:ascii="Marianne" w:hAnsi="Marianne" w:eastAsia="Marianne" w:cs="Marianne"/>
                <w:sz w:val="14"/>
              </w:rPr>
              <w:t xml:space="preserve">AQIAA0007596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DU CLUZEAU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"https://fiches-risques.brgm.fr/georisques/cavite/AQIAA0007597" \t "_self" </w:instrText>
            </w:r>
            <w:r>
              <w:fldChar w:fldCharType="separate"/>
            </w:r>
            <w:r>
              <w:rPr>
                <w:rFonts w:ascii="Marianne" w:hAnsi="Marianne" w:eastAsia="Marianne" w:cs="Marianne"/>
                <w:sz w:val="14"/>
              </w:rPr>
              <w:t xml:space="preserve">AQIAA0007597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DRILLOU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"https://fiches-risques.brgm.fr/georisques/cavite/AQIAA0007598" \t "_self" </w:instrText>
            </w:r>
            <w:r>
              <w:fldChar w:fldCharType="separate"/>
            </w:r>
            <w:r>
              <w:rPr>
                <w:rFonts w:ascii="Marianne" w:hAnsi="Marianne" w:eastAsia="Marianne" w:cs="Marianne"/>
                <w:sz w:val="14"/>
              </w:rPr>
              <w:t xml:space="preserve">AQIAA0007598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DES TALUFFES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"https://fiches-risques.brgm.fr/georisques/cavite/AQIAA0007599" \t "_self" </w:instrText>
            </w:r>
            <w:r>
              <w:fldChar w:fldCharType="separate"/>
            </w:r>
            <w:r>
              <w:rPr>
                <w:rFonts w:ascii="Marianne" w:hAnsi="Marianne" w:eastAsia="Marianne" w:cs="Marianne"/>
                <w:sz w:val="14"/>
              </w:rPr>
              <w:t xml:space="preserve">AQIAA0007599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DU VILLAGE DE PLANCHE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"https://fiches-risques.brgm.fr/georisques/cavite/AQIAA0007600" \t "_self" </w:instrText>
            </w:r>
            <w:r>
              <w:fldChar w:fldCharType="separate"/>
            </w:r>
            <w:r>
              <w:rPr>
                <w:rFonts w:ascii="Marianne" w:hAnsi="Marianne" w:eastAsia="Marianne" w:cs="Marianne"/>
                <w:sz w:val="14"/>
              </w:rPr>
              <w:t xml:space="preserve">AQIAA0007600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LABORIE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"https://fiches-risques.brgm.fr/georisques/cavite/AQIAA0007601" \t "_self" </w:instrText>
            </w:r>
            <w:r>
              <w:fldChar w:fldCharType="separate"/>
            </w:r>
            <w:r>
              <w:rPr>
                <w:rFonts w:ascii="Marianne" w:hAnsi="Marianne" w:eastAsia="Marianne" w:cs="Marianne"/>
                <w:sz w:val="14"/>
              </w:rPr>
              <w:t xml:space="preserve">AQIAA0007601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CLERGIE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"https://fiches-risques.brgm.fr/georisques/cavite/AQIAA0007602" \t "_self" </w:instrText>
            </w:r>
            <w:r>
              <w:fldChar w:fldCharType="separate"/>
            </w:r>
            <w:r>
              <w:rPr>
                <w:rFonts w:ascii="Marianne" w:hAnsi="Marianne" w:eastAsia="Marianne" w:cs="Marianne"/>
                <w:sz w:val="14"/>
              </w:rPr>
              <w:t xml:space="preserve">AQIAA0007602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SAINT SULPICE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"https://fiches-risques.brgm.fr/georisques/cavite/AQIAA0007603" \t "_self" </w:instrText>
            </w:r>
            <w:r>
              <w:fldChar w:fldCharType="separate"/>
            </w:r>
            <w:r>
              <w:rPr>
                <w:rFonts w:ascii="Marianne" w:hAnsi="Marianne" w:eastAsia="Marianne" w:cs="Marianne"/>
                <w:sz w:val="14"/>
              </w:rPr>
              <w:t xml:space="preserve">AQIAA0007603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DU MOULIN DES PLANCHES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"https://fiches-risques.brgm.fr/georisques/cavite/AQIAA0007604" \t "_self" </w:instrText>
            </w:r>
            <w:r>
              <w:fldChar w:fldCharType="separate"/>
            </w:r>
            <w:r>
              <w:rPr>
                <w:rFonts w:ascii="Marianne" w:hAnsi="Marianne" w:eastAsia="Marianne" w:cs="Marianne"/>
                <w:sz w:val="14"/>
              </w:rPr>
              <w:t xml:space="preserve">AQIAA0007604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DES BOIGES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"https://fiches-risques.brgm.fr/georisques/cavite/AQIAA0007605" \t "_self" </w:instrText>
            </w:r>
            <w:r>
              <w:fldChar w:fldCharType="separate"/>
            </w:r>
            <w:r>
              <w:rPr>
                <w:rFonts w:ascii="Marianne" w:hAnsi="Marianne" w:eastAsia="Marianne" w:cs="Marianne"/>
                <w:sz w:val="14"/>
              </w:rPr>
              <w:t xml:space="preserve">AQIAA0007605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LAVERGNE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"https://fiches-risques.brgm.fr/georisques/cavite/AQIAA0007606" \t "_self" </w:instrText>
            </w:r>
            <w:r>
              <w:fldChar w:fldCharType="separate"/>
            </w:r>
            <w:r>
              <w:rPr>
                <w:rFonts w:ascii="Marianne" w:hAnsi="Marianne" w:eastAsia="Marianne" w:cs="Marianne"/>
                <w:sz w:val="14"/>
              </w:rPr>
              <w:t xml:space="preserve">AQIAA0007606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LA MARTEILLE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"https://fiches-risques.brgm.fr/georisques/cavite/AQIAA0007607" \t "_self" </w:instrText>
            </w:r>
            <w:r>
              <w:fldChar w:fldCharType="separate"/>
            </w:r>
            <w:r>
              <w:rPr>
                <w:rFonts w:ascii="Marianne" w:hAnsi="Marianne" w:eastAsia="Marianne" w:cs="Marianne"/>
                <w:sz w:val="14"/>
              </w:rPr>
              <w:t xml:space="preserve">AQIAA0007607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BRY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"https://fiches-risques.brgm.fr/georisques/cavite/AQIAA0007608" \t "_self" </w:instrText>
            </w:r>
            <w:r>
              <w:fldChar w:fldCharType="separate"/>
            </w:r>
            <w:r>
              <w:rPr>
                <w:rFonts w:ascii="Marianne" w:hAnsi="Marianne" w:eastAsia="Marianne" w:cs="Marianne"/>
                <w:sz w:val="14"/>
              </w:rPr>
              <w:t xml:space="preserve">AQIAA0007608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 BRY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"https://fiches-risques.brgm.fr/georisques/cavite/AQIAA0007609" \t "_self" </w:instrText>
            </w:r>
            <w:r>
              <w:fldChar w:fldCharType="separate"/>
            </w:r>
            <w:r>
              <w:rPr>
                <w:rFonts w:ascii="Marianne" w:hAnsi="Marianne" w:eastAsia="Marianne" w:cs="Marianne"/>
                <w:sz w:val="14"/>
              </w:rPr>
              <w:t xml:space="preserve">AQIAA0007609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GILARDIE</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918025" name="Picture">
</wp:docPr>
                  <a:graphic>
                    <a:graphicData uri="http://schemas.openxmlformats.org/drawingml/2006/picture">
                      <pic:pic>
                        <pic:nvPicPr>
                          <pic:cNvPr id="1502918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660092" name="Picture">
</wp:docPr>
                  <a:graphic>
                    <a:graphicData uri="http://schemas.openxmlformats.org/drawingml/2006/picture">
                      <pic:pic>
                        <pic:nvPicPr>
                          <pic:cNvPr id="1733660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Saint-Sulpice-de-Roumagnac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119720" name="Picture">
</wp:docPr>
                  <a:graphic>
                    <a:graphicData uri="http://schemas.openxmlformats.org/drawingml/2006/picture">
                      <pic:pic>
                        <pic:nvPicPr>
                          <pic:cNvPr id="1177119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