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72296" name="Picture">
</wp:docPr>
                  <a:graphic>
                    <a:graphicData uri="http://schemas.openxmlformats.org/drawingml/2006/picture">
                      <pic:pic>
                        <pic:nvPicPr>
                          <pic:cNvPr id="170272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8742279" name="Picture">
</wp:docPr>
                  <a:graphic>
                    <a:graphicData uri="http://schemas.openxmlformats.org/drawingml/2006/picture">
                      <pic:pic>
                        <pic:nvPicPr>
                          <pic:cNvPr id="9787422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0098501" name="Picture">
</wp:docPr>
                        <a:graphic>
                          <a:graphicData uri="http://schemas.openxmlformats.org/drawingml/2006/picture">
                            <pic:pic>
                              <pic:nvPicPr>
                                <pic:cNvPr id="4100985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58270 Saint-Sulpice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8983171" name="Picture">
</wp:docPr>
                  <a:graphic>
                    <a:graphicData uri="http://schemas.openxmlformats.org/drawingml/2006/picture">
                      <pic:pic>
                        <pic:nvPicPr>
                          <pic:cNvPr id="14489831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9820740" name="Picture">
</wp:docPr>
                  <a:graphic>
                    <a:graphicData uri="http://schemas.openxmlformats.org/drawingml/2006/picture">
                      <pic:pic>
                        <pic:nvPicPr>
                          <pic:cNvPr id="10198207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36077" name="Picture">
</wp:docPr>
                  <a:graphic>
                    <a:graphicData uri="http://schemas.openxmlformats.org/drawingml/2006/picture">
                      <pic:pic>
                        <pic:nvPicPr>
                          <pic:cNvPr id="85136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253997" name="Picture">
</wp:docPr>
                  <a:graphic>
                    <a:graphicData uri="http://schemas.openxmlformats.org/drawingml/2006/picture">
                      <pic:pic>
                        <pic:nvPicPr>
                          <pic:cNvPr id="268253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Saint-Sulpice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591060" name="Picture">
</wp:docPr>
                  <a:graphic>
                    <a:graphicData uri="http://schemas.openxmlformats.org/drawingml/2006/picture">
                      <pic:pic>
                        <pic:nvPicPr>
                          <pic:cNvPr id="2041591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635748" name="Picture">
</wp:docPr>
                        <a:graphic>
                          <a:graphicData uri="http://schemas.openxmlformats.org/drawingml/2006/picture">
                            <pic:pic>
                              <pic:nvPicPr>
                                <pic:cNvPr id="7816357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977690" name="Picture">
</wp:docPr>
                        <a:graphic>
                          <a:graphicData uri="http://schemas.openxmlformats.org/drawingml/2006/picture">
                            <pic:pic>
                              <pic:nvPicPr>
                                <pic:cNvPr id="15239776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160117" name="Picture">
</wp:docPr>
                        <a:graphic>
                          <a:graphicData uri="http://schemas.openxmlformats.org/drawingml/2006/picture">
                            <pic:pic>
                              <pic:nvPicPr>
                                <pic:cNvPr id="10401601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11794" name="Picture">
</wp:docPr>
                        <a:graphic>
                          <a:graphicData uri="http://schemas.openxmlformats.org/drawingml/2006/picture">
                            <pic:pic>
                              <pic:nvPicPr>
                                <pic:cNvPr id="1516117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783318" name="Picture">
</wp:docPr>
                        <a:graphic>
                          <a:graphicData uri="http://schemas.openxmlformats.org/drawingml/2006/picture">
                            <pic:pic>
                              <pic:nvPicPr>
                                <pic:cNvPr id="3437833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771945" name="Picture">
</wp:docPr>
                        <a:graphic>
                          <a:graphicData uri="http://schemas.openxmlformats.org/drawingml/2006/picture">
                            <pic:pic>
                              <pic:nvPicPr>
                                <pic:cNvPr id="9077719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603880" name="Picture">
</wp:docPr>
                        <a:graphic>
                          <a:graphicData uri="http://schemas.openxmlformats.org/drawingml/2006/picture">
                            <pic:pic>
                              <pic:nvPicPr>
                                <pic:cNvPr id="10306038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791884" name="Picture">
</wp:docPr>
                        <a:graphic>
                          <a:graphicData uri="http://schemas.openxmlformats.org/drawingml/2006/picture">
                            <pic:pic>
                              <pic:nvPicPr>
                                <pic:cNvPr id="17467918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884836" name="Picture">
</wp:docPr>
                        <a:graphic>
                          <a:graphicData uri="http://schemas.openxmlformats.org/drawingml/2006/picture">
                            <pic:pic>
                              <pic:nvPicPr>
                                <pic:cNvPr id="11928848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308532" name="Picture">
</wp:docPr>
                        <a:graphic>
                          <a:graphicData uri="http://schemas.openxmlformats.org/drawingml/2006/picture">
                            <pic:pic>
                              <pic:nvPicPr>
                                <pic:cNvPr id="6493085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272719" name="Picture">
</wp:docPr>
                        <a:graphic>
                          <a:graphicData uri="http://schemas.openxmlformats.org/drawingml/2006/picture">
                            <pic:pic>
                              <pic:nvPicPr>
                                <pic:cNvPr id="12692727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135511" name="Picture">
</wp:docPr>
                        <a:graphic>
                          <a:graphicData uri="http://schemas.openxmlformats.org/drawingml/2006/picture">
                            <pic:pic>
                              <pic:nvPicPr>
                                <pic:cNvPr id="116413551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380685" name="Picture">
</wp:docPr>
                        <a:graphic>
                          <a:graphicData uri="http://schemas.openxmlformats.org/drawingml/2006/picture">
                            <pic:pic>
                              <pic:nvPicPr>
                                <pic:cNvPr id="12023806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450405" name="Picture">
</wp:docPr>
                        <a:graphic>
                          <a:graphicData uri="http://schemas.openxmlformats.org/drawingml/2006/picture">
                            <pic:pic>
                              <pic:nvPicPr>
                                <pic:cNvPr id="14134504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881345" name="Picture">
</wp:docPr>
                        <a:graphic>
                          <a:graphicData uri="http://schemas.openxmlformats.org/drawingml/2006/picture">
                            <pic:pic>
                              <pic:nvPicPr>
                                <pic:cNvPr id="17218813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296114" name="Picture">
</wp:docPr>
                        <a:graphic>
                          <a:graphicData uri="http://schemas.openxmlformats.org/drawingml/2006/picture">
                            <pic:pic>
                              <pic:nvPicPr>
                                <pic:cNvPr id="72729611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653207" name="Picture">
</wp:docPr>
                        <a:graphic>
                          <a:graphicData uri="http://schemas.openxmlformats.org/drawingml/2006/picture">
                            <pic:pic>
                              <pic:nvPicPr>
                                <pic:cNvPr id="19386532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470292" name="Picture">
</wp:docPr>
                        <a:graphic>
                          <a:graphicData uri="http://schemas.openxmlformats.org/drawingml/2006/picture">
                            <pic:pic>
                              <pic:nvPicPr>
                                <pic:cNvPr id="50147029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005202" name="Picture">
</wp:docPr>
                  <a:graphic>
                    <a:graphicData uri="http://schemas.openxmlformats.org/drawingml/2006/picture">
                      <pic:pic>
                        <pic:nvPicPr>
                          <pic:cNvPr id="1048005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276790" name="Picture">
</wp:docPr>
                  <a:graphic>
                    <a:graphicData uri="http://schemas.openxmlformats.org/drawingml/2006/picture">
                      <pic:pic>
                        <pic:nvPicPr>
                          <pic:cNvPr id="1235276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365598" name="Picture">
</wp:docPr>
                  <a:graphic>
                    <a:graphicData uri="http://schemas.openxmlformats.org/drawingml/2006/picture">
                      <pic:pic>
                        <pic:nvPicPr>
                          <pic:cNvPr id="232365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Saint-sulpice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232767" name="Picture">
</wp:docPr>
                  <a:graphic>
                    <a:graphicData uri="http://schemas.openxmlformats.org/drawingml/2006/picture">
                      <pic:pic>
                        <pic:nvPicPr>
                          <pic:cNvPr id="14162327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318520" name="Picture">
</wp:docPr>
                  <a:graphic>
                    <a:graphicData uri="http://schemas.openxmlformats.org/drawingml/2006/picture">
                      <pic:pic>
                        <pic:nvPicPr>
                          <pic:cNvPr id="14103185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410929" name="Picture">
</wp:docPr>
                  <a:graphic>
                    <a:graphicData uri="http://schemas.openxmlformats.org/drawingml/2006/picture">
                      <pic:pic>
                        <pic:nvPicPr>
                          <pic:cNvPr id="384109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235004" name="Picture">
</wp:docPr>
                        <a:graphic>
                          <a:graphicData uri="http://schemas.openxmlformats.org/drawingml/2006/picture">
                            <pic:pic>
                              <pic:nvPicPr>
                                <pic:cNvPr id="4832350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499033" name="Picture">
</wp:docPr>
                  <a:graphic>
                    <a:graphicData uri="http://schemas.openxmlformats.org/drawingml/2006/picture">
                      <pic:pic>
                        <pic:nvPicPr>
                          <pic:cNvPr id="645499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242807" name="Picture">
</wp:docPr>
                  <a:graphic>
                    <a:graphicData uri="http://schemas.openxmlformats.org/drawingml/2006/picture">
                      <pic:pic>
                        <pic:nvPicPr>
                          <pic:cNvPr id="1907242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14442" name="Picture">
</wp:docPr>
                  <a:graphic>
                    <a:graphicData uri="http://schemas.openxmlformats.org/drawingml/2006/picture">
                      <pic:pic>
                        <pic:nvPicPr>
                          <pic:cNvPr id="28714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750878" name="Picture">
</wp:docPr>
                  <a:graphic>
                    <a:graphicData uri="http://schemas.openxmlformats.org/drawingml/2006/picture">
                      <pic:pic>
                        <pic:nvPicPr>
                          <pic:cNvPr id="20177508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46496" name="Picture">
</wp:docPr>
                  <a:graphic>
                    <a:graphicData uri="http://schemas.openxmlformats.org/drawingml/2006/picture">
                      <pic:pic>
                        <pic:nvPicPr>
                          <pic:cNvPr id="1738464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7153669" name="Picture">
</wp:docPr>
                  <a:graphic>
                    <a:graphicData uri="http://schemas.openxmlformats.org/drawingml/2006/picture">
                      <pic:pic>
                        <pic:nvPicPr>
                          <pic:cNvPr id="6671536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711618" name="Picture">
</wp:docPr>
                        <a:graphic>
                          <a:graphicData uri="http://schemas.openxmlformats.org/drawingml/2006/picture">
                            <pic:pic>
                              <pic:nvPicPr>
                                <pic:cNvPr id="11047116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06316" name="Picture">
</wp:docPr>
                  <a:graphic>
                    <a:graphicData uri="http://schemas.openxmlformats.org/drawingml/2006/picture">
                      <pic:pic>
                        <pic:nvPicPr>
                          <pic:cNvPr id="84106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724393" name="Picture">
</wp:docPr>
                  <a:graphic>
                    <a:graphicData uri="http://schemas.openxmlformats.org/drawingml/2006/picture">
                      <pic:pic>
                        <pic:nvPicPr>
                          <pic:cNvPr id="825724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945063" name="Picture">
</wp:docPr>
                  <a:graphic>
                    <a:graphicData uri="http://schemas.openxmlformats.org/drawingml/2006/picture">
                      <pic:pic>
                        <pic:nvPicPr>
                          <pic:cNvPr id="422945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358411" name="Picture">
</wp:docPr>
                  <a:graphic>
                    <a:graphicData uri="http://schemas.openxmlformats.org/drawingml/2006/picture">
                      <pic:pic>
                        <pic:nvPicPr>
                          <pic:cNvPr id="197235841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514438" name="Picture">
</wp:docPr>
                  <a:graphic>
                    <a:graphicData uri="http://schemas.openxmlformats.org/drawingml/2006/picture">
                      <pic:pic>
                        <pic:nvPicPr>
                          <pic:cNvPr id="10425144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7182823" name="Picture">
</wp:docPr>
                  <a:graphic>
                    <a:graphicData uri="http://schemas.openxmlformats.org/drawingml/2006/picture">
                      <pic:pic>
                        <pic:nvPicPr>
                          <pic:cNvPr id="186718282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899941" name="Picture">
</wp:docPr>
                  <a:graphic>
                    <a:graphicData uri="http://schemas.openxmlformats.org/drawingml/2006/picture">
                      <pic:pic>
                        <pic:nvPicPr>
                          <pic:cNvPr id="1231899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460364" name="Picture">
</wp:docPr>
                  <a:graphic>
                    <a:graphicData uri="http://schemas.openxmlformats.org/drawingml/2006/picture">
                      <pic:pic>
                        <pic:nvPicPr>
                          <pic:cNvPr id="1599460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252473" name="Picture">
</wp:docPr>
                  <a:graphic>
                    <a:graphicData uri="http://schemas.openxmlformats.org/drawingml/2006/picture">
                      <pic:pic>
                        <pic:nvPicPr>
                          <pic:cNvPr id="2017252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912799" name="Picture">
</wp:docPr>
                  <a:graphic>
                    <a:graphicData uri="http://schemas.openxmlformats.org/drawingml/2006/picture">
                      <pic:pic>
                        <pic:nvPicPr>
                          <pic:cNvPr id="2074912799"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171066" name="Picture">
</wp:docPr>
                  <a:graphic>
                    <a:graphicData uri="http://schemas.openxmlformats.org/drawingml/2006/picture">
                      <pic:pic>
                        <pic:nvPicPr>
                          <pic:cNvPr id="2251710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103357" name="Picture">
</wp:docPr>
                  <a:graphic>
                    <a:graphicData uri="http://schemas.openxmlformats.org/drawingml/2006/picture">
                      <pic:pic>
                        <pic:nvPicPr>
                          <pic:cNvPr id="92103357"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704266" name="Picture">
</wp:docPr>
                        <a:graphic>
                          <a:graphicData uri="http://schemas.openxmlformats.org/drawingml/2006/picture">
                            <pic:pic>
                              <pic:nvPicPr>
                                <pic:cNvPr id="19227042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654735" name="Picture">
</wp:docPr>
                  <a:graphic>
                    <a:graphicData uri="http://schemas.openxmlformats.org/drawingml/2006/picture">
                      <pic:pic>
                        <pic:nvPicPr>
                          <pic:cNvPr id="2137654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935457" name="Picture">
</wp:docPr>
                  <a:graphic>
                    <a:graphicData uri="http://schemas.openxmlformats.org/drawingml/2006/picture">
                      <pic:pic>
                        <pic:nvPicPr>
                          <pic:cNvPr id="789935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06490" name="Picture">
</wp:docPr>
                  <a:graphic>
                    <a:graphicData uri="http://schemas.openxmlformats.org/drawingml/2006/picture">
                      <pic:pic>
                        <pic:nvPicPr>
                          <pic:cNvPr id="204506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276126" name="Picture">
</wp:docPr>
                  <a:graphic>
                    <a:graphicData uri="http://schemas.openxmlformats.org/drawingml/2006/picture">
                      <pic:pic>
                        <pic:nvPicPr>
                          <pic:cNvPr id="18412761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784962" name="Picture">
</wp:docPr>
                  <a:graphic>
                    <a:graphicData uri="http://schemas.openxmlformats.org/drawingml/2006/picture">
                      <pic:pic>
                        <pic:nvPicPr>
                          <pic:cNvPr id="8367849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8457082" name="Picture">
</wp:docPr>
                  <a:graphic>
                    <a:graphicData uri="http://schemas.openxmlformats.org/drawingml/2006/picture">
                      <pic:pic>
                        <pic:nvPicPr>
                          <pic:cNvPr id="17084570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870989" name="Picture">
</wp:docPr>
                        <a:graphic>
                          <a:graphicData uri="http://schemas.openxmlformats.org/drawingml/2006/picture">
                            <pic:pic>
                              <pic:nvPicPr>
                                <pic:cNvPr id="6378709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319045" name="Picture">
</wp:docPr>
                  <a:graphic>
                    <a:graphicData uri="http://schemas.openxmlformats.org/drawingml/2006/picture">
                      <pic:pic>
                        <pic:nvPicPr>
                          <pic:cNvPr id="1545319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735037" name="Picture">
</wp:docPr>
                  <a:graphic>
                    <a:graphicData uri="http://schemas.openxmlformats.org/drawingml/2006/picture">
                      <pic:pic>
                        <pic:nvPicPr>
                          <pic:cNvPr id="287735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Saint-Sulpice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862111" name="Picture">
</wp:docPr>
                  <a:graphic>
                    <a:graphicData uri="http://schemas.openxmlformats.org/drawingml/2006/picture">
                      <pic:pic>
                        <pic:nvPicPr>
                          <pic:cNvPr id="514862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Saint-sulpice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420702" name="Picture">
</wp:docPr>
                  <a:graphic>
                    <a:graphicData uri="http://schemas.openxmlformats.org/drawingml/2006/picture">
                      <pic:pic>
                        <pic:nvPicPr>
                          <pic:cNvPr id="31342070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292031" name="Picture">
</wp:docPr>
                  <a:graphic>
                    <a:graphicData uri="http://schemas.openxmlformats.org/drawingml/2006/picture">
                      <pic:pic>
                        <pic:nvPicPr>
                          <pic:cNvPr id="13692920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8332980" name="Picture">
</wp:docPr>
                  <a:graphic>
                    <a:graphicData uri="http://schemas.openxmlformats.org/drawingml/2006/picture">
                      <pic:pic>
                        <pic:nvPicPr>
                          <pic:cNvPr id="187833298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032142" name="Picture">
</wp:docPr>
                  <a:graphic>
                    <a:graphicData uri="http://schemas.openxmlformats.org/drawingml/2006/picture">
                      <pic:pic>
                        <pic:nvPicPr>
                          <pic:cNvPr id="1121032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355476" name="Picture">
</wp:docPr>
                  <a:graphic>
                    <a:graphicData uri="http://schemas.openxmlformats.org/drawingml/2006/picture">
                      <pic:pic>
                        <pic:nvPicPr>
                          <pic:cNvPr id="1560355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Saint-Sulpice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869902" name="Picture">
</wp:docPr>
                  <a:graphic>
                    <a:graphicData uri="http://schemas.openxmlformats.org/drawingml/2006/picture">
                      <pic:pic>
                        <pic:nvPicPr>
                          <pic:cNvPr id="1599869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"https://fiches-risques.brgm.fr/georisques/cavite/BOUAA1000288" \t "_self" </w:instrText>
            </w:r>
            <w:r>
              <w:fldChar w:fldCharType="separate"/>
            </w:r>
            <w:r>
              <w:rPr>
                <w:rFonts w:ascii="Marianne" w:hAnsi="Marianne" w:eastAsia="Marianne" w:cs="Marianne"/>
                <w:sz w:val="14"/>
              </w:rPr>
              <w:t xml:space="preserve">BOUAA1000288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Forges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"https://fiches-risques.brgm.fr/georisques/cavite/BOUAA1000289" \t "_self" </w:instrText>
            </w:r>
            <w:r>
              <w:fldChar w:fldCharType="separate"/>
            </w:r>
            <w:r>
              <w:rPr>
                <w:rFonts w:ascii="Marianne" w:hAnsi="Marianne" w:eastAsia="Marianne" w:cs="Marianne"/>
                <w:sz w:val="14"/>
              </w:rPr>
              <w:t xml:space="preserve">BOUAA1000289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Mauboux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"https://fiches-risques.brgm.fr/georisques/cavite/BOUAA1000290" \t "_self" </w:instrText>
            </w:r>
            <w:r>
              <w:fldChar w:fldCharType="separate"/>
            </w:r>
            <w:r>
              <w:rPr>
                <w:rFonts w:ascii="Marianne" w:hAnsi="Marianne" w:eastAsia="Marianne" w:cs="Marianne"/>
                <w:sz w:val="14"/>
              </w:rPr>
              <w:t xml:space="preserve">BOUAA1000290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Mauboux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"https://fiches-risques.brgm.fr/georisques/cavite/BOUAA1000291" \t "_self" </w:instrText>
            </w:r>
            <w:r>
              <w:fldChar w:fldCharType="separate"/>
            </w:r>
            <w:r>
              <w:rPr>
                <w:rFonts w:ascii="Marianne" w:hAnsi="Marianne" w:eastAsia="Marianne" w:cs="Marianne"/>
                <w:sz w:val="14"/>
              </w:rPr>
              <w:t xml:space="preserve">BOUAA1000291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Fosse Meule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"https://fiches-risques.brgm.fr/georisques/cavite/BOUAA1000292" \t "_self" </w:instrText>
            </w:r>
            <w:r>
              <w:fldChar w:fldCharType="separate"/>
            </w:r>
            <w:r>
              <w:rPr>
                <w:rFonts w:ascii="Marianne" w:hAnsi="Marianne" w:eastAsia="Marianne" w:cs="Marianne"/>
                <w:sz w:val="14"/>
              </w:rPr>
              <w:t xml:space="preserve">BOUAA1000292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Abime du bois de combat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"https://fiches-risques.brgm.fr/georisques/cavite/BOUAW0005971" \t "_self" </w:instrText>
            </w:r>
            <w:r>
              <w:fldChar w:fldCharType="separate"/>
            </w:r>
            <w:r>
              <w:rPr>
                <w:rFonts w:ascii="Marianne" w:hAnsi="Marianne" w:eastAsia="Marianne" w:cs="Marianne"/>
                <w:sz w:val="14"/>
              </w:rPr>
              <w:t xml:space="preserve">BOUAW0005971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Abime du Bois de Combat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"https://fiches-risques.brgm.fr/georisques/cavite/BOUAW0005974" \t "_self" </w:instrText>
            </w:r>
            <w:r>
              <w:fldChar w:fldCharType="separate"/>
            </w:r>
            <w:r>
              <w:rPr>
                <w:rFonts w:ascii="Marianne" w:hAnsi="Marianne" w:eastAsia="Marianne" w:cs="Marianne"/>
                <w:sz w:val="14"/>
              </w:rPr>
              <w:t xml:space="preserve">BOUAW0005974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Mauboux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"https://fiches-risques.brgm.fr/georisques/cavite/BOUAW0005977" \t "_self" </w:instrText>
            </w:r>
            <w:r>
              <w:fldChar w:fldCharType="separate"/>
            </w:r>
            <w:r>
              <w:rPr>
                <w:rFonts w:ascii="Marianne" w:hAnsi="Marianne" w:eastAsia="Marianne" w:cs="Marianne"/>
                <w:sz w:val="14"/>
              </w:rPr>
              <w:t xml:space="preserve">BOUAW0005977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de Mauboux</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980635" name="Picture">
</wp:docPr>
                  <a:graphic>
                    <a:graphicData uri="http://schemas.openxmlformats.org/drawingml/2006/picture">
                      <pic:pic>
                        <pic:nvPicPr>
                          <pic:cNvPr id="392980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441196" name="Picture">
</wp:docPr>
                  <a:graphic>
                    <a:graphicData uri="http://schemas.openxmlformats.org/drawingml/2006/picture">
                      <pic:pic>
                        <pic:nvPicPr>
                          <pic:cNvPr id="1692441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Saint-Sulpice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439451" name="Picture">
</wp:docPr>
                  <a:graphic>
                    <a:graphicData uri="http://schemas.openxmlformats.org/drawingml/2006/picture">
                      <pic:pic>
                        <pic:nvPicPr>
                          <pic:cNvPr id="1168439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"https://fiches-risques.brgm.fr/georisques/casias/SSP3799705" \t "_blank" </w:instrText>
            </w:r>
            <w:r>
              <w:fldChar w:fldCharType="separate"/>
            </w:r>
            <w:r>
              <w:rPr>
                <w:rFonts w:ascii="Marianne" w:hAnsi="Marianne" w:eastAsia="Marianne" w:cs="Marianne"/>
                <w:sz w:val="14"/>
              </w:rPr>
              <w:t xml:space="preserve">SSP3799705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