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519918" name="Picture">
</wp:docPr>
                  <a:graphic>
                    <a:graphicData uri="http://schemas.openxmlformats.org/drawingml/2006/picture">
                      <pic:pic>
                        <pic:nvPicPr>
                          <pic:cNvPr id="313519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1819894" name="Picture">
</wp:docPr>
                  <a:graphic>
                    <a:graphicData uri="http://schemas.openxmlformats.org/drawingml/2006/picture">
                      <pic:pic>
                        <pic:nvPicPr>
                          <pic:cNvPr id="11218198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8546139" name="Picture">
</wp:docPr>
                        <a:graphic>
                          <a:graphicData uri="http://schemas.openxmlformats.org/drawingml/2006/picture">
                            <pic:pic>
                              <pic:nvPicPr>
                                <pic:cNvPr id="13285461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19230 Saint-Sornin-Lavolps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0163339" name="Picture">
</wp:docPr>
                  <a:graphic>
                    <a:graphicData uri="http://schemas.openxmlformats.org/drawingml/2006/picture">
                      <pic:pic>
                        <pic:nvPicPr>
                          <pic:cNvPr id="4401633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9360936" name="Picture">
</wp:docPr>
                  <a:graphic>
                    <a:graphicData uri="http://schemas.openxmlformats.org/drawingml/2006/picture">
                      <pic:pic>
                        <pic:nvPicPr>
                          <pic:cNvPr id="7993609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304559" name="Picture">
</wp:docPr>
                  <a:graphic>
                    <a:graphicData uri="http://schemas.openxmlformats.org/drawingml/2006/picture">
                      <pic:pic>
                        <pic:nvPicPr>
                          <pic:cNvPr id="992304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660833" name="Picture">
</wp:docPr>
                  <a:graphic>
                    <a:graphicData uri="http://schemas.openxmlformats.org/drawingml/2006/picture">
                      <pic:pic>
                        <pic:nvPicPr>
                          <pic:cNvPr id="971660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Saint-Sornin-Lavolps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522134" name="Picture">
</wp:docPr>
                  <a:graphic>
                    <a:graphicData uri="http://schemas.openxmlformats.org/drawingml/2006/picture">
                      <pic:pic>
                        <pic:nvPicPr>
                          <pic:cNvPr id="1086522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642621" name="Picture">
</wp:docPr>
                        <a:graphic>
                          <a:graphicData uri="http://schemas.openxmlformats.org/drawingml/2006/picture">
                            <pic:pic>
                              <pic:nvPicPr>
                                <pic:cNvPr id="12456426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834339" name="Picture">
</wp:docPr>
                        <a:graphic>
                          <a:graphicData uri="http://schemas.openxmlformats.org/drawingml/2006/picture">
                            <pic:pic>
                              <pic:nvPicPr>
                                <pic:cNvPr id="4848343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841024" name="Picture">
</wp:docPr>
                        <a:graphic>
                          <a:graphicData uri="http://schemas.openxmlformats.org/drawingml/2006/picture">
                            <pic:pic>
                              <pic:nvPicPr>
                                <pic:cNvPr id="12338410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001673" name="Picture">
</wp:docPr>
                        <a:graphic>
                          <a:graphicData uri="http://schemas.openxmlformats.org/drawingml/2006/picture">
                            <pic:pic>
                              <pic:nvPicPr>
                                <pic:cNvPr id="9270016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953611" name="Picture">
</wp:docPr>
                        <a:graphic>
                          <a:graphicData uri="http://schemas.openxmlformats.org/drawingml/2006/picture">
                            <pic:pic>
                              <pic:nvPicPr>
                                <pic:cNvPr id="979953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758932" name="Picture">
</wp:docPr>
                        <a:graphic>
                          <a:graphicData uri="http://schemas.openxmlformats.org/drawingml/2006/picture">
                            <pic:pic>
                              <pic:nvPicPr>
                                <pic:cNvPr id="20297589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327215" name="Picture">
</wp:docPr>
                        <a:graphic>
                          <a:graphicData uri="http://schemas.openxmlformats.org/drawingml/2006/picture">
                            <pic:pic>
                              <pic:nvPicPr>
                                <pic:cNvPr id="5903272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909122" name="Picture">
</wp:docPr>
                        <a:graphic>
                          <a:graphicData uri="http://schemas.openxmlformats.org/drawingml/2006/picture">
                            <pic:pic>
                              <pic:nvPicPr>
                                <pic:cNvPr id="14899091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691089" name="Picture">
</wp:docPr>
                        <a:graphic>
                          <a:graphicData uri="http://schemas.openxmlformats.org/drawingml/2006/picture">
                            <pic:pic>
                              <pic:nvPicPr>
                                <pic:cNvPr id="14426910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605618" name="Picture">
</wp:docPr>
                        <a:graphic>
                          <a:graphicData uri="http://schemas.openxmlformats.org/drawingml/2006/picture">
                            <pic:pic>
                              <pic:nvPicPr>
                                <pic:cNvPr id="12706056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492699" name="Picture">
</wp:docPr>
                        <a:graphic>
                          <a:graphicData uri="http://schemas.openxmlformats.org/drawingml/2006/picture">
                            <pic:pic>
                              <pic:nvPicPr>
                                <pic:cNvPr id="3654926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407429" name="Picture">
</wp:docPr>
                        <a:graphic>
                          <a:graphicData uri="http://schemas.openxmlformats.org/drawingml/2006/picture">
                            <pic:pic>
                              <pic:nvPicPr>
                                <pic:cNvPr id="16614074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523390" name="Picture">
</wp:docPr>
                        <a:graphic>
                          <a:graphicData uri="http://schemas.openxmlformats.org/drawingml/2006/picture">
                            <pic:pic>
                              <pic:nvPicPr>
                                <pic:cNvPr id="98652339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644322" name="Picture">
</wp:docPr>
                        <a:graphic>
                          <a:graphicData uri="http://schemas.openxmlformats.org/drawingml/2006/picture">
                            <pic:pic>
                              <pic:nvPicPr>
                                <pic:cNvPr id="16896443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257189" name="Picture">
</wp:docPr>
                        <a:graphic>
                          <a:graphicData uri="http://schemas.openxmlformats.org/drawingml/2006/picture">
                            <pic:pic>
                              <pic:nvPicPr>
                                <pic:cNvPr id="28825718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149782" name="Picture">
</wp:docPr>
                  <a:graphic>
                    <a:graphicData uri="http://schemas.openxmlformats.org/drawingml/2006/picture">
                      <pic:pic>
                        <pic:nvPicPr>
                          <pic:cNvPr id="678149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467331" name="Picture">
</wp:docPr>
                  <a:graphic>
                    <a:graphicData uri="http://schemas.openxmlformats.org/drawingml/2006/picture">
                      <pic:pic>
                        <pic:nvPicPr>
                          <pic:cNvPr id="1333467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Saint-Sornin-Lavolps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827411" name="Picture">
</wp:docPr>
                  <a:graphic>
                    <a:graphicData uri="http://schemas.openxmlformats.org/drawingml/2006/picture">
                      <pic:pic>
                        <pic:nvPicPr>
                          <pic:cNvPr id="1356827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Saint-sornin-lavolps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031441" name="Picture">
</wp:docPr>
                  <a:graphic>
                    <a:graphicData uri="http://schemas.openxmlformats.org/drawingml/2006/picture">
                      <pic:pic>
                        <pic:nvPicPr>
                          <pic:cNvPr id="6230314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108299" name="Picture">
</wp:docPr>
                  <a:graphic>
                    <a:graphicData uri="http://schemas.openxmlformats.org/drawingml/2006/picture">
                      <pic:pic>
                        <pic:nvPicPr>
                          <pic:cNvPr id="18691082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5010945" name="Picture">
</wp:docPr>
                  <a:graphic>
                    <a:graphicData uri="http://schemas.openxmlformats.org/drawingml/2006/picture">
                      <pic:pic>
                        <pic:nvPicPr>
                          <pic:cNvPr id="5850109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200613" name="Picture">
</wp:docPr>
                        <a:graphic>
                          <a:graphicData uri="http://schemas.openxmlformats.org/drawingml/2006/picture">
                            <pic:pic>
                              <pic:nvPicPr>
                                <pic:cNvPr id="9112006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642421" name="Picture">
</wp:docPr>
                  <a:graphic>
                    <a:graphicData uri="http://schemas.openxmlformats.org/drawingml/2006/picture">
                      <pic:pic>
                        <pic:nvPicPr>
                          <pic:cNvPr id="1633642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555073" name="Picture">
</wp:docPr>
                  <a:graphic>
                    <a:graphicData uri="http://schemas.openxmlformats.org/drawingml/2006/picture">
                      <pic:pic>
                        <pic:nvPicPr>
                          <pic:cNvPr id="710555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Saint-Sornin-Lavolps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806614" name="Picture">
</wp:docPr>
                  <a:graphic>
                    <a:graphicData uri="http://schemas.openxmlformats.org/drawingml/2006/picture">
                      <pic:pic>
                        <pic:nvPicPr>
                          <pic:cNvPr id="1649806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Saint-sornin-lavolps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93829" name="Picture">
</wp:docPr>
                  <a:graphic>
                    <a:graphicData uri="http://schemas.openxmlformats.org/drawingml/2006/picture">
                      <pic:pic>
                        <pic:nvPicPr>
                          <pic:cNvPr id="431938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853764" name="Picture">
</wp:docPr>
                  <a:graphic>
                    <a:graphicData uri="http://schemas.openxmlformats.org/drawingml/2006/picture">
                      <pic:pic>
                        <pic:nvPicPr>
                          <pic:cNvPr id="19948537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381562" name="Picture">
</wp:docPr>
                  <a:graphic>
                    <a:graphicData uri="http://schemas.openxmlformats.org/drawingml/2006/picture">
                      <pic:pic>
                        <pic:nvPicPr>
                          <pic:cNvPr id="2033815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668992" name="Picture">
</wp:docPr>
                        <a:graphic>
                          <a:graphicData uri="http://schemas.openxmlformats.org/drawingml/2006/picture">
                            <pic:pic>
                              <pic:nvPicPr>
                                <pic:cNvPr id="12096689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063454" name="Picture">
</wp:docPr>
                  <a:graphic>
                    <a:graphicData uri="http://schemas.openxmlformats.org/drawingml/2006/picture">
                      <pic:pic>
                        <pic:nvPicPr>
                          <pic:cNvPr id="2037063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993959" name="Picture">
</wp:docPr>
                  <a:graphic>
                    <a:graphicData uri="http://schemas.openxmlformats.org/drawingml/2006/picture">
                      <pic:pic>
                        <pic:nvPicPr>
                          <pic:cNvPr id="1154993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Saint-Sornin-Lavolps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979069" name="Picture">
</wp:docPr>
                  <a:graphic>
                    <a:graphicData uri="http://schemas.openxmlformats.org/drawingml/2006/picture">
                      <pic:pic>
                        <pic:nvPicPr>
                          <pic:cNvPr id="336979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Saint-sornin-lavolps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062918" name="Picture">
</wp:docPr>
                  <a:graphic>
                    <a:graphicData uri="http://schemas.openxmlformats.org/drawingml/2006/picture">
                      <pic:pic>
                        <pic:nvPicPr>
                          <pic:cNvPr id="1757062918"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957245" name="Picture">
</wp:docPr>
                  <a:graphic>
                    <a:graphicData uri="http://schemas.openxmlformats.org/drawingml/2006/picture">
                      <pic:pic>
                        <pic:nvPicPr>
                          <pic:cNvPr id="14089572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3521157" name="Picture">
</wp:docPr>
                  <a:graphic>
                    <a:graphicData uri="http://schemas.openxmlformats.org/drawingml/2006/picture">
                      <pic:pic>
                        <pic:nvPicPr>
                          <pic:cNvPr id="2043521157"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652300" name="Picture">
</wp:docPr>
                        <a:graphic>
                          <a:graphicData uri="http://schemas.openxmlformats.org/drawingml/2006/picture">
                            <pic:pic>
                              <pic:nvPicPr>
                                <pic:cNvPr id="16716523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332943" name="Picture">
</wp:docPr>
                  <a:graphic>
                    <a:graphicData uri="http://schemas.openxmlformats.org/drawingml/2006/picture">
                      <pic:pic>
                        <pic:nvPicPr>
                          <pic:cNvPr id="1581332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597248" name="Picture">
</wp:docPr>
                  <a:graphic>
                    <a:graphicData uri="http://schemas.openxmlformats.org/drawingml/2006/picture">
                      <pic:pic>
                        <pic:nvPicPr>
                          <pic:cNvPr id="642597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Saint-Sornin-Lavolps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642886" name="Picture">
</wp:docPr>
                  <a:graphic>
                    <a:graphicData uri="http://schemas.openxmlformats.org/drawingml/2006/picture">
                      <pic:pic>
                        <pic:nvPicPr>
                          <pic:cNvPr id="1577642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Saint-sornin-lavolps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067781" name="Picture">
</wp:docPr>
                  <a:graphic>
                    <a:graphicData uri="http://schemas.openxmlformats.org/drawingml/2006/picture">
                      <pic:pic>
                        <pic:nvPicPr>
                          <pic:cNvPr id="10290677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741676" name="Picture">
</wp:docPr>
                  <a:graphic>
                    <a:graphicData uri="http://schemas.openxmlformats.org/drawingml/2006/picture">
                      <pic:pic>
                        <pic:nvPicPr>
                          <pic:cNvPr id="10147416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60199" name="Picture">
</wp:docPr>
                  <a:graphic>
                    <a:graphicData uri="http://schemas.openxmlformats.org/drawingml/2006/picture">
                      <pic:pic>
                        <pic:nvPicPr>
                          <pic:cNvPr id="101601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000437" name="Picture">
</wp:docPr>
                        <a:graphic>
                          <a:graphicData uri="http://schemas.openxmlformats.org/drawingml/2006/picture">
                            <pic:pic>
                              <pic:nvPicPr>
                                <pic:cNvPr id="6070004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00053" name="Picture">
</wp:docPr>
                  <a:graphic>
                    <a:graphicData uri="http://schemas.openxmlformats.org/drawingml/2006/picture">
                      <pic:pic>
                        <pic:nvPicPr>
                          <pic:cNvPr id="207200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014068" name="Picture">
</wp:docPr>
                  <a:graphic>
                    <a:graphicData uri="http://schemas.openxmlformats.org/drawingml/2006/picture">
                      <pic:pic>
                        <pic:nvPicPr>
                          <pic:cNvPr id="1478014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Saint-Sornin-Lavolps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019682" name="Picture">
</wp:docPr>
                  <a:graphic>
                    <a:graphicData uri="http://schemas.openxmlformats.org/drawingml/2006/picture">
                      <pic:pic>
                        <pic:nvPicPr>
                          <pic:cNvPr id="1533019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Saint-sornin-lavolps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257568" name="Picture">
</wp:docPr>
                  <a:graphic>
                    <a:graphicData uri="http://schemas.openxmlformats.org/drawingml/2006/picture">
                      <pic:pic>
                        <pic:nvPicPr>
                          <pic:cNvPr id="23025756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997512" name="Picture">
</wp:docPr>
                  <a:graphic>
                    <a:graphicData uri="http://schemas.openxmlformats.org/drawingml/2006/picture">
                      <pic:pic>
                        <pic:nvPicPr>
                          <pic:cNvPr id="18049975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0217326" name="Picture">
</wp:docPr>
                  <a:graphic>
                    <a:graphicData uri="http://schemas.openxmlformats.org/drawingml/2006/picture">
                      <pic:pic>
                        <pic:nvPicPr>
                          <pic:cNvPr id="137021732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783696" name="Picture">
</wp:docPr>
                  <a:graphic>
                    <a:graphicData uri="http://schemas.openxmlformats.org/drawingml/2006/picture">
                      <pic:pic>
                        <pic:nvPicPr>
                          <pic:cNvPr id="1356783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895412" name="Picture">
</wp:docPr>
                  <a:graphic>
                    <a:graphicData uri="http://schemas.openxmlformats.org/drawingml/2006/picture">
                      <pic:pic>
                        <pic:nvPicPr>
                          <pic:cNvPr id="792895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19230 Saint-Sornin-Lavolps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826550" name="Picture">
</wp:docPr>
                  <a:graphic>
                    <a:graphicData uri="http://schemas.openxmlformats.org/drawingml/2006/picture">
                      <pic:pic>
                        <pic:nvPicPr>
                          <pic:cNvPr id="1958826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"https://fiches-risques.brgm.fr/georisques/casias/SSP3903680" \t "_blank" </w:instrText>
            </w:r>
            <w:r>
              <w:fldChar w:fldCharType="separate"/>
            </w:r>
            <w:r>
              <w:rPr>
                <w:rFonts w:ascii="Marianne" w:hAnsi="Marianne" w:eastAsia="Marianne" w:cs="Marianne"/>
                <w:sz w:val="14"/>
              </w:rPr>
              <w:t xml:space="preserve">SSP3903680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SREVICE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"https://fiches-risques.brgm.fr/georisques/casias/SSP3902812" \t "_blank" </w:instrText>
            </w:r>
            <w:r>
              <w:fldChar w:fldCharType="separate"/>
            </w:r>
            <w:r>
              <w:rPr>
                <w:rFonts w:ascii="Marianne" w:hAnsi="Marianne" w:eastAsia="Marianne" w:cs="Marianne"/>
                <w:sz w:val="14"/>
              </w:rPr>
              <w:t xml:space="preserve">SSP3902812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Compagnie des Lampes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"https://fiches-risques.brgm.fr/georisques/casias/SSP3902370" \t "_blank" </w:instrText>
            </w:r>
            <w:r>
              <w:fldChar w:fldCharType="separate"/>
            </w:r>
            <w:r>
              <w:rPr>
                <w:rFonts w:ascii="Marianne" w:hAnsi="Marianne" w:eastAsia="Marianne" w:cs="Marianne"/>
                <w:sz w:val="14"/>
              </w:rPr>
              <w:t xml:space="preserve">SSP3902370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schistes (ardoises?)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"https://fiches-risques.brgm.fr/georisques/casias/SSP3902022" \t "_blank" </w:instrText>
            </w:r>
            <w:r>
              <w:fldChar w:fldCharType="separate"/>
            </w:r>
            <w:r>
              <w:rPr>
                <w:rFonts w:ascii="Marianne" w:hAnsi="Marianne" w:eastAsia="Marianne" w:cs="Marianne"/>
                <w:sz w:val="14"/>
              </w:rPr>
              <w:t xml:space="preserve">SSP3902022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 de classe V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