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115651" name="Picture">
</wp:docPr>
                  <a:graphic>
                    <a:graphicData uri="http://schemas.openxmlformats.org/drawingml/2006/picture">
                      <pic:pic>
                        <pic:nvPicPr>
                          <pic:cNvPr id="124811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81034" name="Picture">
</wp:docPr>
                  <a:graphic>
                    <a:graphicData uri="http://schemas.openxmlformats.org/drawingml/2006/picture">
                      <pic:pic>
                        <pic:nvPicPr>
                          <pic:cNvPr id="113781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1981442" name="Picture">
</wp:docPr>
                        <a:graphic>
                          <a:graphicData uri="http://schemas.openxmlformats.org/drawingml/2006/picture">
                            <pic:pic>
                              <pic:nvPicPr>
                                <pic:cNvPr id="1881981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53800 Saint-Saturnin-du-Limet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1876316" name="Picture">
</wp:docPr>
                  <a:graphic>
                    <a:graphicData uri="http://schemas.openxmlformats.org/drawingml/2006/picture">
                      <pic:pic>
                        <pic:nvPicPr>
                          <pic:cNvPr id="521876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421740" name="Picture">
</wp:docPr>
                  <a:graphic>
                    <a:graphicData uri="http://schemas.openxmlformats.org/drawingml/2006/picture">
                      <pic:pic>
                        <pic:nvPicPr>
                          <pic:cNvPr id="876421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82248" name="Picture">
</wp:docPr>
                  <a:graphic>
                    <a:graphicData uri="http://schemas.openxmlformats.org/drawingml/2006/picture">
                      <pic:pic>
                        <pic:nvPicPr>
                          <pic:cNvPr id="51148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75875" name="Picture">
</wp:docPr>
                  <a:graphic>
                    <a:graphicData uri="http://schemas.openxmlformats.org/drawingml/2006/picture">
                      <pic:pic>
                        <pic:nvPicPr>
                          <pic:cNvPr id="2707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687338" name="Picture">
</wp:docPr>
                  <a:graphic>
                    <a:graphicData uri="http://schemas.openxmlformats.org/drawingml/2006/picture">
                      <pic:pic>
                        <pic:nvPicPr>
                          <pic:cNvPr id="150568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356015" name="Picture">
</wp:docPr>
                        <a:graphic>
                          <a:graphicData uri="http://schemas.openxmlformats.org/drawingml/2006/picture">
                            <pic:pic>
                              <pic:nvPicPr>
                                <pic:cNvPr id="777356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1285" name="Picture">
</wp:docPr>
                        <a:graphic>
                          <a:graphicData uri="http://schemas.openxmlformats.org/drawingml/2006/picture">
                            <pic:pic>
                              <pic:nvPicPr>
                                <pic:cNvPr id="185671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044170" name="Picture">
</wp:docPr>
                        <a:graphic>
                          <a:graphicData uri="http://schemas.openxmlformats.org/drawingml/2006/picture">
                            <pic:pic>
                              <pic:nvPicPr>
                                <pic:cNvPr id="361044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897275" name="Picture">
</wp:docPr>
                        <a:graphic>
                          <a:graphicData uri="http://schemas.openxmlformats.org/drawingml/2006/picture">
                            <pic:pic>
                              <pic:nvPicPr>
                                <pic:cNvPr id="1192897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08739" name="Picture">
</wp:docPr>
                        <a:graphic>
                          <a:graphicData uri="http://schemas.openxmlformats.org/drawingml/2006/picture">
                            <pic:pic>
                              <pic:nvPicPr>
                                <pic:cNvPr id="344208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771383" name="Picture">
</wp:docPr>
                        <a:graphic>
                          <a:graphicData uri="http://schemas.openxmlformats.org/drawingml/2006/picture">
                            <pic:pic>
                              <pic:nvPicPr>
                                <pic:cNvPr id="5057713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915288" name="Picture">
</wp:docPr>
                        <a:graphic>
                          <a:graphicData uri="http://schemas.openxmlformats.org/drawingml/2006/picture">
                            <pic:pic>
                              <pic:nvPicPr>
                                <pic:cNvPr id="1853915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84227" name="Picture">
</wp:docPr>
                        <a:graphic>
                          <a:graphicData uri="http://schemas.openxmlformats.org/drawingml/2006/picture">
                            <pic:pic>
                              <pic:nvPicPr>
                                <pic:cNvPr id="331084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169324" name="Picture">
</wp:docPr>
                        <a:graphic>
                          <a:graphicData uri="http://schemas.openxmlformats.org/drawingml/2006/picture">
                            <pic:pic>
                              <pic:nvPicPr>
                                <pic:cNvPr id="18361693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837124" name="Picture">
</wp:docPr>
                        <a:graphic>
                          <a:graphicData uri="http://schemas.openxmlformats.org/drawingml/2006/picture">
                            <pic:pic>
                              <pic:nvPicPr>
                                <pic:cNvPr id="1759837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00639" name="Picture">
</wp:docPr>
                        <a:graphic>
                          <a:graphicData uri="http://schemas.openxmlformats.org/drawingml/2006/picture">
                            <pic:pic>
                              <pic:nvPicPr>
                                <pic:cNvPr id="767900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458421" name="Picture">
</wp:docPr>
                        <a:graphic>
                          <a:graphicData uri="http://schemas.openxmlformats.org/drawingml/2006/picture">
                            <pic:pic>
                              <pic:nvPicPr>
                                <pic:cNvPr id="7994584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797595" name="Picture">
</wp:docPr>
                        <a:graphic>
                          <a:graphicData uri="http://schemas.openxmlformats.org/drawingml/2006/picture">
                            <pic:pic>
                              <pic:nvPicPr>
                                <pic:cNvPr id="15777975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479344" name="Picture">
</wp:docPr>
                        <a:graphic>
                          <a:graphicData uri="http://schemas.openxmlformats.org/drawingml/2006/picture">
                            <pic:pic>
                              <pic:nvPicPr>
                                <pic:cNvPr id="1571479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976891" name="Picture">
</wp:docPr>
                        <a:graphic>
                          <a:graphicData uri="http://schemas.openxmlformats.org/drawingml/2006/picture">
                            <pic:pic>
                              <pic:nvPicPr>
                                <pic:cNvPr id="2389768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251378" name="Picture">
</wp:docPr>
                        <a:graphic>
                          <a:graphicData uri="http://schemas.openxmlformats.org/drawingml/2006/picture">
                            <pic:pic>
                              <pic:nvPicPr>
                                <pic:cNvPr id="13962513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88329" name="Picture">
</wp:docPr>
                        <a:graphic>
                          <a:graphicData uri="http://schemas.openxmlformats.org/drawingml/2006/picture">
                            <pic:pic>
                              <pic:nvPicPr>
                                <pic:cNvPr id="14226883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403360" name="Picture">
</wp:docPr>
                        <a:graphic>
                          <a:graphicData uri="http://schemas.openxmlformats.org/drawingml/2006/picture">
                            <pic:pic>
                              <pic:nvPicPr>
                                <pic:cNvPr id="13004033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549196" name="Picture">
</wp:docPr>
                        <a:graphic>
                          <a:graphicData uri="http://schemas.openxmlformats.org/drawingml/2006/picture">
                            <pic:pic>
                              <pic:nvPicPr>
                                <pic:cNvPr id="17675491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619256" name="Picture">
</wp:docPr>
                        <a:graphic>
                          <a:graphicData uri="http://schemas.openxmlformats.org/drawingml/2006/picture">
                            <pic:pic>
                              <pic:nvPicPr>
                                <pic:cNvPr id="14076192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870739" name="Picture">
</wp:docPr>
                        <a:graphic>
                          <a:graphicData uri="http://schemas.openxmlformats.org/drawingml/2006/picture">
                            <pic:pic>
                              <pic:nvPicPr>
                                <pic:cNvPr id="10578707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914484" name="Picture">
</wp:docPr>
                        <a:graphic>
                          <a:graphicData uri="http://schemas.openxmlformats.org/drawingml/2006/picture">
                            <pic:pic>
                              <pic:nvPicPr>
                                <pic:cNvPr id="67991448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09563" name="Picture">
</wp:docPr>
                        <a:graphic>
                          <a:graphicData uri="http://schemas.openxmlformats.org/drawingml/2006/picture">
                            <pic:pic>
                              <pic:nvPicPr>
                                <pic:cNvPr id="10148095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354078" name="Picture">
</wp:docPr>
                        <a:graphic>
                          <a:graphicData uri="http://schemas.openxmlformats.org/drawingml/2006/picture">
                            <pic:pic>
                              <pic:nvPicPr>
                                <pic:cNvPr id="6533540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226362" name="Picture">
</wp:docPr>
                  <a:graphic>
                    <a:graphicData uri="http://schemas.openxmlformats.org/drawingml/2006/picture">
                      <pic:pic>
                        <pic:nvPicPr>
                          <pic:cNvPr id="178922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749410" name="Picture">
</wp:docPr>
                  <a:graphic>
                    <a:graphicData uri="http://schemas.openxmlformats.org/drawingml/2006/picture">
                      <pic:pic>
                        <pic:nvPicPr>
                          <pic:cNvPr id="171474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271856" name="Picture">
</wp:docPr>
                  <a:graphic>
                    <a:graphicData uri="http://schemas.openxmlformats.org/drawingml/2006/picture">
                      <pic:pic>
                        <pic:nvPicPr>
                          <pic:cNvPr id="110327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Saint-saturnin-du-limet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105077" name="Picture">
</wp:docPr>
                  <a:graphic>
                    <a:graphicData uri="http://schemas.openxmlformats.org/drawingml/2006/picture">
                      <pic:pic>
                        <pic:nvPicPr>
                          <pic:cNvPr id="14731050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13693" name="Picture">
</wp:docPr>
                  <a:graphic>
                    <a:graphicData uri="http://schemas.openxmlformats.org/drawingml/2006/picture">
                      <pic:pic>
                        <pic:nvPicPr>
                          <pic:cNvPr id="1752013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5670100" name="Picture">
</wp:docPr>
                  <a:graphic>
                    <a:graphicData uri="http://schemas.openxmlformats.org/drawingml/2006/picture">
                      <pic:pic>
                        <pic:nvPicPr>
                          <pic:cNvPr id="18556701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477691" name="Picture">
</wp:docPr>
                        <a:graphic>
                          <a:graphicData uri="http://schemas.openxmlformats.org/drawingml/2006/picture">
                            <pic:pic>
                              <pic:nvPicPr>
                                <pic:cNvPr id="18074776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38766" name="Picture">
</wp:docPr>
                        <a:graphic>
                          <a:graphicData uri="http://schemas.openxmlformats.org/drawingml/2006/picture">
                            <pic:pic>
                              <pic:nvPicPr>
                                <pic:cNvPr id="504387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49644" name="Picture">
</wp:docPr>
                  <a:graphic>
                    <a:graphicData uri="http://schemas.openxmlformats.org/drawingml/2006/picture">
                      <pic:pic>
                        <pic:nvPicPr>
                          <pic:cNvPr id="131874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255727" name="Picture">
</wp:docPr>
                  <a:graphic>
                    <a:graphicData uri="http://schemas.openxmlformats.org/drawingml/2006/picture">
                      <pic:pic>
                        <pic:nvPicPr>
                          <pic:cNvPr id="65425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27276" name="Picture">
</wp:docPr>
                  <a:graphic>
                    <a:graphicData uri="http://schemas.openxmlformats.org/drawingml/2006/picture">
                      <pic:pic>
                        <pic:nvPicPr>
                          <pic:cNvPr id="68602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Saint-saturnin-du-limet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113987" name="Picture">
</wp:docPr>
                  <a:graphic>
                    <a:graphicData uri="http://schemas.openxmlformats.org/drawingml/2006/picture">
                      <pic:pic>
                        <pic:nvPicPr>
                          <pic:cNvPr id="4721139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16116" name="Picture">
</wp:docPr>
                  <a:graphic>
                    <a:graphicData uri="http://schemas.openxmlformats.org/drawingml/2006/picture">
                      <pic:pic>
                        <pic:nvPicPr>
                          <pic:cNvPr id="1071016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3909766" name="Picture">
</wp:docPr>
                  <a:graphic>
                    <a:graphicData uri="http://schemas.openxmlformats.org/drawingml/2006/picture">
                      <pic:pic>
                        <pic:nvPicPr>
                          <pic:cNvPr id="15539097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354794" name="Picture">
</wp:docPr>
                        <a:graphic>
                          <a:graphicData uri="http://schemas.openxmlformats.org/drawingml/2006/picture">
                            <pic:pic>
                              <pic:nvPicPr>
                                <pic:cNvPr id="7773547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67910" name="Picture">
</wp:docPr>
                        <a:graphic>
                          <a:graphicData uri="http://schemas.openxmlformats.org/drawingml/2006/picture">
                            <pic:pic>
                              <pic:nvPicPr>
                                <pic:cNvPr id="12518679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61524" name="Picture">
</wp:docPr>
                  <a:graphic>
                    <a:graphicData uri="http://schemas.openxmlformats.org/drawingml/2006/picture">
                      <pic:pic>
                        <pic:nvPicPr>
                          <pic:cNvPr id="68376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275943" name="Picture">
</wp:docPr>
                  <a:graphic>
                    <a:graphicData uri="http://schemas.openxmlformats.org/drawingml/2006/picture">
                      <pic:pic>
                        <pic:nvPicPr>
                          <pic:cNvPr id="21927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236898" name="Picture">
</wp:docPr>
                  <a:graphic>
                    <a:graphicData uri="http://schemas.openxmlformats.org/drawingml/2006/picture">
                      <pic:pic>
                        <pic:nvPicPr>
                          <pic:cNvPr id="56123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858985" name="Picture">
</wp:docPr>
                  <a:graphic>
                    <a:graphicData uri="http://schemas.openxmlformats.org/drawingml/2006/picture">
                      <pic:pic>
                        <pic:nvPicPr>
                          <pic:cNvPr id="1935858985"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804775" name="Picture">
</wp:docPr>
                  <a:graphic>
                    <a:graphicData uri="http://schemas.openxmlformats.org/drawingml/2006/picture">
                      <pic:pic>
                        <pic:nvPicPr>
                          <pic:cNvPr id="2012804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8124800" name="Picture">
</wp:docPr>
                  <a:graphic>
                    <a:graphicData uri="http://schemas.openxmlformats.org/drawingml/2006/picture">
                      <pic:pic>
                        <pic:nvPicPr>
                          <pic:cNvPr id="218124800"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355240" name="Picture">
</wp:docPr>
                        <a:graphic>
                          <a:graphicData uri="http://schemas.openxmlformats.org/drawingml/2006/picture">
                            <pic:pic>
                              <pic:nvPicPr>
                                <pic:cNvPr id="11493552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77791" name="Picture">
</wp:docPr>
                  <a:graphic>
                    <a:graphicData uri="http://schemas.openxmlformats.org/drawingml/2006/picture">
                      <pic:pic>
                        <pic:nvPicPr>
                          <pic:cNvPr id="95027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818423" name="Picture">
</wp:docPr>
                  <a:graphic>
                    <a:graphicData uri="http://schemas.openxmlformats.org/drawingml/2006/picture">
                      <pic:pic>
                        <pic:nvPicPr>
                          <pic:cNvPr id="38781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30194" name="Picture">
</wp:docPr>
                  <a:graphic>
                    <a:graphicData uri="http://schemas.openxmlformats.org/drawingml/2006/picture">
                      <pic:pic>
                        <pic:nvPicPr>
                          <pic:cNvPr id="977930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Saint-saturnin-du-limet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43053" name="Picture">
</wp:docPr>
                  <a:graphic>
                    <a:graphicData uri="http://schemas.openxmlformats.org/drawingml/2006/picture">
                      <pic:pic>
                        <pic:nvPicPr>
                          <pic:cNvPr id="158454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934406" name="Picture">
</wp:docPr>
                  <a:graphic>
                    <a:graphicData uri="http://schemas.openxmlformats.org/drawingml/2006/picture">
                      <pic:pic>
                        <pic:nvPicPr>
                          <pic:cNvPr id="88793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155281" name="Picture">
</wp:docPr>
                  <a:graphic>
                    <a:graphicData uri="http://schemas.openxmlformats.org/drawingml/2006/picture">
                      <pic:pic>
                        <pic:nvPicPr>
                          <pic:cNvPr id="24815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Saint-saturnin-du-limet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791934" name="Picture">
</wp:docPr>
                  <a:graphic>
                    <a:graphicData uri="http://schemas.openxmlformats.org/drawingml/2006/picture">
                      <pic:pic>
                        <pic:nvPicPr>
                          <pic:cNvPr id="16207919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03342" name="Picture">
</wp:docPr>
                  <a:graphic>
                    <a:graphicData uri="http://schemas.openxmlformats.org/drawingml/2006/picture">
                      <pic:pic>
                        <pic:nvPicPr>
                          <pic:cNvPr id="550103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935607" name="Picture">
</wp:docPr>
                  <a:graphic>
                    <a:graphicData uri="http://schemas.openxmlformats.org/drawingml/2006/picture">
                      <pic:pic>
                        <pic:nvPicPr>
                          <pic:cNvPr id="12859356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191081" name="Picture">
</wp:docPr>
                        <a:graphic>
                          <a:graphicData uri="http://schemas.openxmlformats.org/drawingml/2006/picture">
                            <pic:pic>
                              <pic:nvPicPr>
                                <pic:cNvPr id="554191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660310" name="Picture">
</wp:docPr>
                  <a:graphic>
                    <a:graphicData uri="http://schemas.openxmlformats.org/drawingml/2006/picture">
                      <pic:pic>
                        <pic:nvPicPr>
                          <pic:cNvPr id="113666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805451" name="Picture">
</wp:docPr>
                  <a:graphic>
                    <a:graphicData uri="http://schemas.openxmlformats.org/drawingml/2006/picture">
                      <pic:pic>
                        <pic:nvPicPr>
                          <pic:cNvPr id="92180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37418" name="Picture">
</wp:docPr>
                  <a:graphic>
                    <a:graphicData uri="http://schemas.openxmlformats.org/drawingml/2006/picture">
                      <pic:pic>
                        <pic:nvPicPr>
                          <pic:cNvPr id="62693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Saint-saturnin-du-limet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205145" name="Picture">
</wp:docPr>
                  <a:graphic>
                    <a:graphicData uri="http://schemas.openxmlformats.org/drawingml/2006/picture">
                      <pic:pic>
                        <pic:nvPicPr>
                          <pic:cNvPr id="10592051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41958" name="Picture">
</wp:docPr>
                  <a:graphic>
                    <a:graphicData uri="http://schemas.openxmlformats.org/drawingml/2006/picture">
                      <pic:pic>
                        <pic:nvPicPr>
                          <pic:cNvPr id="18274419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073831" name="Picture">
</wp:docPr>
                  <a:graphic>
                    <a:graphicData uri="http://schemas.openxmlformats.org/drawingml/2006/picture">
                      <pic:pic>
                        <pic:nvPicPr>
                          <pic:cNvPr id="8160738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262976" name="Picture">
</wp:docPr>
                        <a:graphic>
                          <a:graphicData uri="http://schemas.openxmlformats.org/drawingml/2006/picture">
                            <pic:pic>
                              <pic:nvPicPr>
                                <pic:cNvPr id="16782629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55859" name="Picture">
</wp:docPr>
                  <a:graphic>
                    <a:graphicData uri="http://schemas.openxmlformats.org/drawingml/2006/picture">
                      <pic:pic>
                        <pic:nvPicPr>
                          <pic:cNvPr id="9335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39193" name="Picture">
</wp:docPr>
                  <a:graphic>
                    <a:graphicData uri="http://schemas.openxmlformats.org/drawingml/2006/picture">
                      <pic:pic>
                        <pic:nvPicPr>
                          <pic:cNvPr id="6113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38095" name="Picture">
</wp:docPr>
                  <a:graphic>
                    <a:graphicData uri="http://schemas.openxmlformats.org/drawingml/2006/picture">
                      <pic:pic>
                        <pic:nvPicPr>
                          <pic:cNvPr id="62263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Saint-saturnin-du-limet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611166" name="Picture">
</wp:docPr>
                  <a:graphic>
                    <a:graphicData uri="http://schemas.openxmlformats.org/drawingml/2006/picture">
                      <pic:pic>
                        <pic:nvPicPr>
                          <pic:cNvPr id="196561116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345196" name="Picture">
</wp:docPr>
                  <a:graphic>
                    <a:graphicData uri="http://schemas.openxmlformats.org/drawingml/2006/picture">
                      <pic:pic>
                        <pic:nvPicPr>
                          <pic:cNvPr id="528345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0473345" name="Picture">
</wp:docPr>
                  <a:graphic>
                    <a:graphicData uri="http://schemas.openxmlformats.org/drawingml/2006/picture">
                      <pic:pic>
                        <pic:nvPicPr>
                          <pic:cNvPr id="66047334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562572" name="Picture">
</wp:docPr>
                  <a:graphic>
                    <a:graphicData uri="http://schemas.openxmlformats.org/drawingml/2006/picture">
                      <pic:pic>
                        <pic:nvPicPr>
                          <pic:cNvPr id="133156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432488" name="Picture">
</wp:docPr>
                  <a:graphic>
                    <a:graphicData uri="http://schemas.openxmlformats.org/drawingml/2006/picture">
                      <pic:pic>
                        <pic:nvPicPr>
                          <pic:cNvPr id="40943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76094" name="Picture">
</wp:docPr>
                  <a:graphic>
                    <a:graphicData uri="http://schemas.openxmlformats.org/drawingml/2006/picture">
                      <pic:pic>
                        <pic:nvPicPr>
                          <pic:cNvPr id="124187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Saint-saturnin-du-limet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29730" name="Picture">
</wp:docPr>
                  <a:graphic>
                    <a:graphicData uri="http://schemas.openxmlformats.org/drawingml/2006/picture">
                      <pic:pic>
                        <pic:nvPicPr>
                          <pic:cNvPr id="10342297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04491" name="Picture">
</wp:docPr>
                  <a:graphic>
                    <a:graphicData uri="http://schemas.openxmlformats.org/drawingml/2006/picture">
                      <pic:pic>
                        <pic:nvPicPr>
                          <pic:cNvPr id="6971044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5135409" name="Picture">
</wp:docPr>
                  <a:graphic>
                    <a:graphicData uri="http://schemas.openxmlformats.org/drawingml/2006/picture">
                      <pic:pic>
                        <pic:nvPicPr>
                          <pic:cNvPr id="21151354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111784" name="Picture">
</wp:docPr>
                  <a:graphic>
                    <a:graphicData uri="http://schemas.openxmlformats.org/drawingml/2006/picture">
                      <pic:pic>
                        <pic:nvPicPr>
                          <pic:cNvPr id="213711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273478" name="Picture">
</wp:docPr>
                  <a:graphic>
                    <a:graphicData uri="http://schemas.openxmlformats.org/drawingml/2006/picture">
                      <pic:pic>
                        <pic:nvPicPr>
                          <pic:cNvPr id="43027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952492" name="Picture">
</wp:docPr>
                  <a:graphic>
                    <a:graphicData uri="http://schemas.openxmlformats.org/drawingml/2006/picture">
                      <pic:pic>
                        <pic:nvPicPr>
                          <pic:cNvPr id="195295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Saint-saturnin-du-limet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15545" name="Picture">
</wp:docPr>
                  <a:graphic>
                    <a:graphicData uri="http://schemas.openxmlformats.org/drawingml/2006/picture">
                      <pic:pic>
                        <pic:nvPicPr>
                          <pic:cNvPr id="16411155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254703" name="Picture">
</wp:docPr>
                        <a:graphic>
                          <a:graphicData uri="http://schemas.openxmlformats.org/drawingml/2006/picture">
                            <pic:pic>
                              <pic:nvPicPr>
                                <pic:cNvPr id="12422547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567045" name="Picture">
</wp:docPr>
                  <a:graphic>
                    <a:graphicData uri="http://schemas.openxmlformats.org/drawingml/2006/picture">
                      <pic:pic>
                        <pic:nvPicPr>
                          <pic:cNvPr id="191156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631747" name="Picture">
</wp:docPr>
                  <a:graphic>
                    <a:graphicData uri="http://schemas.openxmlformats.org/drawingml/2006/picture">
                      <pic:pic>
                        <pic:nvPicPr>
                          <pic:cNvPr id="57163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068075" name="Picture">
</wp:docPr>
                  <a:graphic>
                    <a:graphicData uri="http://schemas.openxmlformats.org/drawingml/2006/picture">
                      <pic:pic>
                        <pic:nvPicPr>
                          <pic:cNvPr id="187206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"https://fiches-risques.brgm.fr/georisques/cavite/PALAA0001471" \t "_self" </w:instrText>
            </w:r>
            <w:r>
              <w:fldChar w:fldCharType="separate"/>
            </w:r>
            <w:r>
              <w:rPr>
                <w:rFonts w:ascii="Marianne" w:hAnsi="Marianne" w:eastAsia="Marianne" w:cs="Marianne"/>
                <w:sz w:val="14"/>
              </w:rPr>
              <w:t xml:space="preserve">PALAA0001471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Gauterie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"https://fiches-risques.brgm.fr/georisques/cavite/PALAA0100168" \t "_self" </w:instrText>
            </w:r>
            <w:r>
              <w:fldChar w:fldCharType="separate"/>
            </w:r>
            <w:r>
              <w:rPr>
                <w:rFonts w:ascii="Marianne" w:hAnsi="Marianne" w:eastAsia="Marianne" w:cs="Marianne"/>
                <w:sz w:val="14"/>
              </w:rPr>
              <w:t xml:space="preserve">PALAA0100168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Rivière (Puits de Recherche)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"https://fiches-risques.brgm.fr/georisques/cavite/PALAA0100169" \t "_self" </w:instrText>
            </w:r>
            <w:r>
              <w:fldChar w:fldCharType="separate"/>
            </w:r>
            <w:r>
              <w:rPr>
                <w:rFonts w:ascii="Marianne" w:hAnsi="Marianne" w:eastAsia="Marianne" w:cs="Marianne"/>
                <w:sz w:val="14"/>
              </w:rPr>
              <w:t xml:space="preserve">PALAA0100169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Rivière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"https://fiches-risques.brgm.fr/georisques/cavite/PALAA0100170" \t "_self" </w:instrText>
            </w:r>
            <w:r>
              <w:fldChar w:fldCharType="separate"/>
            </w:r>
            <w:r>
              <w:rPr>
                <w:rFonts w:ascii="Marianne" w:hAnsi="Marianne" w:eastAsia="Marianne" w:cs="Marianne"/>
                <w:sz w:val="14"/>
              </w:rPr>
              <w:t xml:space="preserve">PALAA0100170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Rivière (n°1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"https://fiches-risques.brgm.fr/georisques/cavite/PALAA0100171" \t "_self" </w:instrText>
            </w:r>
            <w:r>
              <w:fldChar w:fldCharType="separate"/>
            </w:r>
            <w:r>
              <w:rPr>
                <w:rFonts w:ascii="Marianne" w:hAnsi="Marianne" w:eastAsia="Marianne" w:cs="Marianne"/>
                <w:sz w:val="14"/>
              </w:rPr>
              <w:t xml:space="preserve">PALAA0100171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Bure de la Rivière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"https://fiches-risques.brgm.fr/georisques/cavite/PALAA0100172" \t "_self" </w:instrText>
            </w:r>
            <w:r>
              <w:fldChar w:fldCharType="separate"/>
            </w:r>
            <w:r>
              <w:rPr>
                <w:rFonts w:ascii="Marianne" w:hAnsi="Marianne" w:eastAsia="Marianne" w:cs="Marianne"/>
                <w:sz w:val="14"/>
              </w:rPr>
              <w:t xml:space="preserve">PALAA0100172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Bure de la Rivière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"https://fiches-risques.brgm.fr/georisques/cavite/PALAA0100173" \t "_self" </w:instrText>
            </w:r>
            <w:r>
              <w:fldChar w:fldCharType="separate"/>
            </w:r>
            <w:r>
              <w:rPr>
                <w:rFonts w:ascii="Marianne" w:hAnsi="Marianne" w:eastAsia="Marianne" w:cs="Marianne"/>
                <w:sz w:val="14"/>
              </w:rPr>
              <w:t xml:space="preserve">PALAA0100173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Bure de la Rivière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"https://fiches-risques.brgm.fr/georisques/cavite/PALAA0100174" \t "_self" </w:instrText>
            </w:r>
            <w:r>
              <w:fldChar w:fldCharType="separate"/>
            </w:r>
            <w:r>
              <w:rPr>
                <w:rFonts w:ascii="Marianne" w:hAnsi="Marianne" w:eastAsia="Marianne" w:cs="Marianne"/>
                <w:sz w:val="14"/>
              </w:rPr>
              <w:t xml:space="preserve">PALAA0100174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Rivière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"https://fiches-risques.brgm.fr/georisques/cavite/PALAA0100175" \t "_self" </w:instrText>
            </w:r>
            <w:r>
              <w:fldChar w:fldCharType="separate"/>
            </w:r>
            <w:r>
              <w:rPr>
                <w:rFonts w:ascii="Marianne" w:hAnsi="Marianne" w:eastAsia="Marianne" w:cs="Marianne"/>
                <w:sz w:val="14"/>
              </w:rPr>
              <w:t xml:space="preserve">PALAA0100175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Rivière (Puits Gohier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"https://fiches-risques.brgm.fr/georisques/cavite/PALAA0100176" \t "_self" </w:instrText>
            </w:r>
            <w:r>
              <w:fldChar w:fldCharType="separate"/>
            </w:r>
            <w:r>
              <w:rPr>
                <w:rFonts w:ascii="Marianne" w:hAnsi="Marianne" w:eastAsia="Marianne" w:cs="Marianne"/>
                <w:sz w:val="14"/>
              </w:rPr>
              <w:t xml:space="preserve">PALAA0100176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Rivière (Puits Gohier)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"https://fiches-risques.brgm.fr/georisques/cavite/PALAA0100177" \t "_self" </w:instrText>
            </w:r>
            <w:r>
              <w:fldChar w:fldCharType="separate"/>
            </w:r>
            <w:r>
              <w:rPr>
                <w:rFonts w:ascii="Marianne" w:hAnsi="Marianne" w:eastAsia="Marianne" w:cs="Marianne"/>
                <w:sz w:val="14"/>
              </w:rPr>
              <w:t xml:space="preserve">PALAA0100177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Rivière (Puits Gohier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"https://fiches-risques.brgm.fr/georisques/cavite/PALAA0100178" \t "_self" </w:instrText>
            </w:r>
            <w:r>
              <w:fldChar w:fldCharType="separate"/>
            </w:r>
            <w:r>
              <w:rPr>
                <w:rFonts w:ascii="Marianne" w:hAnsi="Marianne" w:eastAsia="Marianne" w:cs="Marianne"/>
                <w:sz w:val="14"/>
              </w:rPr>
              <w:t xml:space="preserve">PALAA0100178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Rivière (Ancien Puits)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39671" name="Picture">
</wp:docPr>
                  <a:graphic>
                    <a:graphicData uri="http://schemas.openxmlformats.org/drawingml/2006/picture">
                      <pic:pic>
                        <pic:nvPicPr>
                          <pic:cNvPr id="96483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427316" name="Picture">
</wp:docPr>
                  <a:graphic>
                    <a:graphicData uri="http://schemas.openxmlformats.org/drawingml/2006/picture">
                      <pic:pic>
                        <pic:nvPicPr>
                          <pic:cNvPr id="98442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75040" name="Picture">
</wp:docPr>
                  <a:graphic>
                    <a:graphicData uri="http://schemas.openxmlformats.org/drawingml/2006/picture">
                      <pic:pic>
                        <pic:nvPicPr>
                          <pic:cNvPr id="14437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"https://fiches-risques.brgm.fr/georisques/infosols/instruction/SSP000838201" \t "_blank" </w:instrText>
            </w:r>
            <w:r>
              <w:fldChar w:fldCharType="separate"/>
            </w:r>
            <w:r>
              <w:rPr>
                <w:rFonts w:ascii="Marianne" w:hAnsi="Marianne" w:eastAsia="Marianne" w:cs="Marianne"/>
                <w:sz w:val="14"/>
              </w:rPr>
              <w:t xml:space="preserve">SSP000838201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QUALIPAC (ex LISI-COSMETICS ex ARTEM et ex SOGECAP)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756424" name="Picture">
</wp:docPr>
                  <a:graphic>
                    <a:graphicData uri="http://schemas.openxmlformats.org/drawingml/2006/picture">
                      <pic:pic>
                        <pic:nvPicPr>
                          <pic:cNvPr id="122275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595755" name="Picture">
</wp:docPr>
                  <a:graphic>
                    <a:graphicData uri="http://schemas.openxmlformats.org/drawingml/2006/picture">
                      <pic:pic>
                        <pic:nvPicPr>
                          <pic:cNvPr id="118459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Saint-Saturnin-du-Limet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537606" name="Picture">
</wp:docPr>
                  <a:graphic>
                    <a:graphicData uri="http://schemas.openxmlformats.org/drawingml/2006/picture">
                      <pic:pic>
                        <pic:nvPicPr>
                          <pic:cNvPr id="133353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"https://fiches-risques.brgm.fr/georisques/casias/SSP4008575" \t "_blank" </w:instrText>
            </w:r>
            <w:r>
              <w:fldChar w:fldCharType="separate"/>
            </w:r>
            <w:r>
              <w:rPr>
                <w:rFonts w:ascii="Marianne" w:hAnsi="Marianne" w:eastAsia="Marianne" w:cs="Marianne"/>
                <w:sz w:val="14"/>
              </w:rPr>
              <w:t xml:space="preserve">SSP4008575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"https://fiches-risques.brgm.fr/georisques/casias/SSP4008574" \t "_blank" </w:instrText>
            </w:r>
            <w:r>
              <w:fldChar w:fldCharType="separate"/>
            </w:r>
            <w:r>
              <w:rPr>
                <w:rFonts w:ascii="Marianne" w:hAnsi="Marianne" w:eastAsia="Marianne" w:cs="Marianne"/>
                <w:sz w:val="14"/>
              </w:rPr>
              <w:t xml:space="preserve">SSP4008574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"https://fiches-risques.brgm.fr/georisques/casias/SSP4007696" \t "_blank" </w:instrText>
            </w:r>
            <w:r>
              <w:fldChar w:fldCharType="separate"/>
            </w:r>
            <w:r>
              <w:rPr>
                <w:rFonts w:ascii="Marianne" w:hAnsi="Marianne" w:eastAsia="Marianne" w:cs="Marianne"/>
                <w:sz w:val="14"/>
              </w:rPr>
              <w:t xml:space="preserve">SSP4007696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"https://fiches-risques.brgm.fr/georisques/casias/SSP572276" \t "_blank" </w:instrText>
            </w:r>
            <w:r>
              <w:fldChar w:fldCharType="separate"/>
            </w:r>
            <w:r>
              <w:rPr>
                <w:rFonts w:ascii="Marianne" w:hAnsi="Marianne" w:eastAsia="Marianne" w:cs="Marianne"/>
                <w:sz w:val="14"/>
              </w:rPr>
              <w:t xml:space="preserve">SSP572276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GILLOIS (Société 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