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458905" name="Picture">
</wp:docPr>
                  <a:graphic>
                    <a:graphicData uri="http://schemas.openxmlformats.org/drawingml/2006/picture">
                      <pic:pic>
                        <pic:nvPicPr>
                          <pic:cNvPr id="1384458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0474213" name="Picture">
</wp:docPr>
                  <a:graphic>
                    <a:graphicData uri="http://schemas.openxmlformats.org/drawingml/2006/picture">
                      <pic:pic>
                        <pic:nvPicPr>
                          <pic:cNvPr id="7104742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9864193" name="Picture">
</wp:docPr>
                        <a:graphic>
                          <a:graphicData uri="http://schemas.openxmlformats.org/drawingml/2006/picture">
                            <pic:pic>
                              <pic:nvPicPr>
                                <pic:cNvPr id="8298641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14570 Saint-Rémy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516454" name="Picture">
</wp:docPr>
                  <a:graphic>
                    <a:graphicData uri="http://schemas.openxmlformats.org/drawingml/2006/picture">
                      <pic:pic>
                        <pic:nvPicPr>
                          <pic:cNvPr id="1735164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0076815" name="Picture">
</wp:docPr>
                  <a:graphic>
                    <a:graphicData uri="http://schemas.openxmlformats.org/drawingml/2006/picture">
                      <pic:pic>
                        <pic:nvPicPr>
                          <pic:cNvPr id="6200768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405652" name="Picture">
</wp:docPr>
                  <a:graphic>
                    <a:graphicData uri="http://schemas.openxmlformats.org/drawingml/2006/picture">
                      <pic:pic>
                        <pic:nvPicPr>
                          <pic:cNvPr id="154040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877366" name="Picture">
</wp:docPr>
                  <a:graphic>
                    <a:graphicData uri="http://schemas.openxmlformats.org/drawingml/2006/picture">
                      <pic:pic>
                        <pic:nvPicPr>
                          <pic:cNvPr id="1917877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Saint-Rémy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059872" name="Picture">
</wp:docPr>
                  <a:graphic>
                    <a:graphicData uri="http://schemas.openxmlformats.org/drawingml/2006/picture">
                      <pic:pic>
                        <pic:nvPicPr>
                          <pic:cNvPr id="549059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818191" name="Picture">
</wp:docPr>
                        <a:graphic>
                          <a:graphicData uri="http://schemas.openxmlformats.org/drawingml/2006/picture">
                            <pic:pic>
                              <pic:nvPicPr>
                                <pic:cNvPr id="17758181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005959" name="Picture">
</wp:docPr>
                        <a:graphic>
                          <a:graphicData uri="http://schemas.openxmlformats.org/drawingml/2006/picture">
                            <pic:pic>
                              <pic:nvPicPr>
                                <pic:cNvPr id="6290059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292298" name="Picture">
</wp:docPr>
                        <a:graphic>
                          <a:graphicData uri="http://schemas.openxmlformats.org/drawingml/2006/picture">
                            <pic:pic>
                              <pic:nvPicPr>
                                <pic:cNvPr id="4582922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96151" name="Picture">
</wp:docPr>
                        <a:graphic>
                          <a:graphicData uri="http://schemas.openxmlformats.org/drawingml/2006/picture">
                            <pic:pic>
                              <pic:nvPicPr>
                                <pic:cNvPr id="466961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457478" name="Picture">
</wp:docPr>
                        <a:graphic>
                          <a:graphicData uri="http://schemas.openxmlformats.org/drawingml/2006/picture">
                            <pic:pic>
                              <pic:nvPicPr>
                                <pic:cNvPr id="3234574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621920" name="Picture">
</wp:docPr>
                        <a:graphic>
                          <a:graphicData uri="http://schemas.openxmlformats.org/drawingml/2006/picture">
                            <pic:pic>
                              <pic:nvPicPr>
                                <pic:cNvPr id="8236219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579932" name="Picture">
</wp:docPr>
                        <a:graphic>
                          <a:graphicData uri="http://schemas.openxmlformats.org/drawingml/2006/picture">
                            <pic:pic>
                              <pic:nvPicPr>
                                <pic:cNvPr id="12595799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132611" name="Picture">
</wp:docPr>
                        <a:graphic>
                          <a:graphicData uri="http://schemas.openxmlformats.org/drawingml/2006/picture">
                            <pic:pic>
                              <pic:nvPicPr>
                                <pic:cNvPr id="1042132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960810" name="Picture">
</wp:docPr>
                        <a:graphic>
                          <a:graphicData uri="http://schemas.openxmlformats.org/drawingml/2006/picture">
                            <pic:pic>
                              <pic:nvPicPr>
                                <pic:cNvPr id="4329608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357839" name="Picture">
</wp:docPr>
                        <a:graphic>
                          <a:graphicData uri="http://schemas.openxmlformats.org/drawingml/2006/picture">
                            <pic:pic>
                              <pic:nvPicPr>
                                <pic:cNvPr id="12973578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004057" name="Picture">
</wp:docPr>
                        <a:graphic>
                          <a:graphicData uri="http://schemas.openxmlformats.org/drawingml/2006/picture">
                            <pic:pic>
                              <pic:nvPicPr>
                                <pic:cNvPr id="5780040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596809" name="Picture">
</wp:docPr>
                        <a:graphic>
                          <a:graphicData uri="http://schemas.openxmlformats.org/drawingml/2006/picture">
                            <pic:pic>
                              <pic:nvPicPr>
                                <pic:cNvPr id="89759680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857128" name="Picture">
</wp:docPr>
                        <a:graphic>
                          <a:graphicData uri="http://schemas.openxmlformats.org/drawingml/2006/picture">
                            <pic:pic>
                              <pic:nvPicPr>
                                <pic:cNvPr id="7478571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535491" name="Picture">
</wp:docPr>
                        <a:graphic>
                          <a:graphicData uri="http://schemas.openxmlformats.org/drawingml/2006/picture">
                            <pic:pic>
                              <pic:nvPicPr>
                                <pic:cNvPr id="6885354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028743" name="Picture">
</wp:docPr>
                        <a:graphic>
                          <a:graphicData uri="http://schemas.openxmlformats.org/drawingml/2006/picture">
                            <pic:pic>
                              <pic:nvPicPr>
                                <pic:cNvPr id="11690287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046420" name="Picture">
</wp:docPr>
                        <a:graphic>
                          <a:graphicData uri="http://schemas.openxmlformats.org/drawingml/2006/picture">
                            <pic:pic>
                              <pic:nvPicPr>
                                <pic:cNvPr id="4810464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591194" name="Picture">
</wp:docPr>
                        <a:graphic>
                          <a:graphicData uri="http://schemas.openxmlformats.org/drawingml/2006/picture">
                            <pic:pic>
                              <pic:nvPicPr>
                                <pic:cNvPr id="10015911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843922" name="Picture">
</wp:docPr>
                        <a:graphic>
                          <a:graphicData uri="http://schemas.openxmlformats.org/drawingml/2006/picture">
                            <pic:pic>
                              <pic:nvPicPr>
                                <pic:cNvPr id="9898439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820144" name="Picture">
</wp:docPr>
                  <a:graphic>
                    <a:graphicData uri="http://schemas.openxmlformats.org/drawingml/2006/picture">
                      <pic:pic>
                        <pic:nvPicPr>
                          <pic:cNvPr id="1467820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882575" name="Picture">
</wp:docPr>
                  <a:graphic>
                    <a:graphicData uri="http://schemas.openxmlformats.org/drawingml/2006/picture">
                      <pic:pic>
                        <pic:nvPicPr>
                          <pic:cNvPr id="1070882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575872" name="Picture">
</wp:docPr>
                  <a:graphic>
                    <a:graphicData uri="http://schemas.openxmlformats.org/drawingml/2006/picture">
                      <pic:pic>
                        <pic:nvPicPr>
                          <pic:cNvPr id="566575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Saint-remy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872327" name="Picture">
</wp:docPr>
                  <a:graphic>
                    <a:graphicData uri="http://schemas.openxmlformats.org/drawingml/2006/picture">
                      <pic:pic>
                        <pic:nvPicPr>
                          <pic:cNvPr id="5578723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686629" name="Picture">
</wp:docPr>
                  <a:graphic>
                    <a:graphicData uri="http://schemas.openxmlformats.org/drawingml/2006/picture">
                      <pic:pic>
                        <pic:nvPicPr>
                          <pic:cNvPr id="19326866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0415483" name="Picture">
</wp:docPr>
                  <a:graphic>
                    <a:graphicData uri="http://schemas.openxmlformats.org/drawingml/2006/picture">
                      <pic:pic>
                        <pic:nvPicPr>
                          <pic:cNvPr id="16804154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40071" name="Picture">
</wp:docPr>
                        <a:graphic>
                          <a:graphicData uri="http://schemas.openxmlformats.org/drawingml/2006/picture">
                            <pic:pic>
                              <pic:nvPicPr>
                                <pic:cNvPr id="265400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137869" name="Picture">
</wp:docPr>
                  <a:graphic>
                    <a:graphicData uri="http://schemas.openxmlformats.org/drawingml/2006/picture">
                      <pic:pic>
                        <pic:nvPicPr>
                          <pic:cNvPr id="1018137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743331" name="Picture">
</wp:docPr>
                  <a:graphic>
                    <a:graphicData uri="http://schemas.openxmlformats.org/drawingml/2006/picture">
                      <pic:pic>
                        <pic:nvPicPr>
                          <pic:cNvPr id="1485743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524693" name="Picture">
</wp:docPr>
                  <a:graphic>
                    <a:graphicData uri="http://schemas.openxmlformats.org/drawingml/2006/picture">
                      <pic:pic>
                        <pic:nvPicPr>
                          <pic:cNvPr id="2130524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581836" name="Picture">
</wp:docPr>
                  <a:graphic>
                    <a:graphicData uri="http://schemas.openxmlformats.org/drawingml/2006/picture">
                      <pic:pic>
                        <pic:nvPicPr>
                          <pic:cNvPr id="21065818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304411" name="Picture">
</wp:docPr>
                  <a:graphic>
                    <a:graphicData uri="http://schemas.openxmlformats.org/drawingml/2006/picture">
                      <pic:pic>
                        <pic:nvPicPr>
                          <pic:cNvPr id="17643044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5680609" name="Picture">
</wp:docPr>
                  <a:graphic>
                    <a:graphicData uri="http://schemas.openxmlformats.org/drawingml/2006/picture">
                      <pic:pic>
                        <pic:nvPicPr>
                          <pic:cNvPr id="19356806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150482" name="Picture">
</wp:docPr>
                        <a:graphic>
                          <a:graphicData uri="http://schemas.openxmlformats.org/drawingml/2006/picture">
                            <pic:pic>
                              <pic:nvPicPr>
                                <pic:cNvPr id="2861504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566533" name="Picture">
</wp:docPr>
                        <a:graphic>
                          <a:graphicData uri="http://schemas.openxmlformats.org/drawingml/2006/picture">
                            <pic:pic>
                              <pic:nvPicPr>
                                <pic:cNvPr id="17185665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125136" name="Picture">
</wp:docPr>
                  <a:graphic>
                    <a:graphicData uri="http://schemas.openxmlformats.org/drawingml/2006/picture">
                      <pic:pic>
                        <pic:nvPicPr>
                          <pic:cNvPr id="854125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043223" name="Picture">
</wp:docPr>
                  <a:graphic>
                    <a:graphicData uri="http://schemas.openxmlformats.org/drawingml/2006/picture">
                      <pic:pic>
                        <pic:nvPicPr>
                          <pic:cNvPr id="1978043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08714" name="Picture">
</wp:docPr>
                  <a:graphic>
                    <a:graphicData uri="http://schemas.openxmlformats.org/drawingml/2006/picture">
                      <pic:pic>
                        <pic:nvPicPr>
                          <pic:cNvPr id="162308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34547" name="Picture">
</wp:docPr>
                  <a:graphic>
                    <a:graphicData uri="http://schemas.openxmlformats.org/drawingml/2006/picture">
                      <pic:pic>
                        <pic:nvPicPr>
                          <pic:cNvPr id="10503454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397581" name="Picture">
</wp:docPr>
                  <a:graphic>
                    <a:graphicData uri="http://schemas.openxmlformats.org/drawingml/2006/picture">
                      <pic:pic>
                        <pic:nvPicPr>
                          <pic:cNvPr id="6963975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8284953" name="Picture">
</wp:docPr>
                  <a:graphic>
                    <a:graphicData uri="http://schemas.openxmlformats.org/drawingml/2006/picture">
                      <pic:pic>
                        <pic:nvPicPr>
                          <pic:cNvPr id="139828495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17266" name="Picture">
</wp:docPr>
                  <a:graphic>
                    <a:graphicData uri="http://schemas.openxmlformats.org/drawingml/2006/picture">
                      <pic:pic>
                        <pic:nvPicPr>
                          <pic:cNvPr id="13171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201178" name="Picture">
</wp:docPr>
                  <a:graphic>
                    <a:graphicData uri="http://schemas.openxmlformats.org/drawingml/2006/picture">
                      <pic:pic>
                        <pic:nvPicPr>
                          <pic:cNvPr id="361201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629783" name="Picture">
</wp:docPr>
                  <a:graphic>
                    <a:graphicData uri="http://schemas.openxmlformats.org/drawingml/2006/picture">
                      <pic:pic>
                        <pic:nvPicPr>
                          <pic:cNvPr id="705629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702679" name="Picture">
</wp:docPr>
                  <a:graphic>
                    <a:graphicData uri="http://schemas.openxmlformats.org/drawingml/2006/picture">
                      <pic:pic>
                        <pic:nvPicPr>
                          <pic:cNvPr id="6467026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390130" name="Picture">
</wp:docPr>
                  <a:graphic>
                    <a:graphicData uri="http://schemas.openxmlformats.org/drawingml/2006/picture">
                      <pic:pic>
                        <pic:nvPicPr>
                          <pic:cNvPr id="8143901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9909369" name="Picture">
</wp:docPr>
                  <a:graphic>
                    <a:graphicData uri="http://schemas.openxmlformats.org/drawingml/2006/picture">
                      <pic:pic>
                        <pic:nvPicPr>
                          <pic:cNvPr id="7599093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149862" name="Picture">
</wp:docPr>
                        <a:graphic>
                          <a:graphicData uri="http://schemas.openxmlformats.org/drawingml/2006/picture">
                            <pic:pic>
                              <pic:nvPicPr>
                                <pic:cNvPr id="20741498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80488" name="Picture">
</wp:docPr>
                  <a:graphic>
                    <a:graphicData uri="http://schemas.openxmlformats.org/drawingml/2006/picture">
                      <pic:pic>
                        <pic:nvPicPr>
                          <pic:cNvPr id="214080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946757" name="Picture">
</wp:docPr>
                  <a:graphic>
                    <a:graphicData uri="http://schemas.openxmlformats.org/drawingml/2006/picture">
                      <pic:pic>
                        <pic:nvPicPr>
                          <pic:cNvPr id="899946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22025" name="Picture">
</wp:docPr>
                  <a:graphic>
                    <a:graphicData uri="http://schemas.openxmlformats.org/drawingml/2006/picture">
                      <pic:pic>
                        <pic:nvPicPr>
                          <pic:cNvPr id="194322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630754" name="Picture">
</wp:docPr>
                  <a:graphic>
                    <a:graphicData uri="http://schemas.openxmlformats.org/drawingml/2006/picture">
                      <pic:pic>
                        <pic:nvPicPr>
                          <pic:cNvPr id="17796307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525988" name="Picture">
</wp:docPr>
                  <a:graphic>
                    <a:graphicData uri="http://schemas.openxmlformats.org/drawingml/2006/picture">
                      <pic:pic>
                        <pic:nvPicPr>
                          <pic:cNvPr id="17805259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7406662" name="Picture">
</wp:docPr>
                  <a:graphic>
                    <a:graphicData uri="http://schemas.openxmlformats.org/drawingml/2006/picture">
                      <pic:pic>
                        <pic:nvPicPr>
                          <pic:cNvPr id="18874066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464713" name="Picture">
</wp:docPr>
                        <a:graphic>
                          <a:graphicData uri="http://schemas.openxmlformats.org/drawingml/2006/picture">
                            <pic:pic>
                              <pic:nvPicPr>
                                <pic:cNvPr id="5024647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702341" name="Picture">
</wp:docPr>
                  <a:graphic>
                    <a:graphicData uri="http://schemas.openxmlformats.org/drawingml/2006/picture">
                      <pic:pic>
                        <pic:nvPicPr>
                          <pic:cNvPr id="170870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046490" name="Picture">
</wp:docPr>
                  <a:graphic>
                    <a:graphicData uri="http://schemas.openxmlformats.org/drawingml/2006/picture">
                      <pic:pic>
                        <pic:nvPicPr>
                          <pic:cNvPr id="2004046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249781" name="Picture">
</wp:docPr>
                  <a:graphic>
                    <a:graphicData uri="http://schemas.openxmlformats.org/drawingml/2006/picture">
                      <pic:pic>
                        <pic:nvPicPr>
                          <pic:cNvPr id="1921249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745423" name="Picture">
</wp:docPr>
                  <a:graphic>
                    <a:graphicData uri="http://schemas.openxmlformats.org/drawingml/2006/picture">
                      <pic:pic>
                        <pic:nvPicPr>
                          <pic:cNvPr id="58074542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974207" name="Picture">
</wp:docPr>
                  <a:graphic>
                    <a:graphicData uri="http://schemas.openxmlformats.org/drawingml/2006/picture">
                      <pic:pic>
                        <pic:nvPicPr>
                          <pic:cNvPr id="19509742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0985642" name="Picture">
</wp:docPr>
                  <a:graphic>
                    <a:graphicData uri="http://schemas.openxmlformats.org/drawingml/2006/picture">
                      <pic:pic>
                        <pic:nvPicPr>
                          <pic:cNvPr id="870985642"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907259" name="Picture">
</wp:docPr>
                        <a:graphic>
                          <a:graphicData uri="http://schemas.openxmlformats.org/drawingml/2006/picture">
                            <pic:pic>
                              <pic:nvPicPr>
                                <pic:cNvPr id="25990725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121287" name="Picture">
</wp:docPr>
                  <a:graphic>
                    <a:graphicData uri="http://schemas.openxmlformats.org/drawingml/2006/picture">
                      <pic:pic>
                        <pic:nvPicPr>
                          <pic:cNvPr id="40712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261312" name="Picture">
</wp:docPr>
                  <a:graphic>
                    <a:graphicData uri="http://schemas.openxmlformats.org/drawingml/2006/picture">
                      <pic:pic>
                        <pic:nvPicPr>
                          <pic:cNvPr id="1947261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Saint-Rémy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002212" name="Picture">
</wp:docPr>
                  <a:graphic>
                    <a:graphicData uri="http://schemas.openxmlformats.org/drawingml/2006/picture">
                      <pic:pic>
                        <pic:nvPicPr>
                          <pic:cNvPr id="2012002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"https://fiches-risques.brgm.fr/fr/georisques/mvt-synthetique/61400889" \t "_self" </w:instrText>
            </w:r>
            <w:r>
              <w:fldChar w:fldCharType="separate"/>
            </w:r>
            <w:r>
              <w:rPr>
                <w:rFonts w:ascii="Marianne" w:hAnsi="Marianne" w:eastAsia="Marianne" w:cs="Marianne"/>
                <w:sz w:val="14"/>
              </w:rPr>
              <w:t xml:space="preserve">61400889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"https://fiches-risques.brgm.fr/fr/georisques/mvt-synthetique/61400890" \t "_self" </w:instrText>
            </w:r>
            <w:r>
              <w:fldChar w:fldCharType="separate"/>
            </w:r>
            <w:r>
              <w:rPr>
                <w:rFonts w:ascii="Marianne" w:hAnsi="Marianne" w:eastAsia="Marianne" w:cs="Marianne"/>
                <w:sz w:val="14"/>
              </w:rPr>
              <w:t xml:space="preserve">61400890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"https://fiches-risques.brgm.fr/fr/georisques/mvt-synthetique/61401592" \t "_self" </w:instrText>
            </w:r>
            <w:r>
              <w:fldChar w:fldCharType="separate"/>
            </w:r>
            <w:r>
              <w:rPr>
                <w:rFonts w:ascii="Marianne" w:hAnsi="Marianne" w:eastAsia="Marianne" w:cs="Marianne"/>
                <w:sz w:val="14"/>
              </w:rPr>
              <w:t xml:space="preserve">61401592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45"</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496915" name="Picture">
</wp:docPr>
                  <a:graphic>
                    <a:graphicData uri="http://schemas.openxmlformats.org/drawingml/2006/picture">
                      <pic:pic>
                        <pic:nvPicPr>
                          <pic:cNvPr id="1977496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492189" name="Picture">
</wp:docPr>
                  <a:graphic>
                    <a:graphicData uri="http://schemas.openxmlformats.org/drawingml/2006/picture">
                      <pic:pic>
                        <pic:nvPicPr>
                          <pic:cNvPr id="1699492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Saint-Rémy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588088" name="Picture">
</wp:docPr>
                  <a:graphic>
                    <a:graphicData uri="http://schemas.openxmlformats.org/drawingml/2006/picture">
                      <pic:pic>
                        <pic:nvPicPr>
                          <pic:cNvPr id="1093588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"https://fiches-risques.brgm.fr/georisques/cavite/BNOAA0003672" \t "_self" </w:instrText>
            </w:r>
            <w:r>
              <w:fldChar w:fldCharType="separate"/>
            </w:r>
            <w:r>
              <w:rPr>
                <w:rFonts w:ascii="Marianne" w:hAnsi="Marianne" w:eastAsia="Marianne" w:cs="Marianne"/>
                <w:sz w:val="14"/>
              </w:rPr>
              <w:t xml:space="preserve">BNOAA0003672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"https://fiches-risques.brgm.fr/georisques/cavite/BNOIE0000329" \t "_self" </w:instrText>
            </w:r>
            <w:r>
              <w:fldChar w:fldCharType="separate"/>
            </w:r>
            <w:r>
              <w:rPr>
                <w:rFonts w:ascii="Marianne" w:hAnsi="Marianne" w:eastAsia="Marianne" w:cs="Marianne"/>
                <w:sz w:val="14"/>
              </w:rPr>
              <w:t xml:space="preserve">BNOIE0000329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Identifiant BDMVT : 61401592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562224" name="Picture">
</wp:docPr>
                  <a:graphic>
                    <a:graphicData uri="http://schemas.openxmlformats.org/drawingml/2006/picture">
                      <pic:pic>
                        <pic:nvPicPr>
                          <pic:cNvPr id="2139562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041105" name="Picture">
</wp:docPr>
                  <a:graphic>
                    <a:graphicData uri="http://schemas.openxmlformats.org/drawingml/2006/picture">
                      <pic:pic>
                        <pic:nvPicPr>
                          <pic:cNvPr id="835041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Saint-Rémy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072402" name="Picture">
</wp:docPr>
                  <a:graphic>
                    <a:graphicData uri="http://schemas.openxmlformats.org/drawingml/2006/picture">
                      <pic:pic>
                        <pic:nvPicPr>
                          <pic:cNvPr id="66007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"https://fiches-risques.brgm.fr/georisques/infosols/instruction/SSP50342501" \t "_blank" </w:instrText>
            </w:r>
            <w:r>
              <w:fldChar w:fldCharType="separate"/>
            </w:r>
            <w:r>
              <w:rPr>
                <w:rFonts w:ascii="Marianne" w:hAnsi="Marianne" w:eastAsia="Marianne" w:cs="Marianne"/>
                <w:sz w:val="14"/>
              </w:rPr>
              <w:t xml:space="preserve">SSP50342501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DUBOURG FILS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"https://fiches-risques.brgm.fr/georisques/infosols/instruction/SSP000714501" \t "_blank" </w:instrText>
            </w:r>
            <w:r>
              <w:fldChar w:fldCharType="separate"/>
            </w:r>
            <w:r>
              <w:rPr>
                <w:rFonts w:ascii="Marianne" w:hAnsi="Marianne" w:eastAsia="Marianne" w:cs="Marianne"/>
                <w:sz w:val="14"/>
              </w:rPr>
              <w:t xml:space="preserve">SSP000714501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Anciennes mines de fer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154834" name="Picture">
</wp:docPr>
                  <a:graphic>
                    <a:graphicData uri="http://schemas.openxmlformats.org/drawingml/2006/picture">
                      <pic:pic>
                        <pic:nvPicPr>
                          <pic:cNvPr id="128615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096930" name="Picture">
</wp:docPr>
                  <a:graphic>
                    <a:graphicData uri="http://schemas.openxmlformats.org/drawingml/2006/picture">
                      <pic:pic>
                        <pic:nvPicPr>
                          <pic:cNvPr id="754096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Saint-Rémy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95637" name="Picture">
</wp:docPr>
                  <a:graphic>
                    <a:graphicData uri="http://schemas.openxmlformats.org/drawingml/2006/picture">
                      <pic:pic>
                        <pic:nvPicPr>
                          <pic:cNvPr id="7779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"https://fiches-risques.brgm.fr/georisques/casias/SSP3794403" \t "_blank" </w:instrText>
            </w:r>
            <w:r>
              <w:fldChar w:fldCharType="separate"/>
            </w:r>
            <w:r>
              <w:rPr>
                <w:rFonts w:ascii="Marianne" w:hAnsi="Marianne" w:eastAsia="Marianne" w:cs="Marianne"/>
                <w:sz w:val="14"/>
              </w:rPr>
              <w:t xml:space="preserve">SSP3794403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"https://fiches-risques.brgm.fr/georisques/casias/SSP3793859" \t "_blank" </w:instrText>
            </w:r>
            <w:r>
              <w:fldChar w:fldCharType="separate"/>
            </w:r>
            <w:r>
              <w:rPr>
                <w:rFonts w:ascii="Marianne" w:hAnsi="Marianne" w:eastAsia="Marianne" w:cs="Marianne"/>
                <w:sz w:val="14"/>
              </w:rPr>
              <w:t xml:space="preserve">SSP3793859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métallurgie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"https://fiches-risques.brgm.fr/georisques/casias/SSP3793858" \t "_blank" </w:instrText>
            </w:r>
            <w:r>
              <w:fldChar w:fldCharType="separate"/>
            </w:r>
            <w:r>
              <w:rPr>
                <w:rFonts w:ascii="Marianne" w:hAnsi="Marianne" w:eastAsia="Marianne" w:cs="Marianne"/>
                <w:sz w:val="14"/>
              </w:rPr>
              <w:t xml:space="preserve">SSP3793858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pansements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"https://fiches-risques.brgm.fr/georisques/casias/SSP3793857" \t "_blank" </w:instrText>
            </w:r>
            <w:r>
              <w:fldChar w:fldCharType="separate"/>
            </w:r>
            <w:r>
              <w:rPr>
                <w:rFonts w:ascii="Marianne" w:hAnsi="Marianne" w:eastAsia="Marianne" w:cs="Marianne"/>
                <w:sz w:val="14"/>
              </w:rPr>
              <w:t xml:space="preserve">SSP3793857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métallique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"https://fiches-risques.brgm.fr/georisques/casias/SSP3793856" \t "_blank" </w:instrText>
            </w:r>
            <w:r>
              <w:fldChar w:fldCharType="separate"/>
            </w:r>
            <w:r>
              <w:rPr>
                <w:rFonts w:ascii="Marianne" w:hAnsi="Marianne" w:eastAsia="Marianne" w:cs="Marianne"/>
                <w:sz w:val="14"/>
              </w:rPr>
              <w:t xml:space="preserve">SSP3793856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d'induit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"https://fiches-risques.brgm.fr/georisques/casias/SSP3793855" \t "_blank" </w:instrText>
            </w:r>
            <w:r>
              <w:fldChar w:fldCharType="separate"/>
            </w:r>
            <w:r>
              <w:rPr>
                <w:rFonts w:ascii="Marianne" w:hAnsi="Marianne" w:eastAsia="Marianne" w:cs="Marianne"/>
                <w:sz w:val="14"/>
              </w:rPr>
              <w:t xml:space="preserve">SSP3793855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"https://fiches-risques.brgm.fr/georisques/casias/SSP3793854" \t "_blank" </w:instrText>
            </w:r>
            <w:r>
              <w:fldChar w:fldCharType="separate"/>
            </w:r>
            <w:r>
              <w:rPr>
                <w:rFonts w:ascii="Marianne" w:hAnsi="Marianne" w:eastAsia="Marianne" w:cs="Marianne"/>
                <w:sz w:val="14"/>
              </w:rPr>
              <w:t xml:space="preserve">SSP3793854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minerais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"https://fiches-risques.brgm.fr/georisques/casias/SSP3793853" \t "_blank" </w:instrText>
            </w:r>
            <w:r>
              <w:fldChar w:fldCharType="separate"/>
            </w:r>
            <w:r>
              <w:rPr>
                <w:rFonts w:ascii="Marianne" w:hAnsi="Marianne" w:eastAsia="Marianne" w:cs="Marianne"/>
                <w:sz w:val="14"/>
              </w:rPr>
              <w:t xml:space="preserve">SSP3793853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contrôlée de Saint-Rémy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"https://fiches-risques.brgm.fr/georisques/casias/SSP3793852" \t "_blank" </w:instrText>
            </w:r>
            <w:r>
              <w:fldChar w:fldCharType="separate"/>
            </w:r>
            <w:r>
              <w:rPr>
                <w:rFonts w:ascii="Marianne" w:hAnsi="Marianne" w:eastAsia="Marianne" w:cs="Marianne"/>
                <w:sz w:val="14"/>
              </w:rPr>
              <w:t xml:space="preserve">SSP3793852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"https://fiches-risques.brgm.fr/georisques/casias/SSP3793851" \t "_blank" </w:instrText>
            </w:r>
            <w:r>
              <w:fldChar w:fldCharType="separate"/>
            </w:r>
            <w:r>
              <w:rPr>
                <w:rFonts w:ascii="Marianne" w:hAnsi="Marianne" w:eastAsia="Marianne" w:cs="Marianne"/>
                <w:sz w:val="14"/>
              </w:rPr>
              <w:t xml:space="preserve">SSP3793851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"https://fiches-risques.brgm.fr/georisques/casias/SSP3792904" \t "_blank" </w:instrText>
            </w:r>
            <w:r>
              <w:fldChar w:fldCharType="separate"/>
            </w:r>
            <w:r>
              <w:rPr>
                <w:rFonts w:ascii="Marianne" w:hAnsi="Marianne" w:eastAsia="Marianne" w:cs="Marianne"/>
                <w:sz w:val="14"/>
              </w:rPr>
              <w:t xml:space="preserve">SSP3792904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"https://fiches-risques.brgm.fr/georisques/casias/SSP3792903" \t "_blank" </w:instrText>
            </w:r>
            <w:r>
              <w:fldChar w:fldCharType="separate"/>
            </w:r>
            <w:r>
              <w:rPr>
                <w:rFonts w:ascii="Marianne" w:hAnsi="Marianne" w:eastAsia="Marianne" w:cs="Marianne"/>
                <w:sz w:val="14"/>
              </w:rPr>
              <w:t xml:space="preserve">SSP3792903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"https://fiches-risques.brgm.fr/georisques/casias/SSP503425" \t "_blank" </w:instrText>
            </w:r>
            <w:r>
              <w:fldChar w:fldCharType="separate"/>
            </w:r>
            <w:r>
              <w:rPr>
                <w:rFonts w:ascii="Marianne" w:hAnsi="Marianne" w:eastAsia="Marianne" w:cs="Marianne"/>
                <w:sz w:val="14"/>
              </w:rPr>
              <w:t xml:space="preserve">SSP503425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DUBOURG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"https://fiches-risques.brgm.fr/georisques/casias/SSP0007145" \t "_blank" </w:instrText>
            </w:r>
            <w:r>
              <w:fldChar w:fldCharType="separate"/>
            </w:r>
            <w:r>
              <w:rPr>
                <w:rFonts w:ascii="Marianne" w:hAnsi="Marianne" w:eastAsia="Marianne" w:cs="Marianne"/>
                <w:sz w:val="14"/>
              </w:rPr>
              <w:t xml:space="preserve">SSP0007145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Anciennes mines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minerais de fer</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