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358504" name="Picture">
</wp:docPr>
                  <a:graphic>
                    <a:graphicData uri="http://schemas.openxmlformats.org/drawingml/2006/picture">
                      <pic:pic>
                        <pic:nvPicPr>
                          <pic:cNvPr id="187135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3286834" name="Picture">
</wp:docPr>
                  <a:graphic>
                    <a:graphicData uri="http://schemas.openxmlformats.org/drawingml/2006/picture">
                      <pic:pic>
                        <pic:nvPicPr>
                          <pic:cNvPr id="603286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5189663" name="Picture">
</wp:docPr>
                        <a:graphic>
                          <a:graphicData uri="http://schemas.openxmlformats.org/drawingml/2006/picture">
                            <pic:pic>
                              <pic:nvPicPr>
                                <pic:cNvPr id="1675189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42660 Saint-Régis-du-Coin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027688" name="Picture">
</wp:docPr>
                  <a:graphic>
                    <a:graphicData uri="http://schemas.openxmlformats.org/drawingml/2006/picture">
                      <pic:pic>
                        <pic:nvPicPr>
                          <pic:cNvPr id="2146027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8146896" name="Picture">
</wp:docPr>
                  <a:graphic>
                    <a:graphicData uri="http://schemas.openxmlformats.org/drawingml/2006/picture">
                      <pic:pic>
                        <pic:nvPicPr>
                          <pic:cNvPr id="438146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408796" name="Picture">
</wp:docPr>
                  <a:graphic>
                    <a:graphicData uri="http://schemas.openxmlformats.org/drawingml/2006/picture">
                      <pic:pic>
                        <pic:nvPicPr>
                          <pic:cNvPr id="204940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118229" name="Picture">
</wp:docPr>
                  <a:graphic>
                    <a:graphicData uri="http://schemas.openxmlformats.org/drawingml/2006/picture">
                      <pic:pic>
                        <pic:nvPicPr>
                          <pic:cNvPr id="77711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Saint-Régis-du-Coin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366881" name="Picture">
</wp:docPr>
                  <a:graphic>
                    <a:graphicData uri="http://schemas.openxmlformats.org/drawingml/2006/picture">
                      <pic:pic>
                        <pic:nvPicPr>
                          <pic:cNvPr id="83136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561581" name="Picture">
</wp:docPr>
                        <a:graphic>
                          <a:graphicData uri="http://schemas.openxmlformats.org/drawingml/2006/picture">
                            <pic:pic>
                              <pic:nvPicPr>
                                <pic:cNvPr id="8005615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844809" name="Picture">
</wp:docPr>
                        <a:graphic>
                          <a:graphicData uri="http://schemas.openxmlformats.org/drawingml/2006/picture">
                            <pic:pic>
                              <pic:nvPicPr>
                                <pic:cNvPr id="1816844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683622" name="Picture">
</wp:docPr>
                        <a:graphic>
                          <a:graphicData uri="http://schemas.openxmlformats.org/drawingml/2006/picture">
                            <pic:pic>
                              <pic:nvPicPr>
                                <pic:cNvPr id="1111683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580394" name="Picture">
</wp:docPr>
                        <a:graphic>
                          <a:graphicData uri="http://schemas.openxmlformats.org/drawingml/2006/picture">
                            <pic:pic>
                              <pic:nvPicPr>
                                <pic:cNvPr id="532580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277088" name="Picture">
</wp:docPr>
                        <a:graphic>
                          <a:graphicData uri="http://schemas.openxmlformats.org/drawingml/2006/picture">
                            <pic:pic>
                              <pic:nvPicPr>
                                <pic:cNvPr id="743277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345433" name="Picture">
</wp:docPr>
                        <a:graphic>
                          <a:graphicData uri="http://schemas.openxmlformats.org/drawingml/2006/picture">
                            <pic:pic>
                              <pic:nvPicPr>
                                <pic:cNvPr id="20433454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031547" name="Picture">
</wp:docPr>
                        <a:graphic>
                          <a:graphicData uri="http://schemas.openxmlformats.org/drawingml/2006/picture">
                            <pic:pic>
                              <pic:nvPicPr>
                                <pic:cNvPr id="245031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89702" name="Picture">
</wp:docPr>
                        <a:graphic>
                          <a:graphicData uri="http://schemas.openxmlformats.org/drawingml/2006/picture">
                            <pic:pic>
                              <pic:nvPicPr>
                                <pic:cNvPr id="668489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171185" name="Picture">
</wp:docPr>
                        <a:graphic>
                          <a:graphicData uri="http://schemas.openxmlformats.org/drawingml/2006/picture">
                            <pic:pic>
                              <pic:nvPicPr>
                                <pic:cNvPr id="16731711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157126" name="Picture">
</wp:docPr>
                        <a:graphic>
                          <a:graphicData uri="http://schemas.openxmlformats.org/drawingml/2006/picture">
                            <pic:pic>
                              <pic:nvPicPr>
                                <pic:cNvPr id="19731571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73478" name="Picture">
</wp:docPr>
                        <a:graphic>
                          <a:graphicData uri="http://schemas.openxmlformats.org/drawingml/2006/picture">
                            <pic:pic>
                              <pic:nvPicPr>
                                <pic:cNvPr id="1666673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012343" name="Picture">
</wp:docPr>
                        <a:graphic>
                          <a:graphicData uri="http://schemas.openxmlformats.org/drawingml/2006/picture">
                            <pic:pic>
                              <pic:nvPicPr>
                                <pic:cNvPr id="14870123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560478" name="Picture">
</wp:docPr>
                        <a:graphic>
                          <a:graphicData uri="http://schemas.openxmlformats.org/drawingml/2006/picture">
                            <pic:pic>
                              <pic:nvPicPr>
                                <pic:cNvPr id="8775604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632676" name="Picture">
</wp:docPr>
                        <a:graphic>
                          <a:graphicData uri="http://schemas.openxmlformats.org/drawingml/2006/picture">
                            <pic:pic>
                              <pic:nvPicPr>
                                <pic:cNvPr id="840632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593862" name="Picture">
</wp:docPr>
                        <a:graphic>
                          <a:graphicData uri="http://schemas.openxmlformats.org/drawingml/2006/picture">
                            <pic:pic>
                              <pic:nvPicPr>
                                <pic:cNvPr id="4255938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047166" name="Picture">
</wp:docPr>
                        <a:graphic>
                          <a:graphicData uri="http://schemas.openxmlformats.org/drawingml/2006/picture">
                            <pic:pic>
                              <pic:nvPicPr>
                                <pic:cNvPr id="4860471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094493" name="Picture">
</wp:docPr>
                        <a:graphic>
                          <a:graphicData uri="http://schemas.openxmlformats.org/drawingml/2006/picture">
                            <pic:pic>
                              <pic:nvPicPr>
                                <pic:cNvPr id="7510944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532522" name="Picture">
</wp:docPr>
                        <a:graphic>
                          <a:graphicData uri="http://schemas.openxmlformats.org/drawingml/2006/picture">
                            <pic:pic>
                              <pic:nvPicPr>
                                <pic:cNvPr id="4465325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649899" name="Picture">
</wp:docPr>
                        <a:graphic>
                          <a:graphicData uri="http://schemas.openxmlformats.org/drawingml/2006/picture">
                            <pic:pic>
                              <pic:nvPicPr>
                                <pic:cNvPr id="3596498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004561" name="Picture">
</wp:docPr>
                        <a:graphic>
                          <a:graphicData uri="http://schemas.openxmlformats.org/drawingml/2006/picture">
                            <pic:pic>
                              <pic:nvPicPr>
                                <pic:cNvPr id="11460045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503184" name="Picture">
</wp:docPr>
                        <a:graphic>
                          <a:graphicData uri="http://schemas.openxmlformats.org/drawingml/2006/picture">
                            <pic:pic>
                              <pic:nvPicPr>
                                <pic:cNvPr id="18865031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741244" name="Picture">
</wp:docPr>
                  <a:graphic>
                    <a:graphicData uri="http://schemas.openxmlformats.org/drawingml/2006/picture">
                      <pic:pic>
                        <pic:nvPicPr>
                          <pic:cNvPr id="197874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63942" name="Picture">
</wp:docPr>
                  <a:graphic>
                    <a:graphicData uri="http://schemas.openxmlformats.org/drawingml/2006/picture">
                      <pic:pic>
                        <pic:nvPicPr>
                          <pic:cNvPr id="16336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Saint-Régis-du-Coin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607561" name="Picture">
</wp:docPr>
                  <a:graphic>
                    <a:graphicData uri="http://schemas.openxmlformats.org/drawingml/2006/picture">
                      <pic:pic>
                        <pic:nvPicPr>
                          <pic:cNvPr id="100060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Saint-regis-du-coin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044402" name="Picture">
</wp:docPr>
                  <a:graphic>
                    <a:graphicData uri="http://schemas.openxmlformats.org/drawingml/2006/picture">
                      <pic:pic>
                        <pic:nvPicPr>
                          <pic:cNvPr id="8680444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812527" name="Picture">
</wp:docPr>
                  <a:graphic>
                    <a:graphicData uri="http://schemas.openxmlformats.org/drawingml/2006/picture">
                      <pic:pic>
                        <pic:nvPicPr>
                          <pic:cNvPr id="2095812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1031186" name="Picture">
</wp:docPr>
                  <a:graphic>
                    <a:graphicData uri="http://schemas.openxmlformats.org/drawingml/2006/picture">
                      <pic:pic>
                        <pic:nvPicPr>
                          <pic:cNvPr id="15010311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799788" name="Picture">
</wp:docPr>
                        <a:graphic>
                          <a:graphicData uri="http://schemas.openxmlformats.org/drawingml/2006/picture">
                            <pic:pic>
                              <pic:nvPicPr>
                                <pic:cNvPr id="9817997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569896" name="Picture">
</wp:docPr>
                  <a:graphic>
                    <a:graphicData uri="http://schemas.openxmlformats.org/drawingml/2006/picture">
                      <pic:pic>
                        <pic:nvPicPr>
                          <pic:cNvPr id="37056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989636" name="Picture">
</wp:docPr>
                  <a:graphic>
                    <a:graphicData uri="http://schemas.openxmlformats.org/drawingml/2006/picture">
                      <pic:pic>
                        <pic:nvPicPr>
                          <pic:cNvPr id="191698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Saint-Régis-du-Coin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762323" name="Picture">
</wp:docPr>
                  <a:graphic>
                    <a:graphicData uri="http://schemas.openxmlformats.org/drawingml/2006/picture">
                      <pic:pic>
                        <pic:nvPicPr>
                          <pic:cNvPr id="161576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Saint-regis-du-coin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730570" name="Picture">
</wp:docPr>
                  <a:graphic>
                    <a:graphicData uri="http://schemas.openxmlformats.org/drawingml/2006/picture">
                      <pic:pic>
                        <pic:nvPicPr>
                          <pic:cNvPr id="8877305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215159" name="Picture">
</wp:docPr>
                  <a:graphic>
                    <a:graphicData uri="http://schemas.openxmlformats.org/drawingml/2006/picture">
                      <pic:pic>
                        <pic:nvPicPr>
                          <pic:cNvPr id="6962151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9663346" name="Picture">
</wp:docPr>
                  <a:graphic>
                    <a:graphicData uri="http://schemas.openxmlformats.org/drawingml/2006/picture">
                      <pic:pic>
                        <pic:nvPicPr>
                          <pic:cNvPr id="18296633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248315" name="Picture">
</wp:docPr>
                        <a:graphic>
                          <a:graphicData uri="http://schemas.openxmlformats.org/drawingml/2006/picture">
                            <pic:pic>
                              <pic:nvPicPr>
                                <pic:cNvPr id="19092483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312566" name="Picture">
</wp:docPr>
                        <a:graphic>
                          <a:graphicData uri="http://schemas.openxmlformats.org/drawingml/2006/picture">
                            <pic:pic>
                              <pic:nvPicPr>
                                <pic:cNvPr id="9603125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43683" name="Picture">
</wp:docPr>
                  <a:graphic>
                    <a:graphicData uri="http://schemas.openxmlformats.org/drawingml/2006/picture">
                      <pic:pic>
                        <pic:nvPicPr>
                          <pic:cNvPr id="78744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76747" name="Picture">
</wp:docPr>
                  <a:graphic>
                    <a:graphicData uri="http://schemas.openxmlformats.org/drawingml/2006/picture">
                      <pic:pic>
                        <pic:nvPicPr>
                          <pic:cNvPr id="159287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Saint-Régis-du-Coin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988602" name="Picture">
</wp:docPr>
                  <a:graphic>
                    <a:graphicData uri="http://schemas.openxmlformats.org/drawingml/2006/picture">
                      <pic:pic>
                        <pic:nvPicPr>
                          <pic:cNvPr id="59198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Saint-regis-du-coin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020410" name="Picture">
</wp:docPr>
                  <a:graphic>
                    <a:graphicData uri="http://schemas.openxmlformats.org/drawingml/2006/picture">
                      <pic:pic>
                        <pic:nvPicPr>
                          <pic:cNvPr id="19220204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58358" name="Picture">
</wp:docPr>
                  <a:graphic>
                    <a:graphicData uri="http://schemas.openxmlformats.org/drawingml/2006/picture">
                      <pic:pic>
                        <pic:nvPicPr>
                          <pic:cNvPr id="1167858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6031930" name="Picture">
</wp:docPr>
                  <a:graphic>
                    <a:graphicData uri="http://schemas.openxmlformats.org/drawingml/2006/picture">
                      <pic:pic>
                        <pic:nvPicPr>
                          <pic:cNvPr id="81603193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39792" name="Picture">
</wp:docPr>
                        <a:graphic>
                          <a:graphicData uri="http://schemas.openxmlformats.org/drawingml/2006/picture">
                            <pic:pic>
                              <pic:nvPicPr>
                                <pic:cNvPr id="1086539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686474" name="Picture">
</wp:docPr>
                  <a:graphic>
                    <a:graphicData uri="http://schemas.openxmlformats.org/drawingml/2006/picture">
                      <pic:pic>
                        <pic:nvPicPr>
                          <pic:cNvPr id="183768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20452" name="Picture">
</wp:docPr>
                  <a:graphic>
                    <a:graphicData uri="http://schemas.openxmlformats.org/drawingml/2006/picture">
                      <pic:pic>
                        <pic:nvPicPr>
                          <pic:cNvPr id="3812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Saint-Régis-du-Coin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722604" name="Picture">
</wp:docPr>
                  <a:graphic>
                    <a:graphicData uri="http://schemas.openxmlformats.org/drawingml/2006/picture">
                      <pic:pic>
                        <pic:nvPicPr>
                          <pic:cNvPr id="91272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Saint-regis-du-coin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870896" name="Picture">
</wp:docPr>
                  <a:graphic>
                    <a:graphicData uri="http://schemas.openxmlformats.org/drawingml/2006/picture">
                      <pic:pic>
                        <pic:nvPicPr>
                          <pic:cNvPr id="20258708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06917" name="Picture">
</wp:docPr>
                  <a:graphic>
                    <a:graphicData uri="http://schemas.openxmlformats.org/drawingml/2006/picture">
                      <pic:pic>
                        <pic:nvPicPr>
                          <pic:cNvPr id="245106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104062" name="Picture">
</wp:docPr>
                  <a:graphic>
                    <a:graphicData uri="http://schemas.openxmlformats.org/drawingml/2006/picture">
                      <pic:pic>
                        <pic:nvPicPr>
                          <pic:cNvPr id="15111040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757454" name="Picture">
</wp:docPr>
                        <a:graphic>
                          <a:graphicData uri="http://schemas.openxmlformats.org/drawingml/2006/picture">
                            <pic:pic>
                              <pic:nvPicPr>
                                <pic:cNvPr id="7697574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301986" name="Picture">
</wp:docPr>
                  <a:graphic>
                    <a:graphicData uri="http://schemas.openxmlformats.org/drawingml/2006/picture">
                      <pic:pic>
                        <pic:nvPicPr>
                          <pic:cNvPr id="206930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504135" name="Picture">
</wp:docPr>
                  <a:graphic>
                    <a:graphicData uri="http://schemas.openxmlformats.org/drawingml/2006/picture">
                      <pic:pic>
                        <pic:nvPicPr>
                          <pic:cNvPr id="182150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Saint-Régis-du-Coin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437497" name="Picture">
</wp:docPr>
                  <a:graphic>
                    <a:graphicData uri="http://schemas.openxmlformats.org/drawingml/2006/picture">
                      <pic:pic>
                        <pic:nvPicPr>
                          <pic:cNvPr id="195843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Saint-regis-du-coin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579778" name="Picture">
</wp:docPr>
                  <a:graphic>
                    <a:graphicData uri="http://schemas.openxmlformats.org/drawingml/2006/picture">
                      <pic:pic>
                        <pic:nvPicPr>
                          <pic:cNvPr id="2815797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831654" name="Picture">
</wp:docPr>
                  <a:graphic>
                    <a:graphicData uri="http://schemas.openxmlformats.org/drawingml/2006/picture">
                      <pic:pic>
                        <pic:nvPicPr>
                          <pic:cNvPr id="372831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4983808" name="Picture">
</wp:docPr>
                  <a:graphic>
                    <a:graphicData uri="http://schemas.openxmlformats.org/drawingml/2006/picture">
                      <pic:pic>
                        <pic:nvPicPr>
                          <pic:cNvPr id="162498380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34865" name="Picture">
</wp:docPr>
                        <a:graphic>
                          <a:graphicData uri="http://schemas.openxmlformats.org/drawingml/2006/picture">
                            <pic:pic>
                              <pic:nvPicPr>
                                <pic:cNvPr id="158034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016014" name="Picture">
</wp:docPr>
                        <a:graphic>
                          <a:graphicData uri="http://schemas.openxmlformats.org/drawingml/2006/picture">
                            <pic:pic>
                              <pic:nvPicPr>
                                <pic:cNvPr id="137201601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51620" name="Picture">
</wp:docPr>
                  <a:graphic>
                    <a:graphicData uri="http://schemas.openxmlformats.org/drawingml/2006/picture">
                      <pic:pic>
                        <pic:nvPicPr>
                          <pic:cNvPr id="6105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458269" name="Picture">
</wp:docPr>
                  <a:graphic>
                    <a:graphicData uri="http://schemas.openxmlformats.org/drawingml/2006/picture">
                      <pic:pic>
                        <pic:nvPicPr>
                          <pic:cNvPr id="63345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Saint-Régis-du-Coin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976242" name="Picture">
</wp:docPr>
                  <a:graphic>
                    <a:graphicData uri="http://schemas.openxmlformats.org/drawingml/2006/picture">
                      <pic:pic>
                        <pic:nvPicPr>
                          <pic:cNvPr id="55797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Saint-regis-du-coin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904916" name="Picture">
</wp:docPr>
                  <a:graphic>
                    <a:graphicData uri="http://schemas.openxmlformats.org/drawingml/2006/picture">
                      <pic:pic>
                        <pic:nvPicPr>
                          <pic:cNvPr id="2859049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9625" name="Picture">
</wp:docPr>
                  <a:graphic>
                    <a:graphicData uri="http://schemas.openxmlformats.org/drawingml/2006/picture">
                      <pic:pic>
                        <pic:nvPicPr>
                          <pic:cNvPr id="1543496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628814" name="Picture">
</wp:docPr>
                  <a:graphic>
                    <a:graphicData uri="http://schemas.openxmlformats.org/drawingml/2006/picture">
                      <pic:pic>
                        <pic:nvPicPr>
                          <pic:cNvPr id="4206288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561115" name="Picture">
</wp:docPr>
                        <a:graphic>
                          <a:graphicData uri="http://schemas.openxmlformats.org/drawingml/2006/picture">
                            <pic:pic>
                              <pic:nvPicPr>
                                <pic:cNvPr id="1134561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267958" name="Picture">
</wp:docPr>
                  <a:graphic>
                    <a:graphicData uri="http://schemas.openxmlformats.org/drawingml/2006/picture">
                      <pic:pic>
                        <pic:nvPicPr>
                          <pic:cNvPr id="26026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362370" name="Picture">
</wp:docPr>
                  <a:graphic>
                    <a:graphicData uri="http://schemas.openxmlformats.org/drawingml/2006/picture">
                      <pic:pic>
                        <pic:nvPicPr>
                          <pic:cNvPr id="128936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Saint-Régis-du-Coin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055167" name="Picture">
</wp:docPr>
                  <a:graphic>
                    <a:graphicData uri="http://schemas.openxmlformats.org/drawingml/2006/picture">
                      <pic:pic>
                        <pic:nvPicPr>
                          <pic:cNvPr id="52905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Saint-regis-du-coin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094959" name="Picture">
</wp:docPr>
                  <a:graphic>
                    <a:graphicData uri="http://schemas.openxmlformats.org/drawingml/2006/picture">
                      <pic:pic>
                        <pic:nvPicPr>
                          <pic:cNvPr id="7240949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42390" name="Picture">
</wp:docPr>
                  <a:graphic>
                    <a:graphicData uri="http://schemas.openxmlformats.org/drawingml/2006/picture">
                      <pic:pic>
                        <pic:nvPicPr>
                          <pic:cNvPr id="450442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5036658" name="Picture">
</wp:docPr>
                  <a:graphic>
                    <a:graphicData uri="http://schemas.openxmlformats.org/drawingml/2006/picture">
                      <pic:pic>
                        <pic:nvPicPr>
                          <pic:cNvPr id="17350366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99406" name="Picture">
</wp:docPr>
                  <a:graphic>
                    <a:graphicData uri="http://schemas.openxmlformats.org/drawingml/2006/picture">
                      <pic:pic>
                        <pic:nvPicPr>
                          <pic:cNvPr id="118079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23752" name="Picture">
</wp:docPr>
                  <a:graphic>
                    <a:graphicData uri="http://schemas.openxmlformats.org/drawingml/2006/picture">
                      <pic:pic>
                        <pic:nvPicPr>
                          <pic:cNvPr id="152222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Saint-Régis-du-Coin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49063" name="Picture">
</wp:docPr>
                  <a:graphic>
                    <a:graphicData uri="http://schemas.openxmlformats.org/drawingml/2006/picture">
                      <pic:pic>
                        <pic:nvPicPr>
                          <pic:cNvPr id="2494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"https://fiches-risques.brgm.fr/georisques/casias/SSP4060607" \t "_blank" </w:instrText>
            </w:r>
            <w:r>
              <w:fldChar w:fldCharType="separate"/>
            </w:r>
            <w:r>
              <w:rPr>
                <w:rFonts w:ascii="Marianne" w:hAnsi="Marianne" w:eastAsia="Marianne" w:cs="Marianne"/>
                <w:sz w:val="14"/>
              </w:rPr>
              <w:t xml:space="preserve">SSP4060607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production d'emballages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"https://fiches-risques.brgm.fr/georisques/casias/SSP4060606" \t "_blank" </w:instrText>
            </w:r>
            <w:r>
              <w:fldChar w:fldCharType="separate"/>
            </w:r>
            <w:r>
              <w:rPr>
                <w:rFonts w:ascii="Marianne" w:hAnsi="Marianne" w:eastAsia="Marianne" w:cs="Marianne"/>
                <w:sz w:val="14"/>
              </w:rPr>
              <w:t xml:space="preserve">SSP4060606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