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2302744" name="Picture">
</wp:docPr>
                  <a:graphic>
                    <a:graphicData uri="http://schemas.openxmlformats.org/drawingml/2006/picture">
                      <pic:pic>
                        <pic:nvPicPr>
                          <pic:cNvPr id="762302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93581729" name="Picture">
</wp:docPr>
                  <a:graphic>
                    <a:graphicData uri="http://schemas.openxmlformats.org/drawingml/2006/picture">
                      <pic:pic>
                        <pic:nvPicPr>
                          <pic:cNvPr id="2935817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1895557" name="Picture">
</wp:docPr>
                        <a:graphic>
                          <a:graphicData uri="http://schemas.openxmlformats.org/drawingml/2006/picture">
                            <pic:pic>
                              <pic:nvPicPr>
                                <pic:cNvPr id="1518955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57560 Saint-Quirin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73886885" name="Picture">
</wp:docPr>
                  <a:graphic>
                    <a:graphicData uri="http://schemas.openxmlformats.org/drawingml/2006/picture">
                      <pic:pic>
                        <pic:nvPicPr>
                          <pic:cNvPr id="15738868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42401691" name="Picture">
</wp:docPr>
                  <a:graphic>
                    <a:graphicData uri="http://schemas.openxmlformats.org/drawingml/2006/picture">
                      <pic:pic>
                        <pic:nvPicPr>
                          <pic:cNvPr id="11424016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8602658" name="Picture">
</wp:docPr>
                  <a:graphic>
                    <a:graphicData uri="http://schemas.openxmlformats.org/drawingml/2006/picture">
                      <pic:pic>
                        <pic:nvPicPr>
                          <pic:cNvPr id="1608602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1248259" name="Picture">
</wp:docPr>
                  <a:graphic>
                    <a:graphicData uri="http://schemas.openxmlformats.org/drawingml/2006/picture">
                      <pic:pic>
                        <pic:nvPicPr>
                          <pic:cNvPr id="1111248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57560 Saint-Quirin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0062712" name="Picture">
</wp:docPr>
                  <a:graphic>
                    <a:graphicData uri="http://schemas.openxmlformats.org/drawingml/2006/picture">
                      <pic:pic>
                        <pic:nvPicPr>
                          <pic:cNvPr id="1700062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3667898" name="Picture">
</wp:docPr>
                        <a:graphic>
                          <a:graphicData uri="http://schemas.openxmlformats.org/drawingml/2006/picture">
                            <pic:pic>
                              <pic:nvPicPr>
                                <pic:cNvPr id="12936678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8415930" name="Picture">
</wp:docPr>
                        <a:graphic>
                          <a:graphicData uri="http://schemas.openxmlformats.org/drawingml/2006/picture">
                            <pic:pic>
                              <pic:nvPicPr>
                                <pic:cNvPr id="9484159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3657021" name="Picture">
</wp:docPr>
                        <a:graphic>
                          <a:graphicData uri="http://schemas.openxmlformats.org/drawingml/2006/picture">
                            <pic:pic>
                              <pic:nvPicPr>
                                <pic:cNvPr id="2436570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2296162" name="Picture">
</wp:docPr>
                        <a:graphic>
                          <a:graphicData uri="http://schemas.openxmlformats.org/drawingml/2006/picture">
                            <pic:pic>
                              <pic:nvPicPr>
                                <pic:cNvPr id="11222961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67723" name="Picture">
</wp:docPr>
                        <a:graphic>
                          <a:graphicData uri="http://schemas.openxmlformats.org/drawingml/2006/picture">
                            <pic:pic>
                              <pic:nvPicPr>
                                <pic:cNvPr id="600677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2167118" name="Picture">
</wp:docPr>
                        <a:graphic>
                          <a:graphicData uri="http://schemas.openxmlformats.org/drawingml/2006/picture">
                            <pic:pic>
                              <pic:nvPicPr>
                                <pic:cNvPr id="174216711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5115748" name="Picture">
</wp:docPr>
                        <a:graphic>
                          <a:graphicData uri="http://schemas.openxmlformats.org/drawingml/2006/picture">
                            <pic:pic>
                              <pic:nvPicPr>
                                <pic:cNvPr id="191511574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732810" name="Picture">
</wp:docPr>
                        <a:graphic>
                          <a:graphicData uri="http://schemas.openxmlformats.org/drawingml/2006/picture">
                            <pic:pic>
                              <pic:nvPicPr>
                                <pic:cNvPr id="587328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1870792" name="Picture">
</wp:docPr>
                        <a:graphic>
                          <a:graphicData uri="http://schemas.openxmlformats.org/drawingml/2006/picture">
                            <pic:pic>
                              <pic:nvPicPr>
                                <pic:cNvPr id="171187079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2515313" name="Picture">
</wp:docPr>
                        <a:graphic>
                          <a:graphicData uri="http://schemas.openxmlformats.org/drawingml/2006/picture">
                            <pic:pic>
                              <pic:nvPicPr>
                                <pic:cNvPr id="138251531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1089843" name="Picture">
</wp:docPr>
                        <a:graphic>
                          <a:graphicData uri="http://schemas.openxmlformats.org/drawingml/2006/picture">
                            <pic:pic>
                              <pic:nvPicPr>
                                <pic:cNvPr id="19110898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0715929" name="Picture">
</wp:docPr>
                        <a:graphic>
                          <a:graphicData uri="http://schemas.openxmlformats.org/drawingml/2006/picture">
                            <pic:pic>
                              <pic:nvPicPr>
                                <pic:cNvPr id="98071592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1604275" name="Picture">
</wp:docPr>
                        <a:graphic>
                          <a:graphicData uri="http://schemas.openxmlformats.org/drawingml/2006/picture">
                            <pic:pic>
                              <pic:nvPicPr>
                                <pic:cNvPr id="23160427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217484" name="Picture">
</wp:docPr>
                        <a:graphic>
                          <a:graphicData uri="http://schemas.openxmlformats.org/drawingml/2006/picture">
                            <pic:pic>
                              <pic:nvPicPr>
                                <pic:cNvPr id="175421748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1887095" name="Picture">
</wp:docPr>
                        <a:graphic>
                          <a:graphicData uri="http://schemas.openxmlformats.org/drawingml/2006/picture">
                            <pic:pic>
                              <pic:nvPicPr>
                                <pic:cNvPr id="180188709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1096811" name="Picture">
</wp:docPr>
                  <a:graphic>
                    <a:graphicData uri="http://schemas.openxmlformats.org/drawingml/2006/picture">
                      <pic:pic>
                        <pic:nvPicPr>
                          <pic:cNvPr id="1691096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9138801" name="Picture">
</wp:docPr>
                  <a:graphic>
                    <a:graphicData uri="http://schemas.openxmlformats.org/drawingml/2006/picture">
                      <pic:pic>
                        <pic:nvPicPr>
                          <pic:cNvPr id="609138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57560 Saint-Quirin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1877191" name="Picture">
</wp:docPr>
                  <a:graphic>
                    <a:graphicData uri="http://schemas.openxmlformats.org/drawingml/2006/picture">
                      <pic:pic>
                        <pic:nvPicPr>
                          <pic:cNvPr id="1211877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Saint-quirin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6974052" name="Picture">
</wp:docPr>
                  <a:graphic>
                    <a:graphicData uri="http://schemas.openxmlformats.org/drawingml/2006/picture">
                      <pic:pic>
                        <pic:nvPicPr>
                          <pic:cNvPr id="154697405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858893" name="Picture">
</wp:docPr>
                  <a:graphic>
                    <a:graphicData uri="http://schemas.openxmlformats.org/drawingml/2006/picture">
                      <pic:pic>
                        <pic:nvPicPr>
                          <pic:cNvPr id="16928588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21703706" name="Picture">
</wp:docPr>
                  <a:graphic>
                    <a:graphicData uri="http://schemas.openxmlformats.org/drawingml/2006/picture">
                      <pic:pic>
                        <pic:nvPicPr>
                          <pic:cNvPr id="182170370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1267187" name="Picture">
</wp:docPr>
                        <a:graphic>
                          <a:graphicData uri="http://schemas.openxmlformats.org/drawingml/2006/picture">
                            <pic:pic>
                              <pic:nvPicPr>
                                <pic:cNvPr id="166126718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2907487" name="Picture">
</wp:docPr>
                        <a:graphic>
                          <a:graphicData uri="http://schemas.openxmlformats.org/drawingml/2006/picture">
                            <pic:pic>
                              <pic:nvPicPr>
                                <pic:cNvPr id="139290748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191147" name="Picture">
</wp:docPr>
                  <a:graphic>
                    <a:graphicData uri="http://schemas.openxmlformats.org/drawingml/2006/picture">
                      <pic:pic>
                        <pic:nvPicPr>
                          <pic:cNvPr id="581191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4452709" name="Picture">
</wp:docPr>
                  <a:graphic>
                    <a:graphicData uri="http://schemas.openxmlformats.org/drawingml/2006/picture">
                      <pic:pic>
                        <pic:nvPicPr>
                          <pic:cNvPr id="244452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57560 Saint-Quirin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4041476" name="Picture">
</wp:docPr>
                  <a:graphic>
                    <a:graphicData uri="http://schemas.openxmlformats.org/drawingml/2006/picture">
                      <pic:pic>
                        <pic:nvPicPr>
                          <pic:cNvPr id="1834041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Saint-quirin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7361366" name="Picture">
</wp:docPr>
                  <a:graphic>
                    <a:graphicData uri="http://schemas.openxmlformats.org/drawingml/2006/picture">
                      <pic:pic>
                        <pic:nvPicPr>
                          <pic:cNvPr id="214736136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226320" name="Picture">
</wp:docPr>
                  <a:graphic>
                    <a:graphicData uri="http://schemas.openxmlformats.org/drawingml/2006/picture">
                      <pic:pic>
                        <pic:nvPicPr>
                          <pic:cNvPr id="74522632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42156905" name="Picture">
</wp:docPr>
                  <a:graphic>
                    <a:graphicData uri="http://schemas.openxmlformats.org/drawingml/2006/picture">
                      <pic:pic>
                        <pic:nvPicPr>
                          <pic:cNvPr id="214215690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4662234" name="Picture">
</wp:docPr>
                        <a:graphic>
                          <a:graphicData uri="http://schemas.openxmlformats.org/drawingml/2006/picture">
                            <pic:pic>
                              <pic:nvPicPr>
                                <pic:cNvPr id="136466223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3369728" name="Picture">
</wp:docPr>
                        <a:graphic>
                          <a:graphicData uri="http://schemas.openxmlformats.org/drawingml/2006/picture">
                            <pic:pic>
                              <pic:nvPicPr>
                                <pic:cNvPr id="82336972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7679167" name="Picture">
</wp:docPr>
                  <a:graphic>
                    <a:graphicData uri="http://schemas.openxmlformats.org/drawingml/2006/picture">
                      <pic:pic>
                        <pic:nvPicPr>
                          <pic:cNvPr id="1477679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211740" name="Picture">
</wp:docPr>
                  <a:graphic>
                    <a:graphicData uri="http://schemas.openxmlformats.org/drawingml/2006/picture">
                      <pic:pic>
                        <pic:nvPicPr>
                          <pic:cNvPr id="134211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57560 Saint-Quirin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1653598" name="Picture">
</wp:docPr>
                  <a:graphic>
                    <a:graphicData uri="http://schemas.openxmlformats.org/drawingml/2006/picture">
                      <pic:pic>
                        <pic:nvPicPr>
                          <pic:cNvPr id="341653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Saint-quirin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9711314" name="Picture">
</wp:docPr>
                  <a:graphic>
                    <a:graphicData uri="http://schemas.openxmlformats.org/drawingml/2006/picture">
                      <pic:pic>
                        <pic:nvPicPr>
                          <pic:cNvPr id="143971131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053844" name="Picture">
</wp:docPr>
                  <a:graphic>
                    <a:graphicData uri="http://schemas.openxmlformats.org/drawingml/2006/picture">
                      <pic:pic>
                        <pic:nvPicPr>
                          <pic:cNvPr id="17310538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2511178" name="Picture">
</wp:docPr>
                  <a:graphic>
                    <a:graphicData uri="http://schemas.openxmlformats.org/drawingml/2006/picture">
                      <pic:pic>
                        <pic:nvPicPr>
                          <pic:cNvPr id="205251117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8436294" name="Picture">
</wp:docPr>
                        <a:graphic>
                          <a:graphicData uri="http://schemas.openxmlformats.org/drawingml/2006/picture">
                            <pic:pic>
                              <pic:nvPicPr>
                                <pic:cNvPr id="20784362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6774133" name="Picture">
</wp:docPr>
                  <a:graphic>
                    <a:graphicData uri="http://schemas.openxmlformats.org/drawingml/2006/picture">
                      <pic:pic>
                        <pic:nvPicPr>
                          <pic:cNvPr id="936774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8651596" name="Picture">
</wp:docPr>
                  <a:graphic>
                    <a:graphicData uri="http://schemas.openxmlformats.org/drawingml/2006/picture">
                      <pic:pic>
                        <pic:nvPicPr>
                          <pic:cNvPr id="318651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57560 Saint-Quirin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0225537" name="Picture">
</wp:docPr>
                  <a:graphic>
                    <a:graphicData uri="http://schemas.openxmlformats.org/drawingml/2006/picture">
                      <pic:pic>
                        <pic:nvPicPr>
                          <pic:cNvPr id="1870225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Saint-quirin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6622791" name="Picture">
</wp:docPr>
                  <a:graphic>
                    <a:graphicData uri="http://schemas.openxmlformats.org/drawingml/2006/picture">
                      <pic:pic>
                        <pic:nvPicPr>
                          <pic:cNvPr id="74662279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3192117" name="Picture">
</wp:docPr>
                  <a:graphic>
                    <a:graphicData uri="http://schemas.openxmlformats.org/drawingml/2006/picture">
                      <pic:pic>
                        <pic:nvPicPr>
                          <pic:cNvPr id="15731921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951466" name="Picture">
</wp:docPr>
                  <a:graphic>
                    <a:graphicData uri="http://schemas.openxmlformats.org/drawingml/2006/picture">
                      <pic:pic>
                        <pic:nvPicPr>
                          <pic:cNvPr id="7195146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326557" name="Picture">
</wp:docPr>
                        <a:graphic>
                          <a:graphicData uri="http://schemas.openxmlformats.org/drawingml/2006/picture">
                            <pic:pic>
                              <pic:nvPicPr>
                                <pic:cNvPr id="4132655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9368313" name="Picture">
</wp:docPr>
                  <a:graphic>
                    <a:graphicData uri="http://schemas.openxmlformats.org/drawingml/2006/picture">
                      <pic:pic>
                        <pic:nvPicPr>
                          <pic:cNvPr id="1049368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24170" name="Picture">
</wp:docPr>
                  <a:graphic>
                    <a:graphicData uri="http://schemas.openxmlformats.org/drawingml/2006/picture">
                      <pic:pic>
                        <pic:nvPicPr>
                          <pic:cNvPr id="150124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57560 Saint-Quirin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5435640" name="Picture">
</wp:docPr>
                  <a:graphic>
                    <a:graphicData uri="http://schemas.openxmlformats.org/drawingml/2006/picture">
                      <pic:pic>
                        <pic:nvPicPr>
                          <pic:cNvPr id="2065435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Saint-quirin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5960059" name="Picture">
</wp:docPr>
                  <a:graphic>
                    <a:graphicData uri="http://schemas.openxmlformats.org/drawingml/2006/picture">
                      <pic:pic>
                        <pic:nvPicPr>
                          <pic:cNvPr id="1975960059"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432454" name="Picture">
</wp:docPr>
                  <a:graphic>
                    <a:graphicData uri="http://schemas.openxmlformats.org/drawingml/2006/picture">
                      <pic:pic>
                        <pic:nvPicPr>
                          <pic:cNvPr id="15264324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15288156" name="Picture">
</wp:docPr>
                  <a:graphic>
                    <a:graphicData uri="http://schemas.openxmlformats.org/drawingml/2006/picture">
                      <pic:pic>
                        <pic:nvPicPr>
                          <pic:cNvPr id="1215288156"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9655933" name="Picture">
</wp:docPr>
                  <a:graphic>
                    <a:graphicData uri="http://schemas.openxmlformats.org/drawingml/2006/picture">
                      <pic:pic>
                        <pic:nvPicPr>
                          <pic:cNvPr id="2049655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279304" name="Picture">
</wp:docPr>
                  <a:graphic>
                    <a:graphicData uri="http://schemas.openxmlformats.org/drawingml/2006/picture">
                      <pic:pic>
                        <pic:nvPicPr>
                          <pic:cNvPr id="1883279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57560 Saint-Quirin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6091046" name="Picture">
</wp:docPr>
                  <a:graphic>
                    <a:graphicData uri="http://schemas.openxmlformats.org/drawingml/2006/picture">
                      <pic:pic>
                        <pic:nvPicPr>
                          <pic:cNvPr id="1376091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"https://fiches-risques.brgm.fr/georisques/casias/SSP3917662" \t "_blank" </w:instrText>
            </w:r>
            <w:r>
              <w:fldChar w:fldCharType="separate"/>
            </w:r>
            <w:r>
              <w:rPr>
                <w:rFonts w:ascii="Marianne" w:hAnsi="Marianne" w:eastAsia="Marianne" w:cs="Marianne"/>
                <w:sz w:val="14"/>
              </w:rPr>
              <w:t xml:space="preserve">SSP3917662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