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78181" name="Picture">
</wp:docPr>
                  <a:graphic>
                    <a:graphicData uri="http://schemas.openxmlformats.org/drawingml/2006/picture">
                      <pic:pic>
                        <pic:nvPicPr>
                          <pic:cNvPr id="107617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998440" name="Picture">
</wp:docPr>
                  <a:graphic>
                    <a:graphicData uri="http://schemas.openxmlformats.org/drawingml/2006/picture">
                      <pic:pic>
                        <pic:nvPicPr>
                          <pic:cNvPr id="2092998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9464518" name="Picture">
</wp:docPr>
                        <a:graphic>
                          <a:graphicData uri="http://schemas.openxmlformats.org/drawingml/2006/picture">
                            <pic:pic>
                              <pic:nvPicPr>
                                <pic:cNvPr id="219464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Saint-Quirin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691877" name="Picture">
</wp:docPr>
                  <a:graphic>
                    <a:graphicData uri="http://schemas.openxmlformats.org/drawingml/2006/picture">
                      <pic:pic>
                        <pic:nvPicPr>
                          <pic:cNvPr id="739691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164406" name="Picture">
</wp:docPr>
                  <a:graphic>
                    <a:graphicData uri="http://schemas.openxmlformats.org/drawingml/2006/picture">
                      <pic:pic>
                        <pic:nvPicPr>
                          <pic:cNvPr id="1645164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01555" name="Picture">
</wp:docPr>
                  <a:graphic>
                    <a:graphicData uri="http://schemas.openxmlformats.org/drawingml/2006/picture">
                      <pic:pic>
                        <pic:nvPicPr>
                          <pic:cNvPr id="77260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16907" name="Picture">
</wp:docPr>
                  <a:graphic>
                    <a:graphicData uri="http://schemas.openxmlformats.org/drawingml/2006/picture">
                      <pic:pic>
                        <pic:nvPicPr>
                          <pic:cNvPr id="210901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53751" name="Picture">
</wp:docPr>
                  <a:graphic>
                    <a:graphicData uri="http://schemas.openxmlformats.org/drawingml/2006/picture">
                      <pic:pic>
                        <pic:nvPicPr>
                          <pic:cNvPr id="160735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93831" name="Picture">
</wp:docPr>
                        <a:graphic>
                          <a:graphicData uri="http://schemas.openxmlformats.org/drawingml/2006/picture">
                            <pic:pic>
                              <pic:nvPicPr>
                                <pic:cNvPr id="216993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01555" name="Picture">
</wp:docPr>
                        <a:graphic>
                          <a:graphicData uri="http://schemas.openxmlformats.org/drawingml/2006/picture">
                            <pic:pic>
                              <pic:nvPicPr>
                                <pic:cNvPr id="1854601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81422" name="Picture">
</wp:docPr>
                        <a:graphic>
                          <a:graphicData uri="http://schemas.openxmlformats.org/drawingml/2006/picture">
                            <pic:pic>
                              <pic:nvPicPr>
                                <pic:cNvPr id="1982081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661704" name="Picture">
</wp:docPr>
                        <a:graphic>
                          <a:graphicData uri="http://schemas.openxmlformats.org/drawingml/2006/picture">
                            <pic:pic>
                              <pic:nvPicPr>
                                <pic:cNvPr id="1096661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01686" name="Picture">
</wp:docPr>
                        <a:graphic>
                          <a:graphicData uri="http://schemas.openxmlformats.org/drawingml/2006/picture">
                            <pic:pic>
                              <pic:nvPicPr>
                                <pic:cNvPr id="1401001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70195" name="Picture">
</wp:docPr>
                        <a:graphic>
                          <a:graphicData uri="http://schemas.openxmlformats.org/drawingml/2006/picture">
                            <pic:pic>
                              <pic:nvPicPr>
                                <pic:cNvPr id="3663701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2741" name="Picture">
</wp:docPr>
                        <a:graphic>
                          <a:graphicData uri="http://schemas.openxmlformats.org/drawingml/2006/picture">
                            <pic:pic>
                              <pic:nvPicPr>
                                <pic:cNvPr id="1125127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81787" name="Picture">
</wp:docPr>
                        <a:graphic>
                          <a:graphicData uri="http://schemas.openxmlformats.org/drawingml/2006/picture">
                            <pic:pic>
                              <pic:nvPicPr>
                                <pic:cNvPr id="2105781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028241" name="Picture">
</wp:docPr>
                        <a:graphic>
                          <a:graphicData uri="http://schemas.openxmlformats.org/drawingml/2006/picture">
                            <pic:pic>
                              <pic:nvPicPr>
                                <pic:cNvPr id="17360282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904976" name="Picture">
</wp:docPr>
                        <a:graphic>
                          <a:graphicData uri="http://schemas.openxmlformats.org/drawingml/2006/picture">
                            <pic:pic>
                              <pic:nvPicPr>
                                <pic:cNvPr id="974904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56348" name="Picture">
</wp:docPr>
                        <a:graphic>
                          <a:graphicData uri="http://schemas.openxmlformats.org/drawingml/2006/picture">
                            <pic:pic>
                              <pic:nvPicPr>
                                <pic:cNvPr id="694356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4049" name="Picture">
</wp:docPr>
                        <a:graphic>
                          <a:graphicData uri="http://schemas.openxmlformats.org/drawingml/2006/picture">
                            <pic:pic>
                              <pic:nvPicPr>
                                <pic:cNvPr id="1997340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67184" name="Picture">
</wp:docPr>
                        <a:graphic>
                          <a:graphicData uri="http://schemas.openxmlformats.org/drawingml/2006/picture">
                            <pic:pic>
                              <pic:nvPicPr>
                                <pic:cNvPr id="750671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07042" name="Picture">
</wp:docPr>
                        <a:graphic>
                          <a:graphicData uri="http://schemas.openxmlformats.org/drawingml/2006/picture">
                            <pic:pic>
                              <pic:nvPicPr>
                                <pic:cNvPr id="1554507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72818" name="Picture">
</wp:docPr>
                        <a:graphic>
                          <a:graphicData uri="http://schemas.openxmlformats.org/drawingml/2006/picture">
                            <pic:pic>
                              <pic:nvPicPr>
                                <pic:cNvPr id="3425728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7975" name="Picture">
</wp:docPr>
                  <a:graphic>
                    <a:graphicData uri="http://schemas.openxmlformats.org/drawingml/2006/picture">
                      <pic:pic>
                        <pic:nvPicPr>
                          <pic:cNvPr id="16875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23059" name="Picture">
</wp:docPr>
                  <a:graphic>
                    <a:graphicData uri="http://schemas.openxmlformats.org/drawingml/2006/picture">
                      <pic:pic>
                        <pic:nvPicPr>
                          <pic:cNvPr id="72152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16202" name="Picture">
</wp:docPr>
                  <a:graphic>
                    <a:graphicData uri="http://schemas.openxmlformats.org/drawingml/2006/picture">
                      <pic:pic>
                        <pic:nvPicPr>
                          <pic:cNvPr id="43501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Saint-quirin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02401" name="Picture">
</wp:docPr>
                  <a:graphic>
                    <a:graphicData uri="http://schemas.openxmlformats.org/drawingml/2006/picture">
                      <pic:pic>
                        <pic:nvPicPr>
                          <pic:cNvPr id="10679024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5119" name="Picture">
</wp:docPr>
                  <a:graphic>
                    <a:graphicData uri="http://schemas.openxmlformats.org/drawingml/2006/picture">
                      <pic:pic>
                        <pic:nvPicPr>
                          <pic:cNvPr id="157355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76670" name="Picture">
</wp:docPr>
                  <a:graphic>
                    <a:graphicData uri="http://schemas.openxmlformats.org/drawingml/2006/picture">
                      <pic:pic>
                        <pic:nvPicPr>
                          <pic:cNvPr id="1104766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285594" name="Picture">
</wp:docPr>
                        <a:graphic>
                          <a:graphicData uri="http://schemas.openxmlformats.org/drawingml/2006/picture">
                            <pic:pic>
                              <pic:nvPicPr>
                                <pic:cNvPr id="1323285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386575" name="Picture">
</wp:docPr>
                        <a:graphic>
                          <a:graphicData uri="http://schemas.openxmlformats.org/drawingml/2006/picture">
                            <pic:pic>
                              <pic:nvPicPr>
                                <pic:cNvPr id="2071386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71495" name="Picture">
</wp:docPr>
                  <a:graphic>
                    <a:graphicData uri="http://schemas.openxmlformats.org/drawingml/2006/picture">
                      <pic:pic>
                        <pic:nvPicPr>
                          <pic:cNvPr id="161397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544418" name="Picture">
</wp:docPr>
                  <a:graphic>
                    <a:graphicData uri="http://schemas.openxmlformats.org/drawingml/2006/picture">
                      <pic:pic>
                        <pic:nvPicPr>
                          <pic:cNvPr id="24054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85030" name="Picture">
</wp:docPr>
                  <a:graphic>
                    <a:graphicData uri="http://schemas.openxmlformats.org/drawingml/2006/picture">
                      <pic:pic>
                        <pic:nvPicPr>
                          <pic:cNvPr id="113478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56709" name="Picture">
</wp:docPr>
                  <a:graphic>
                    <a:graphicData uri="http://schemas.openxmlformats.org/drawingml/2006/picture">
                      <pic:pic>
                        <pic:nvPicPr>
                          <pic:cNvPr id="444567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85885" name="Picture">
</wp:docPr>
                  <a:graphic>
                    <a:graphicData uri="http://schemas.openxmlformats.org/drawingml/2006/picture">
                      <pic:pic>
                        <pic:nvPicPr>
                          <pic:cNvPr id="1416185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958718" name="Picture">
</wp:docPr>
                  <a:graphic>
                    <a:graphicData uri="http://schemas.openxmlformats.org/drawingml/2006/picture">
                      <pic:pic>
                        <pic:nvPicPr>
                          <pic:cNvPr id="3079587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25909" name="Picture">
</wp:docPr>
                        <a:graphic>
                          <a:graphicData uri="http://schemas.openxmlformats.org/drawingml/2006/picture">
                            <pic:pic>
                              <pic:nvPicPr>
                                <pic:cNvPr id="537925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406755" name="Picture">
</wp:docPr>
                        <a:graphic>
                          <a:graphicData uri="http://schemas.openxmlformats.org/drawingml/2006/picture">
                            <pic:pic>
                              <pic:nvPicPr>
                                <pic:cNvPr id="1095406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725422" name="Picture">
</wp:docPr>
                  <a:graphic>
                    <a:graphicData uri="http://schemas.openxmlformats.org/drawingml/2006/picture">
                      <pic:pic>
                        <pic:nvPicPr>
                          <pic:cNvPr id="163072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48074" name="Picture">
</wp:docPr>
                  <a:graphic>
                    <a:graphicData uri="http://schemas.openxmlformats.org/drawingml/2006/picture">
                      <pic:pic>
                        <pic:nvPicPr>
                          <pic:cNvPr id="179354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04992" name="Picture">
</wp:docPr>
                  <a:graphic>
                    <a:graphicData uri="http://schemas.openxmlformats.org/drawingml/2006/picture">
                      <pic:pic>
                        <pic:nvPicPr>
                          <pic:cNvPr id="96540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98818" name="Picture">
</wp:docPr>
                  <a:graphic>
                    <a:graphicData uri="http://schemas.openxmlformats.org/drawingml/2006/picture">
                      <pic:pic>
                        <pic:nvPicPr>
                          <pic:cNvPr id="1280298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1545" name="Picture">
</wp:docPr>
                  <a:graphic>
                    <a:graphicData uri="http://schemas.openxmlformats.org/drawingml/2006/picture">
                      <pic:pic>
                        <pic:nvPicPr>
                          <pic:cNvPr id="1638231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959123" name="Picture">
</wp:docPr>
                  <a:graphic>
                    <a:graphicData uri="http://schemas.openxmlformats.org/drawingml/2006/picture">
                      <pic:pic>
                        <pic:nvPicPr>
                          <pic:cNvPr id="13399591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79635" name="Picture">
</wp:docPr>
                        <a:graphic>
                          <a:graphicData uri="http://schemas.openxmlformats.org/drawingml/2006/picture">
                            <pic:pic>
                              <pic:nvPicPr>
                                <pic:cNvPr id="2143679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84455" name="Picture">
</wp:docPr>
                  <a:graphic>
                    <a:graphicData uri="http://schemas.openxmlformats.org/drawingml/2006/picture">
                      <pic:pic>
                        <pic:nvPicPr>
                          <pic:cNvPr id="110098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40193" name="Picture">
</wp:docPr>
                  <a:graphic>
                    <a:graphicData uri="http://schemas.openxmlformats.org/drawingml/2006/picture">
                      <pic:pic>
                        <pic:nvPicPr>
                          <pic:cNvPr id="90974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65232" name="Picture">
</wp:docPr>
                  <a:graphic>
                    <a:graphicData uri="http://schemas.openxmlformats.org/drawingml/2006/picture">
                      <pic:pic>
                        <pic:nvPicPr>
                          <pic:cNvPr id="210576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92129" name="Picture">
</wp:docPr>
                  <a:graphic>
                    <a:graphicData uri="http://schemas.openxmlformats.org/drawingml/2006/picture">
                      <pic:pic>
                        <pic:nvPicPr>
                          <pic:cNvPr id="870892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78711" name="Picture">
</wp:docPr>
                  <a:graphic>
                    <a:graphicData uri="http://schemas.openxmlformats.org/drawingml/2006/picture">
                      <pic:pic>
                        <pic:nvPicPr>
                          <pic:cNvPr id="466678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964751" name="Picture">
</wp:docPr>
                  <a:graphic>
                    <a:graphicData uri="http://schemas.openxmlformats.org/drawingml/2006/picture">
                      <pic:pic>
                        <pic:nvPicPr>
                          <pic:cNvPr id="20319647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98741" name="Picture">
</wp:docPr>
                        <a:graphic>
                          <a:graphicData uri="http://schemas.openxmlformats.org/drawingml/2006/picture">
                            <pic:pic>
                              <pic:nvPicPr>
                                <pic:cNvPr id="1708398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1374" name="Picture">
</wp:docPr>
                  <a:graphic>
                    <a:graphicData uri="http://schemas.openxmlformats.org/drawingml/2006/picture">
                      <pic:pic>
                        <pic:nvPicPr>
                          <pic:cNvPr id="12936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09485" name="Picture">
</wp:docPr>
                  <a:graphic>
                    <a:graphicData uri="http://schemas.openxmlformats.org/drawingml/2006/picture">
                      <pic:pic>
                        <pic:nvPicPr>
                          <pic:cNvPr id="111360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93386" name="Picture">
</wp:docPr>
                  <a:graphic>
                    <a:graphicData uri="http://schemas.openxmlformats.org/drawingml/2006/picture">
                      <pic:pic>
                        <pic:nvPicPr>
                          <pic:cNvPr id="190539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Saint-quirin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4167" name="Picture">
</wp:docPr>
                  <a:graphic>
                    <a:graphicData uri="http://schemas.openxmlformats.org/drawingml/2006/picture">
                      <pic:pic>
                        <pic:nvPicPr>
                          <pic:cNvPr id="1281941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05130" name="Picture">
</wp:docPr>
                  <a:graphic>
                    <a:graphicData uri="http://schemas.openxmlformats.org/drawingml/2006/picture">
                      <pic:pic>
                        <pic:nvPicPr>
                          <pic:cNvPr id="1639605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690263" name="Picture">
</wp:docPr>
                  <a:graphic>
                    <a:graphicData uri="http://schemas.openxmlformats.org/drawingml/2006/picture">
                      <pic:pic>
                        <pic:nvPicPr>
                          <pic:cNvPr id="18746902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72340" name="Picture">
</wp:docPr>
                  <a:graphic>
                    <a:graphicData uri="http://schemas.openxmlformats.org/drawingml/2006/picture">
                      <pic:pic>
                        <pic:nvPicPr>
                          <pic:cNvPr id="71727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63686" name="Picture">
</wp:docPr>
                  <a:graphic>
                    <a:graphicData uri="http://schemas.openxmlformats.org/drawingml/2006/picture">
                      <pic:pic>
                        <pic:nvPicPr>
                          <pic:cNvPr id="90276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Saint-Quirin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233018" name="Picture">
</wp:docPr>
                  <a:graphic>
                    <a:graphicData uri="http://schemas.openxmlformats.org/drawingml/2006/picture">
                      <pic:pic>
                        <pic:nvPicPr>
                          <pic:cNvPr id="112523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"https://fiches-risques.brgm.fr/georisques/casias/SSP3917662" \t "_blank" </w:instrText>
            </w:r>
            <w:r>
              <w:fldChar w:fldCharType="separate"/>
            </w:r>
            <w:r>
              <w:rPr>
                <w:rFonts w:ascii="Marianne" w:hAnsi="Marianne" w:eastAsia="Marianne" w:cs="Marianne"/>
                <w:sz w:val="14"/>
              </w:rPr>
              <w:t xml:space="preserve">SSP3917662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"https://fiches-risques.brgm.fr/georisques/casias/SSP3917661" \t "_blank" </w:instrText>
            </w:r>
            <w:r>
              <w:fldChar w:fldCharType="separate"/>
            </w:r>
            <w:r>
              <w:rPr>
                <w:rFonts w:ascii="Marianne" w:hAnsi="Marianne" w:eastAsia="Marianne" w:cs="Marianne"/>
                <w:sz w:val="14"/>
              </w:rPr>
              <w:t xml:space="preserve">SSP3917661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glaces et de verres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"https://fiches-risques.brgm.fr/georisques/casias/SSP3916850" \t "_blank" </w:instrText>
            </w:r>
            <w:r>
              <w:fldChar w:fldCharType="separate"/>
            </w:r>
            <w:r>
              <w:rPr>
                <w:rFonts w:ascii="Marianne" w:hAnsi="Marianne" w:eastAsia="Marianne" w:cs="Marianne"/>
                <w:sz w:val="14"/>
              </w:rPr>
              <w:t xml:space="preserve">SSP3916850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"https://fiches-risques.brgm.fr/georisques/casias/SSP3915602" \t "_blank" </w:instrText>
            </w:r>
            <w:r>
              <w:fldChar w:fldCharType="separate"/>
            </w:r>
            <w:r>
              <w:rPr>
                <w:rFonts w:ascii="Marianne" w:hAnsi="Marianne" w:eastAsia="Marianne" w:cs="Marianne"/>
                <w:sz w:val="14"/>
              </w:rPr>
              <w:t xml:space="preserve">SSP3915602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