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460497" name="Picture">
</wp:docPr>
                  <a:graphic>
                    <a:graphicData uri="http://schemas.openxmlformats.org/drawingml/2006/picture">
                      <pic:pic>
                        <pic:nvPicPr>
                          <pic:cNvPr id="872460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3682452" name="Picture">
</wp:docPr>
                  <a:graphic>
                    <a:graphicData uri="http://schemas.openxmlformats.org/drawingml/2006/picture">
                      <pic:pic>
                        <pic:nvPicPr>
                          <pic:cNvPr id="14636824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0077110" name="Picture">
</wp:docPr>
                        <a:graphic>
                          <a:graphicData uri="http://schemas.openxmlformats.org/drawingml/2006/picture">
                            <pic:pic>
                              <pic:nvPicPr>
                                <pic:cNvPr id="310077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60380 Saint-Quentin-des-Prés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0321588" name="Picture">
</wp:docPr>
                  <a:graphic>
                    <a:graphicData uri="http://schemas.openxmlformats.org/drawingml/2006/picture">
                      <pic:pic>
                        <pic:nvPicPr>
                          <pic:cNvPr id="480321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273789" name="Picture">
</wp:docPr>
                  <a:graphic>
                    <a:graphicData uri="http://schemas.openxmlformats.org/drawingml/2006/picture">
                      <pic:pic>
                        <pic:nvPicPr>
                          <pic:cNvPr id="21422737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40756" name="Picture">
</wp:docPr>
                  <a:graphic>
                    <a:graphicData uri="http://schemas.openxmlformats.org/drawingml/2006/picture">
                      <pic:pic>
                        <pic:nvPicPr>
                          <pic:cNvPr id="170344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73910" name="Picture">
</wp:docPr>
                  <a:graphic>
                    <a:graphicData uri="http://schemas.openxmlformats.org/drawingml/2006/picture">
                      <pic:pic>
                        <pic:nvPicPr>
                          <pic:cNvPr id="841273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Saint-Quentin-des-Prés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436016" name="Picture">
</wp:docPr>
                  <a:graphic>
                    <a:graphicData uri="http://schemas.openxmlformats.org/drawingml/2006/picture">
                      <pic:pic>
                        <pic:nvPicPr>
                          <pic:cNvPr id="35743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450444" name="Picture">
</wp:docPr>
                        <a:graphic>
                          <a:graphicData uri="http://schemas.openxmlformats.org/drawingml/2006/picture">
                            <pic:pic>
                              <pic:nvPicPr>
                                <pic:cNvPr id="1451450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0599" name="Picture">
</wp:docPr>
                        <a:graphic>
                          <a:graphicData uri="http://schemas.openxmlformats.org/drawingml/2006/picture">
                            <pic:pic>
                              <pic:nvPicPr>
                                <pic:cNvPr id="98900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475636" name="Picture">
</wp:docPr>
                        <a:graphic>
                          <a:graphicData uri="http://schemas.openxmlformats.org/drawingml/2006/picture">
                            <pic:pic>
                              <pic:nvPicPr>
                                <pic:cNvPr id="1970475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081442" name="Picture">
</wp:docPr>
                        <a:graphic>
                          <a:graphicData uri="http://schemas.openxmlformats.org/drawingml/2006/picture">
                            <pic:pic>
                              <pic:nvPicPr>
                                <pic:cNvPr id="13650814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847989" name="Picture">
</wp:docPr>
                        <a:graphic>
                          <a:graphicData uri="http://schemas.openxmlformats.org/drawingml/2006/picture">
                            <pic:pic>
                              <pic:nvPicPr>
                                <pic:cNvPr id="851847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045336" name="Picture">
</wp:docPr>
                        <a:graphic>
                          <a:graphicData uri="http://schemas.openxmlformats.org/drawingml/2006/picture">
                            <pic:pic>
                              <pic:nvPicPr>
                                <pic:cNvPr id="8430453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59550" name="Picture">
</wp:docPr>
                        <a:graphic>
                          <a:graphicData uri="http://schemas.openxmlformats.org/drawingml/2006/picture">
                            <pic:pic>
                              <pic:nvPicPr>
                                <pic:cNvPr id="891595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16846" name="Picture">
</wp:docPr>
                        <a:graphic>
                          <a:graphicData uri="http://schemas.openxmlformats.org/drawingml/2006/picture">
                            <pic:pic>
                              <pic:nvPicPr>
                                <pic:cNvPr id="5860168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21107" name="Picture">
</wp:docPr>
                        <a:graphic>
                          <a:graphicData uri="http://schemas.openxmlformats.org/drawingml/2006/picture">
                            <pic:pic>
                              <pic:nvPicPr>
                                <pic:cNvPr id="58452110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874511" name="Picture">
</wp:docPr>
                        <a:graphic>
                          <a:graphicData uri="http://schemas.openxmlformats.org/drawingml/2006/picture">
                            <pic:pic>
                              <pic:nvPicPr>
                                <pic:cNvPr id="13348745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119837" name="Picture">
</wp:docPr>
                        <a:graphic>
                          <a:graphicData uri="http://schemas.openxmlformats.org/drawingml/2006/picture">
                            <pic:pic>
                              <pic:nvPicPr>
                                <pic:cNvPr id="13271198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35269" name="Picture">
</wp:docPr>
                        <a:graphic>
                          <a:graphicData uri="http://schemas.openxmlformats.org/drawingml/2006/picture">
                            <pic:pic>
                              <pic:nvPicPr>
                                <pic:cNvPr id="155803526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239003" name="Picture">
</wp:docPr>
                        <a:graphic>
                          <a:graphicData uri="http://schemas.openxmlformats.org/drawingml/2006/picture">
                            <pic:pic>
                              <pic:nvPicPr>
                                <pic:cNvPr id="21382390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11138" name="Picture">
</wp:docPr>
                        <a:graphic>
                          <a:graphicData uri="http://schemas.openxmlformats.org/drawingml/2006/picture">
                            <pic:pic>
                              <pic:nvPicPr>
                                <pic:cNvPr id="1251811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152346" name="Picture">
</wp:docPr>
                        <a:graphic>
                          <a:graphicData uri="http://schemas.openxmlformats.org/drawingml/2006/picture">
                            <pic:pic>
                              <pic:nvPicPr>
                                <pic:cNvPr id="16871523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62004" name="Picture">
</wp:docPr>
                  <a:graphic>
                    <a:graphicData uri="http://schemas.openxmlformats.org/drawingml/2006/picture">
                      <pic:pic>
                        <pic:nvPicPr>
                          <pic:cNvPr id="2716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014118" name="Picture">
</wp:docPr>
                  <a:graphic>
                    <a:graphicData uri="http://schemas.openxmlformats.org/drawingml/2006/picture">
                      <pic:pic>
                        <pic:nvPicPr>
                          <pic:cNvPr id="152401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Saint-Quentin-des-Prés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977546" name="Picture">
</wp:docPr>
                  <a:graphic>
                    <a:graphicData uri="http://schemas.openxmlformats.org/drawingml/2006/picture">
                      <pic:pic>
                        <pic:nvPicPr>
                          <pic:cNvPr id="59497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Saint-quentin-des-pres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597937" name="Picture">
</wp:docPr>
                  <a:graphic>
                    <a:graphicData uri="http://schemas.openxmlformats.org/drawingml/2006/picture">
                      <pic:pic>
                        <pic:nvPicPr>
                          <pic:cNvPr id="17265979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070738" name="Picture">
</wp:docPr>
                  <a:graphic>
                    <a:graphicData uri="http://schemas.openxmlformats.org/drawingml/2006/picture">
                      <pic:pic>
                        <pic:nvPicPr>
                          <pic:cNvPr id="7210707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5229599" name="Picture">
</wp:docPr>
                  <a:graphic>
                    <a:graphicData uri="http://schemas.openxmlformats.org/drawingml/2006/picture">
                      <pic:pic>
                        <pic:nvPicPr>
                          <pic:cNvPr id="1085229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911603" name="Picture">
</wp:docPr>
                        <a:graphic>
                          <a:graphicData uri="http://schemas.openxmlformats.org/drawingml/2006/picture">
                            <pic:pic>
                              <pic:nvPicPr>
                                <pic:cNvPr id="14979116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226003" name="Picture">
</wp:docPr>
                  <a:graphic>
                    <a:graphicData uri="http://schemas.openxmlformats.org/drawingml/2006/picture">
                      <pic:pic>
                        <pic:nvPicPr>
                          <pic:cNvPr id="1237226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812798" name="Picture">
</wp:docPr>
                  <a:graphic>
                    <a:graphicData uri="http://schemas.openxmlformats.org/drawingml/2006/picture">
                      <pic:pic>
                        <pic:nvPicPr>
                          <pic:cNvPr id="1259812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Saint-Quentin-des-Prés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237414" name="Picture">
</wp:docPr>
                  <a:graphic>
                    <a:graphicData uri="http://schemas.openxmlformats.org/drawingml/2006/picture">
                      <pic:pic>
                        <pic:nvPicPr>
                          <pic:cNvPr id="134723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Saint-quentin-des-pres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210185" name="Picture">
</wp:docPr>
                  <a:graphic>
                    <a:graphicData uri="http://schemas.openxmlformats.org/drawingml/2006/picture">
                      <pic:pic>
                        <pic:nvPicPr>
                          <pic:cNvPr id="1890210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89646" name="Picture">
</wp:docPr>
                  <a:graphic>
                    <a:graphicData uri="http://schemas.openxmlformats.org/drawingml/2006/picture">
                      <pic:pic>
                        <pic:nvPicPr>
                          <pic:cNvPr id="10142896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848262" name="Picture">
</wp:docPr>
                  <a:graphic>
                    <a:graphicData uri="http://schemas.openxmlformats.org/drawingml/2006/picture">
                      <pic:pic>
                        <pic:nvPicPr>
                          <pic:cNvPr id="1658482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982141" name="Picture">
</wp:docPr>
                        <a:graphic>
                          <a:graphicData uri="http://schemas.openxmlformats.org/drawingml/2006/picture">
                            <pic:pic>
                              <pic:nvPicPr>
                                <pic:cNvPr id="20109821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53373" name="Picture">
</wp:docPr>
                  <a:graphic>
                    <a:graphicData uri="http://schemas.openxmlformats.org/drawingml/2006/picture">
                      <pic:pic>
                        <pic:nvPicPr>
                          <pic:cNvPr id="8015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65198" name="Picture">
</wp:docPr>
                  <a:graphic>
                    <a:graphicData uri="http://schemas.openxmlformats.org/drawingml/2006/picture">
                      <pic:pic>
                        <pic:nvPicPr>
                          <pic:cNvPr id="6346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Saint-Quentin-des-Prés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047335" name="Picture">
</wp:docPr>
                  <a:graphic>
                    <a:graphicData uri="http://schemas.openxmlformats.org/drawingml/2006/picture">
                      <pic:pic>
                        <pic:nvPicPr>
                          <pic:cNvPr id="100104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Saint-quentin-des-pres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377866" name="Picture">
</wp:docPr>
                  <a:graphic>
                    <a:graphicData uri="http://schemas.openxmlformats.org/drawingml/2006/picture">
                      <pic:pic>
                        <pic:nvPicPr>
                          <pic:cNvPr id="60837786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058825" name="Picture">
</wp:docPr>
                  <a:graphic>
                    <a:graphicData uri="http://schemas.openxmlformats.org/drawingml/2006/picture">
                      <pic:pic>
                        <pic:nvPicPr>
                          <pic:cNvPr id="1472058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11357" name="Picture">
</wp:docPr>
                  <a:graphic>
                    <a:graphicData uri="http://schemas.openxmlformats.org/drawingml/2006/picture">
                      <pic:pic>
                        <pic:nvPicPr>
                          <pic:cNvPr id="12901135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14517" name="Picture">
</wp:docPr>
                        <a:graphic>
                          <a:graphicData uri="http://schemas.openxmlformats.org/drawingml/2006/picture">
                            <pic:pic>
                              <pic:nvPicPr>
                                <pic:cNvPr id="111714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27873" name="Picture">
</wp:docPr>
                  <a:graphic>
                    <a:graphicData uri="http://schemas.openxmlformats.org/drawingml/2006/picture">
                      <pic:pic>
                        <pic:nvPicPr>
                          <pic:cNvPr id="179692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35984" name="Picture">
</wp:docPr>
                  <a:graphic>
                    <a:graphicData uri="http://schemas.openxmlformats.org/drawingml/2006/picture">
                      <pic:pic>
                        <pic:nvPicPr>
                          <pic:cNvPr id="555935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Saint-Quentin-des-Prés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52073" name="Picture">
</wp:docPr>
                  <a:graphic>
                    <a:graphicData uri="http://schemas.openxmlformats.org/drawingml/2006/picture">
                      <pic:pic>
                        <pic:nvPicPr>
                          <pic:cNvPr id="165775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Saint-quentin-des-pres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428114" name="Picture">
</wp:docPr>
                  <a:graphic>
                    <a:graphicData uri="http://schemas.openxmlformats.org/drawingml/2006/picture">
                      <pic:pic>
                        <pic:nvPicPr>
                          <pic:cNvPr id="1167428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361700" name="Picture">
</wp:docPr>
                  <a:graphic>
                    <a:graphicData uri="http://schemas.openxmlformats.org/drawingml/2006/picture">
                      <pic:pic>
                        <pic:nvPicPr>
                          <pic:cNvPr id="1179361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346202" name="Picture">
</wp:docPr>
                  <a:graphic>
                    <a:graphicData uri="http://schemas.openxmlformats.org/drawingml/2006/picture">
                      <pic:pic>
                        <pic:nvPicPr>
                          <pic:cNvPr id="91434620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0125614" name="Picture">
</wp:docPr>
                        <a:graphic>
                          <a:graphicData uri="http://schemas.openxmlformats.org/drawingml/2006/picture">
                            <pic:pic>
                              <pic:nvPicPr>
                                <pic:cNvPr id="11201256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31974" name="Picture">
</wp:docPr>
                  <a:graphic>
                    <a:graphicData uri="http://schemas.openxmlformats.org/drawingml/2006/picture">
                      <pic:pic>
                        <pic:nvPicPr>
                          <pic:cNvPr id="51763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933921" name="Picture">
</wp:docPr>
                  <a:graphic>
                    <a:graphicData uri="http://schemas.openxmlformats.org/drawingml/2006/picture">
                      <pic:pic>
                        <pic:nvPicPr>
                          <pic:cNvPr id="112093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Saint-Quentin-des-Prés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672340" name="Picture">
</wp:docPr>
                  <a:graphic>
                    <a:graphicData uri="http://schemas.openxmlformats.org/drawingml/2006/picture">
                      <pic:pic>
                        <pic:nvPicPr>
                          <pic:cNvPr id="150367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Saint-quentin-des-pres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981943" name="Picture">
</wp:docPr>
                  <a:graphic>
                    <a:graphicData uri="http://schemas.openxmlformats.org/drawingml/2006/picture">
                      <pic:pic>
                        <pic:nvPicPr>
                          <pic:cNvPr id="159898194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52209" name="Picture">
</wp:docPr>
                  <a:graphic>
                    <a:graphicData uri="http://schemas.openxmlformats.org/drawingml/2006/picture">
                      <pic:pic>
                        <pic:nvPicPr>
                          <pic:cNvPr id="139052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3000399" name="Picture">
</wp:docPr>
                  <a:graphic>
                    <a:graphicData uri="http://schemas.openxmlformats.org/drawingml/2006/picture">
                      <pic:pic>
                        <pic:nvPicPr>
                          <pic:cNvPr id="127300039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93309" name="Picture">
</wp:docPr>
                  <a:graphic>
                    <a:graphicData uri="http://schemas.openxmlformats.org/drawingml/2006/picture">
                      <pic:pic>
                        <pic:nvPicPr>
                          <pic:cNvPr id="17779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00847" name="Picture">
</wp:docPr>
                  <a:graphic>
                    <a:graphicData uri="http://schemas.openxmlformats.org/drawingml/2006/picture">
                      <pic:pic>
                        <pic:nvPicPr>
                          <pic:cNvPr id="155010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Saint-Quentin-des-Prés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18452" name="Picture">
</wp:docPr>
                  <a:graphic>
                    <a:graphicData uri="http://schemas.openxmlformats.org/drawingml/2006/picture">
                      <pic:pic>
                        <pic:nvPicPr>
                          <pic:cNvPr id="186001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"https://fiches-risques.brgm.fr/georisques/casias/SSP4297615" \t "_blank" </w:instrText>
            </w:r>
            <w:r>
              <w:fldChar w:fldCharType="separate"/>
            </w:r>
            <w:r>
              <w:rPr>
                <w:rFonts w:ascii="Marianne" w:hAnsi="Marianne" w:eastAsia="Marianne" w:cs="Marianne"/>
                <w:sz w:val="14"/>
              </w:rPr>
              <w:t xml:space="preserve">SSP4297615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MERCADER ELINA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"https://fiches-risques.brgm.fr/georisques/casias/SSP4021802" \t "_blank" </w:instrText>
            </w:r>
            <w:r>
              <w:fldChar w:fldCharType="separate"/>
            </w:r>
            <w:r>
              <w:rPr>
                <w:rFonts w:ascii="Marianne" w:hAnsi="Marianne" w:eastAsia="Marianne" w:cs="Marianne"/>
                <w:sz w:val="14"/>
              </w:rPr>
              <w:t xml:space="preserve">SSP4021802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