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415161" name="Picture">
</wp:docPr>
                  <a:graphic>
                    <a:graphicData uri="http://schemas.openxmlformats.org/drawingml/2006/picture">
                      <pic:pic>
                        <pic:nvPicPr>
                          <pic:cNvPr id="1356415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56294" name="Picture">
</wp:docPr>
                  <a:graphic>
                    <a:graphicData uri="http://schemas.openxmlformats.org/drawingml/2006/picture">
                      <pic:pic>
                        <pic:nvPicPr>
                          <pic:cNvPr id="83562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4180889" name="Picture">
</wp:docPr>
                        <a:graphic>
                          <a:graphicData uri="http://schemas.openxmlformats.org/drawingml/2006/picture">
                            <pic:pic>
                              <pic:nvPicPr>
                                <pic:cNvPr id="12041808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07000 Saint-Priest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4212535" name="Picture">
</wp:docPr>
                  <a:graphic>
                    <a:graphicData uri="http://schemas.openxmlformats.org/drawingml/2006/picture">
                      <pic:pic>
                        <pic:nvPicPr>
                          <pic:cNvPr id="17842125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1373551" name="Picture">
</wp:docPr>
                  <a:graphic>
                    <a:graphicData uri="http://schemas.openxmlformats.org/drawingml/2006/picture">
                      <pic:pic>
                        <pic:nvPicPr>
                          <pic:cNvPr id="14913735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861150" name="Picture">
</wp:docPr>
                  <a:graphic>
                    <a:graphicData uri="http://schemas.openxmlformats.org/drawingml/2006/picture">
                      <pic:pic>
                        <pic:nvPicPr>
                          <pic:cNvPr id="50486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228753" name="Picture">
</wp:docPr>
                  <a:graphic>
                    <a:graphicData uri="http://schemas.openxmlformats.org/drawingml/2006/picture">
                      <pic:pic>
                        <pic:nvPicPr>
                          <pic:cNvPr id="508228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Saint-Priest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882897" name="Picture">
</wp:docPr>
                  <a:graphic>
                    <a:graphicData uri="http://schemas.openxmlformats.org/drawingml/2006/picture">
                      <pic:pic>
                        <pic:nvPicPr>
                          <pic:cNvPr id="2082882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050198" name="Picture">
</wp:docPr>
                        <a:graphic>
                          <a:graphicData uri="http://schemas.openxmlformats.org/drawingml/2006/picture">
                            <pic:pic>
                              <pic:nvPicPr>
                                <pic:cNvPr id="19520501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581138" name="Picture">
</wp:docPr>
                        <a:graphic>
                          <a:graphicData uri="http://schemas.openxmlformats.org/drawingml/2006/picture">
                            <pic:pic>
                              <pic:nvPicPr>
                                <pic:cNvPr id="17945811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61334" name="Picture">
</wp:docPr>
                        <a:graphic>
                          <a:graphicData uri="http://schemas.openxmlformats.org/drawingml/2006/picture">
                            <pic:pic>
                              <pic:nvPicPr>
                                <pic:cNvPr id="945613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217333" name="Picture">
</wp:docPr>
                        <a:graphic>
                          <a:graphicData uri="http://schemas.openxmlformats.org/drawingml/2006/picture">
                            <pic:pic>
                              <pic:nvPicPr>
                                <pic:cNvPr id="2672173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488074" name="Picture">
</wp:docPr>
                        <a:graphic>
                          <a:graphicData uri="http://schemas.openxmlformats.org/drawingml/2006/picture">
                            <pic:pic>
                              <pic:nvPicPr>
                                <pic:cNvPr id="8054880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044240" name="Picture">
</wp:docPr>
                        <a:graphic>
                          <a:graphicData uri="http://schemas.openxmlformats.org/drawingml/2006/picture">
                            <pic:pic>
                              <pic:nvPicPr>
                                <pic:cNvPr id="200204424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608134" name="Picture">
</wp:docPr>
                        <a:graphic>
                          <a:graphicData uri="http://schemas.openxmlformats.org/drawingml/2006/picture">
                            <pic:pic>
                              <pic:nvPicPr>
                                <pic:cNvPr id="11106081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225020" name="Picture">
</wp:docPr>
                        <a:graphic>
                          <a:graphicData uri="http://schemas.openxmlformats.org/drawingml/2006/picture">
                            <pic:pic>
                              <pic:nvPicPr>
                                <pic:cNvPr id="16442250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396152" name="Picture">
</wp:docPr>
                        <a:graphic>
                          <a:graphicData uri="http://schemas.openxmlformats.org/drawingml/2006/picture">
                            <pic:pic>
                              <pic:nvPicPr>
                                <pic:cNvPr id="13203961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196971" name="Picture">
</wp:docPr>
                        <a:graphic>
                          <a:graphicData uri="http://schemas.openxmlformats.org/drawingml/2006/picture">
                            <pic:pic>
                              <pic:nvPicPr>
                                <pic:cNvPr id="15981969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781402" name="Picture">
</wp:docPr>
                        <a:graphic>
                          <a:graphicData uri="http://schemas.openxmlformats.org/drawingml/2006/picture">
                            <pic:pic>
                              <pic:nvPicPr>
                                <pic:cNvPr id="3837814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299586" name="Picture">
</wp:docPr>
                        <a:graphic>
                          <a:graphicData uri="http://schemas.openxmlformats.org/drawingml/2006/picture">
                            <pic:pic>
                              <pic:nvPicPr>
                                <pic:cNvPr id="14122995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854175" name="Picture">
</wp:docPr>
                        <a:graphic>
                          <a:graphicData uri="http://schemas.openxmlformats.org/drawingml/2006/picture">
                            <pic:pic>
                              <pic:nvPicPr>
                                <pic:cNvPr id="20028541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533562" name="Picture">
</wp:docPr>
                        <a:graphic>
                          <a:graphicData uri="http://schemas.openxmlformats.org/drawingml/2006/picture">
                            <pic:pic>
                              <pic:nvPicPr>
                                <pic:cNvPr id="9725335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409696" name="Picture">
</wp:docPr>
                        <a:graphic>
                          <a:graphicData uri="http://schemas.openxmlformats.org/drawingml/2006/picture">
                            <pic:pic>
                              <pic:nvPicPr>
                                <pic:cNvPr id="90740969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44138" name="Picture">
</wp:docPr>
                        <a:graphic>
                          <a:graphicData uri="http://schemas.openxmlformats.org/drawingml/2006/picture">
                            <pic:pic>
                              <pic:nvPicPr>
                                <pic:cNvPr id="228441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496501" name="Picture">
</wp:docPr>
                        <a:graphic>
                          <a:graphicData uri="http://schemas.openxmlformats.org/drawingml/2006/picture">
                            <pic:pic>
                              <pic:nvPicPr>
                                <pic:cNvPr id="13834965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749024" name="Picture">
</wp:docPr>
                        <a:graphic>
                          <a:graphicData uri="http://schemas.openxmlformats.org/drawingml/2006/picture">
                            <pic:pic>
                              <pic:nvPicPr>
                                <pic:cNvPr id="213574902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364102" name="Picture">
</wp:docPr>
                        <a:graphic>
                          <a:graphicData uri="http://schemas.openxmlformats.org/drawingml/2006/picture">
                            <pic:pic>
                              <pic:nvPicPr>
                                <pic:cNvPr id="177036410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627958" name="Picture">
</wp:docPr>
                        <a:graphic>
                          <a:graphicData uri="http://schemas.openxmlformats.org/drawingml/2006/picture">
                            <pic:pic>
                              <pic:nvPicPr>
                                <pic:cNvPr id="19206279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748838" name="Picture">
</wp:docPr>
                        <a:graphic>
                          <a:graphicData uri="http://schemas.openxmlformats.org/drawingml/2006/picture">
                            <pic:pic>
                              <pic:nvPicPr>
                                <pic:cNvPr id="14467488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022644" name="Picture">
</wp:docPr>
                        <a:graphic>
                          <a:graphicData uri="http://schemas.openxmlformats.org/drawingml/2006/picture">
                            <pic:pic>
                              <pic:nvPicPr>
                                <pic:cNvPr id="12970226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768270" name="Picture">
</wp:docPr>
                        <a:graphic>
                          <a:graphicData uri="http://schemas.openxmlformats.org/drawingml/2006/picture">
                            <pic:pic>
                              <pic:nvPicPr>
                                <pic:cNvPr id="3787682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758208" name="Picture">
</wp:docPr>
                        <a:graphic>
                          <a:graphicData uri="http://schemas.openxmlformats.org/drawingml/2006/picture">
                            <pic:pic>
                              <pic:nvPicPr>
                                <pic:cNvPr id="15687582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002820" name="Picture">
</wp:docPr>
                  <a:graphic>
                    <a:graphicData uri="http://schemas.openxmlformats.org/drawingml/2006/picture">
                      <pic:pic>
                        <pic:nvPicPr>
                          <pic:cNvPr id="122000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629656" name="Picture">
</wp:docPr>
                  <a:graphic>
                    <a:graphicData uri="http://schemas.openxmlformats.org/drawingml/2006/picture">
                      <pic:pic>
                        <pic:nvPicPr>
                          <pic:cNvPr id="1543629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Saint-Priest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47267" name="Picture">
</wp:docPr>
                  <a:graphic>
                    <a:graphicData uri="http://schemas.openxmlformats.org/drawingml/2006/picture">
                      <pic:pic>
                        <pic:nvPicPr>
                          <pic:cNvPr id="141847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Saint-priest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403686" name="Picture">
</wp:docPr>
                  <a:graphic>
                    <a:graphicData uri="http://schemas.openxmlformats.org/drawingml/2006/picture">
                      <pic:pic>
                        <pic:nvPicPr>
                          <pic:cNvPr id="18004036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865531" name="Picture">
</wp:docPr>
                  <a:graphic>
                    <a:graphicData uri="http://schemas.openxmlformats.org/drawingml/2006/picture">
                      <pic:pic>
                        <pic:nvPicPr>
                          <pic:cNvPr id="5058655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9392212" name="Picture">
</wp:docPr>
                  <a:graphic>
                    <a:graphicData uri="http://schemas.openxmlformats.org/drawingml/2006/picture">
                      <pic:pic>
                        <pic:nvPicPr>
                          <pic:cNvPr id="16293922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492572" name="Picture">
</wp:docPr>
                        <a:graphic>
                          <a:graphicData uri="http://schemas.openxmlformats.org/drawingml/2006/picture">
                            <pic:pic>
                              <pic:nvPicPr>
                                <pic:cNvPr id="10804925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512285" name="Picture">
</wp:docPr>
                  <a:graphic>
                    <a:graphicData uri="http://schemas.openxmlformats.org/drawingml/2006/picture">
                      <pic:pic>
                        <pic:nvPicPr>
                          <pic:cNvPr id="1606512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912470" name="Picture">
</wp:docPr>
                  <a:graphic>
                    <a:graphicData uri="http://schemas.openxmlformats.org/drawingml/2006/picture">
                      <pic:pic>
                        <pic:nvPicPr>
                          <pic:cNvPr id="1261912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Saint-Priest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749134" name="Picture">
</wp:docPr>
                  <a:graphic>
                    <a:graphicData uri="http://schemas.openxmlformats.org/drawingml/2006/picture">
                      <pic:pic>
                        <pic:nvPicPr>
                          <pic:cNvPr id="867749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Saint-priest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78928" name="Picture">
</wp:docPr>
                  <a:graphic>
                    <a:graphicData uri="http://schemas.openxmlformats.org/drawingml/2006/picture">
                      <pic:pic>
                        <pic:nvPicPr>
                          <pic:cNvPr id="884789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730615" name="Picture">
</wp:docPr>
                  <a:graphic>
                    <a:graphicData uri="http://schemas.openxmlformats.org/drawingml/2006/picture">
                      <pic:pic>
                        <pic:nvPicPr>
                          <pic:cNvPr id="18897306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3764628" name="Picture">
</wp:docPr>
                  <a:graphic>
                    <a:graphicData uri="http://schemas.openxmlformats.org/drawingml/2006/picture">
                      <pic:pic>
                        <pic:nvPicPr>
                          <pic:cNvPr id="11137646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918171" name="Picture">
</wp:docPr>
                        <a:graphic>
                          <a:graphicData uri="http://schemas.openxmlformats.org/drawingml/2006/picture">
                            <pic:pic>
                              <pic:nvPicPr>
                                <pic:cNvPr id="17199181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396797" name="Picture">
</wp:docPr>
                        <a:graphic>
                          <a:graphicData uri="http://schemas.openxmlformats.org/drawingml/2006/picture">
                            <pic:pic>
                              <pic:nvPicPr>
                                <pic:cNvPr id="9963967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657735" name="Picture">
</wp:docPr>
                  <a:graphic>
                    <a:graphicData uri="http://schemas.openxmlformats.org/drawingml/2006/picture">
                      <pic:pic>
                        <pic:nvPicPr>
                          <pic:cNvPr id="1176657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007595" name="Picture">
</wp:docPr>
                  <a:graphic>
                    <a:graphicData uri="http://schemas.openxmlformats.org/drawingml/2006/picture">
                      <pic:pic>
                        <pic:nvPicPr>
                          <pic:cNvPr id="227007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Saint-Priest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077376" name="Picture">
</wp:docPr>
                  <a:graphic>
                    <a:graphicData uri="http://schemas.openxmlformats.org/drawingml/2006/picture">
                      <pic:pic>
                        <pic:nvPicPr>
                          <pic:cNvPr id="68307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Saint-priest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817731" name="Picture">
</wp:docPr>
                  <a:graphic>
                    <a:graphicData uri="http://schemas.openxmlformats.org/drawingml/2006/picture">
                      <pic:pic>
                        <pic:nvPicPr>
                          <pic:cNvPr id="4208177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918118" name="Picture">
</wp:docPr>
                  <a:graphic>
                    <a:graphicData uri="http://schemas.openxmlformats.org/drawingml/2006/picture">
                      <pic:pic>
                        <pic:nvPicPr>
                          <pic:cNvPr id="16419181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3744577" name="Picture">
</wp:docPr>
                  <a:graphic>
                    <a:graphicData uri="http://schemas.openxmlformats.org/drawingml/2006/picture">
                      <pic:pic>
                        <pic:nvPicPr>
                          <pic:cNvPr id="124374457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386247" name="Picture">
</wp:docPr>
                        <a:graphic>
                          <a:graphicData uri="http://schemas.openxmlformats.org/drawingml/2006/picture">
                            <pic:pic>
                              <pic:nvPicPr>
                                <pic:cNvPr id="18203862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445824" name="Picture">
</wp:docPr>
                  <a:graphic>
                    <a:graphicData uri="http://schemas.openxmlformats.org/drawingml/2006/picture">
                      <pic:pic>
                        <pic:nvPicPr>
                          <pic:cNvPr id="2082445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153744" name="Picture">
</wp:docPr>
                  <a:graphic>
                    <a:graphicData uri="http://schemas.openxmlformats.org/drawingml/2006/picture">
                      <pic:pic>
                        <pic:nvPicPr>
                          <pic:cNvPr id="955153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Saint-Priest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835185" name="Picture">
</wp:docPr>
                  <a:graphic>
                    <a:graphicData uri="http://schemas.openxmlformats.org/drawingml/2006/picture">
                      <pic:pic>
                        <pic:nvPicPr>
                          <pic:cNvPr id="535835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Saint-priest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836785" name="Picture">
</wp:docPr>
                  <a:graphic>
                    <a:graphicData uri="http://schemas.openxmlformats.org/drawingml/2006/picture">
                      <pic:pic>
                        <pic:nvPicPr>
                          <pic:cNvPr id="1636836785"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17223" name="Picture">
</wp:docPr>
                  <a:graphic>
                    <a:graphicData uri="http://schemas.openxmlformats.org/drawingml/2006/picture">
                      <pic:pic>
                        <pic:nvPicPr>
                          <pic:cNvPr id="1998172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8613308" name="Picture">
</wp:docPr>
                  <a:graphic>
                    <a:graphicData uri="http://schemas.openxmlformats.org/drawingml/2006/picture">
                      <pic:pic>
                        <pic:nvPicPr>
                          <pic:cNvPr id="1718613308"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896141" name="Picture">
</wp:docPr>
                        <a:graphic>
                          <a:graphicData uri="http://schemas.openxmlformats.org/drawingml/2006/picture">
                            <pic:pic>
                              <pic:nvPicPr>
                                <pic:cNvPr id="11018961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834120" name="Picture">
</wp:docPr>
                  <a:graphic>
                    <a:graphicData uri="http://schemas.openxmlformats.org/drawingml/2006/picture">
                      <pic:pic>
                        <pic:nvPicPr>
                          <pic:cNvPr id="704834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737203" name="Picture">
</wp:docPr>
                  <a:graphic>
                    <a:graphicData uri="http://schemas.openxmlformats.org/drawingml/2006/picture">
                      <pic:pic>
                        <pic:nvPicPr>
                          <pic:cNvPr id="1296737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Saint-Priest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273766" name="Picture">
</wp:docPr>
                  <a:graphic>
                    <a:graphicData uri="http://schemas.openxmlformats.org/drawingml/2006/picture">
                      <pic:pic>
                        <pic:nvPicPr>
                          <pic:cNvPr id="1619273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Saint-priest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303147" name="Picture">
</wp:docPr>
                  <a:graphic>
                    <a:graphicData uri="http://schemas.openxmlformats.org/drawingml/2006/picture">
                      <pic:pic>
                        <pic:nvPicPr>
                          <pic:cNvPr id="81430314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529293" name="Picture">
</wp:docPr>
                  <a:graphic>
                    <a:graphicData uri="http://schemas.openxmlformats.org/drawingml/2006/picture">
                      <pic:pic>
                        <pic:nvPicPr>
                          <pic:cNvPr id="20685292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5068972" name="Picture">
</wp:docPr>
                  <a:graphic>
                    <a:graphicData uri="http://schemas.openxmlformats.org/drawingml/2006/picture">
                      <pic:pic>
                        <pic:nvPicPr>
                          <pic:cNvPr id="175068972"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120962" name="Picture">
</wp:docPr>
                        <a:graphic>
                          <a:graphicData uri="http://schemas.openxmlformats.org/drawingml/2006/picture">
                            <pic:pic>
                              <pic:nvPicPr>
                                <pic:cNvPr id="3321209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18983" name="Picture">
</wp:docPr>
                        <a:graphic>
                          <a:graphicData uri="http://schemas.openxmlformats.org/drawingml/2006/picture">
                            <pic:pic>
                              <pic:nvPicPr>
                                <pic:cNvPr id="6231898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959968" name="Picture">
</wp:docPr>
                  <a:graphic>
                    <a:graphicData uri="http://schemas.openxmlformats.org/drawingml/2006/picture">
                      <pic:pic>
                        <pic:nvPicPr>
                          <pic:cNvPr id="1319959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231973" name="Picture">
</wp:docPr>
                  <a:graphic>
                    <a:graphicData uri="http://schemas.openxmlformats.org/drawingml/2006/picture">
                      <pic:pic>
                        <pic:nvPicPr>
                          <pic:cNvPr id="1154231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Saint-Priest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3894" name="Picture">
</wp:docPr>
                  <a:graphic>
                    <a:graphicData uri="http://schemas.openxmlformats.org/drawingml/2006/picture">
                      <pic:pic>
                        <pic:nvPicPr>
                          <pic:cNvPr id="5903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Saint-priest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393473" name="Picture">
</wp:docPr>
                  <a:graphic>
                    <a:graphicData uri="http://schemas.openxmlformats.org/drawingml/2006/picture">
                      <pic:pic>
                        <pic:nvPicPr>
                          <pic:cNvPr id="21003934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45795" name="Picture">
</wp:docPr>
                  <a:graphic>
                    <a:graphicData uri="http://schemas.openxmlformats.org/drawingml/2006/picture">
                      <pic:pic>
                        <pic:nvPicPr>
                          <pic:cNvPr id="1162457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1682099" name="Picture">
</wp:docPr>
                  <a:graphic>
                    <a:graphicData uri="http://schemas.openxmlformats.org/drawingml/2006/picture">
                      <pic:pic>
                        <pic:nvPicPr>
                          <pic:cNvPr id="17316820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12603" name="Picture">
</wp:docPr>
                        <a:graphic>
                          <a:graphicData uri="http://schemas.openxmlformats.org/drawingml/2006/picture">
                            <pic:pic>
                              <pic:nvPicPr>
                                <pic:cNvPr id="1636126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61868" name="Picture">
</wp:docPr>
                  <a:graphic>
                    <a:graphicData uri="http://schemas.openxmlformats.org/drawingml/2006/picture">
                      <pic:pic>
                        <pic:nvPicPr>
                          <pic:cNvPr id="125361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415139" name="Picture">
</wp:docPr>
                  <a:graphic>
                    <a:graphicData uri="http://schemas.openxmlformats.org/drawingml/2006/picture">
                      <pic:pic>
                        <pic:nvPicPr>
                          <pic:cNvPr id="1335415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Saint-Priest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610793" name="Picture">
</wp:docPr>
                  <a:graphic>
                    <a:graphicData uri="http://schemas.openxmlformats.org/drawingml/2006/picture">
                      <pic:pic>
                        <pic:nvPicPr>
                          <pic:cNvPr id="685610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Saint-priest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737639" name="Picture">
</wp:docPr>
                  <a:graphic>
                    <a:graphicData uri="http://schemas.openxmlformats.org/drawingml/2006/picture">
                      <pic:pic>
                        <pic:nvPicPr>
                          <pic:cNvPr id="839737639"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584581" name="Picture">
</wp:docPr>
                  <a:graphic>
                    <a:graphicData uri="http://schemas.openxmlformats.org/drawingml/2006/picture">
                      <pic:pic>
                        <pic:nvPicPr>
                          <pic:cNvPr id="3355845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65455691" name="Picture">
</wp:docPr>
                  <a:graphic>
                    <a:graphicData uri="http://schemas.openxmlformats.org/drawingml/2006/picture">
                      <pic:pic>
                        <pic:nvPicPr>
                          <pic:cNvPr id="665455691"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826131" name="Picture">
</wp:docPr>
                        <a:graphic>
                          <a:graphicData uri="http://schemas.openxmlformats.org/drawingml/2006/picture">
                            <pic:pic>
                              <pic:nvPicPr>
                                <pic:cNvPr id="4948261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845906" name="Picture">
</wp:docPr>
                  <a:graphic>
                    <a:graphicData uri="http://schemas.openxmlformats.org/drawingml/2006/picture">
                      <pic:pic>
                        <pic:nvPicPr>
                          <pic:cNvPr id="1595845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976927" name="Picture">
</wp:docPr>
                  <a:graphic>
                    <a:graphicData uri="http://schemas.openxmlformats.org/drawingml/2006/picture">
                      <pic:pic>
                        <pic:nvPicPr>
                          <pic:cNvPr id="401976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Saint-Priest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492952" name="Picture">
</wp:docPr>
                  <a:graphic>
                    <a:graphicData uri="http://schemas.openxmlformats.org/drawingml/2006/picture">
                      <pic:pic>
                        <pic:nvPicPr>
                          <pic:cNvPr id="2037492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Saint-priest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87355" name="Picture">
</wp:docPr>
                  <a:graphic>
                    <a:graphicData uri="http://schemas.openxmlformats.org/drawingml/2006/picture">
                      <pic:pic>
                        <pic:nvPicPr>
                          <pic:cNvPr id="5928735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548399" name="Picture">
</wp:docPr>
                  <a:graphic>
                    <a:graphicData uri="http://schemas.openxmlformats.org/drawingml/2006/picture">
                      <pic:pic>
                        <pic:nvPicPr>
                          <pic:cNvPr id="16055483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2335009" name="Picture">
</wp:docPr>
                  <a:graphic>
                    <a:graphicData uri="http://schemas.openxmlformats.org/drawingml/2006/picture">
                      <pic:pic>
                        <pic:nvPicPr>
                          <pic:cNvPr id="91233500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584099" name="Picture">
</wp:docPr>
                  <a:graphic>
                    <a:graphicData uri="http://schemas.openxmlformats.org/drawingml/2006/picture">
                      <pic:pic>
                        <pic:nvPicPr>
                          <pic:cNvPr id="982584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909342" name="Picture">
</wp:docPr>
                  <a:graphic>
                    <a:graphicData uri="http://schemas.openxmlformats.org/drawingml/2006/picture">
                      <pic:pic>
                        <pic:nvPicPr>
                          <pic:cNvPr id="1788909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Saint-Priest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819124" name="Picture">
</wp:docPr>
                  <a:graphic>
                    <a:graphicData uri="http://schemas.openxmlformats.org/drawingml/2006/picture">
                      <pic:pic>
                        <pic:nvPicPr>
                          <pic:cNvPr id="1630819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"https://fiches-risques.brgm.fr/fr/georisques/mvt-synthetique/21100097" \t "_self" </w:instrText>
            </w:r>
            <w:r>
              <w:fldChar w:fldCharType="separate"/>
            </w:r>
            <w:r>
              <w:rPr>
                <w:rFonts w:ascii="Marianne" w:hAnsi="Marianne" w:eastAsia="Marianne" w:cs="Marianne"/>
                <w:sz w:val="14"/>
              </w:rPr>
              <w:t xml:space="preserve">21100097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"https://fiches-risques.brgm.fr/fr/georisques/mvt-synthetique/21100098" \t "_self" </w:instrText>
            </w:r>
            <w:r>
              <w:fldChar w:fldCharType="separate"/>
            </w:r>
            <w:r>
              <w:rPr>
                <w:rFonts w:ascii="Marianne" w:hAnsi="Marianne" w:eastAsia="Marianne" w:cs="Marianne"/>
                <w:sz w:val="14"/>
              </w:rPr>
              <w:t xml:space="preserve">21100098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"https://fiches-risques.brgm.fr/fr/georisques/mvt-synthetique/21100099" \t "_self" </w:instrText>
            </w:r>
            <w:r>
              <w:fldChar w:fldCharType="separate"/>
            </w:r>
            <w:r>
              <w:rPr>
                <w:rFonts w:ascii="Marianne" w:hAnsi="Marianne" w:eastAsia="Marianne" w:cs="Marianne"/>
                <w:sz w:val="14"/>
              </w:rPr>
              <w:t xml:space="preserve">21100099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"https://fiches-risques.brgm.fr/fr/georisques/mvt-synthetique/21100100" \t "_self" </w:instrText>
            </w:r>
            <w:r>
              <w:fldChar w:fldCharType="separate"/>
            </w:r>
            <w:r>
              <w:rPr>
                <w:rFonts w:ascii="Marianne" w:hAnsi="Marianne" w:eastAsia="Marianne" w:cs="Marianne"/>
                <w:sz w:val="14"/>
              </w:rPr>
              <w:t xml:space="preserve">21100100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"https://fiches-risques.brgm.fr/fr/georisques/mvt-synthetique/21100101" \t "_self" </w:instrText>
            </w:r>
            <w:r>
              <w:fldChar w:fldCharType="separate"/>
            </w:r>
            <w:r>
              <w:rPr>
                <w:rFonts w:ascii="Marianne" w:hAnsi="Marianne" w:eastAsia="Marianne" w:cs="Marianne"/>
                <w:sz w:val="14"/>
              </w:rPr>
              <w:t xml:space="preserve">21100101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"https://fiches-risques.brgm.fr/fr/georisques/mvt-synthetique/21100102" \t "_self" </w:instrText>
            </w:r>
            <w:r>
              <w:fldChar w:fldCharType="separate"/>
            </w:r>
            <w:r>
              <w:rPr>
                <w:rFonts w:ascii="Marianne" w:hAnsi="Marianne" w:eastAsia="Marianne" w:cs="Marianne"/>
                <w:sz w:val="14"/>
              </w:rPr>
              <w:t xml:space="preserve">21100102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"https://fiches-risques.brgm.fr/fr/georisques/mvt-synthetique/21100127" \t "_self" </w:instrText>
            </w:r>
            <w:r>
              <w:fldChar w:fldCharType="separate"/>
            </w:r>
            <w:r>
              <w:rPr>
                <w:rFonts w:ascii="Marianne" w:hAnsi="Marianne" w:eastAsia="Marianne" w:cs="Marianne"/>
                <w:sz w:val="14"/>
              </w:rPr>
              <w:t xml:space="preserve">21100127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"https://fiches-risques.brgm.fr/fr/georisques/mvt-synthetique/21100172" \t "_self" </w:instrText>
            </w:r>
            <w:r>
              <w:fldChar w:fldCharType="separate"/>
            </w:r>
            <w:r>
              <w:rPr>
                <w:rFonts w:ascii="Marianne" w:hAnsi="Marianne" w:eastAsia="Marianne" w:cs="Marianne"/>
                <w:sz w:val="14"/>
              </w:rPr>
              <w:t xml:space="preserve">21100172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"https://fiches-risques.brgm.fr/fr/georisques/mvt-synthetique/21100195" \t "_self" </w:instrText>
            </w:r>
            <w:r>
              <w:fldChar w:fldCharType="separate"/>
            </w:r>
            <w:r>
              <w:rPr>
                <w:rFonts w:ascii="Marianne" w:hAnsi="Marianne" w:eastAsia="Marianne" w:cs="Marianne"/>
                <w:sz w:val="14"/>
              </w:rPr>
              <w:t xml:space="preserve">21100195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"https://fiches-risques.brgm.fr/fr/georisques/mvt-synthetique/21100208" \t "_self" </w:instrText>
            </w:r>
            <w:r>
              <w:fldChar w:fldCharType="separate"/>
            </w:r>
            <w:r>
              <w:rPr>
                <w:rFonts w:ascii="Marianne" w:hAnsi="Marianne" w:eastAsia="Marianne" w:cs="Marianne"/>
                <w:sz w:val="14"/>
              </w:rPr>
              <w:t xml:space="preserve">21100208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"https://fiches-risques.brgm.fr/fr/georisques/mvt-synthetique/21100209" \t "_self" </w:instrText>
            </w:r>
            <w:r>
              <w:fldChar w:fldCharType="separate"/>
            </w:r>
            <w:r>
              <w:rPr>
                <w:rFonts w:ascii="Marianne" w:hAnsi="Marianne" w:eastAsia="Marianne" w:cs="Marianne"/>
                <w:sz w:val="14"/>
              </w:rPr>
              <w:t xml:space="preserve">21100209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"https://fiches-risques.brgm.fr/fr/georisques/mvt-synthetique/60700340" \t "_self" </w:instrText>
            </w:r>
            <w:r>
              <w:fldChar w:fldCharType="separate"/>
            </w:r>
            <w:r>
              <w:rPr>
                <w:rFonts w:ascii="Marianne" w:hAnsi="Marianne" w:eastAsia="Marianne" w:cs="Marianne"/>
                <w:sz w:val="14"/>
              </w:rPr>
              <w:t xml:space="preserve">60700340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"https://fiches-risques.brgm.fr/fr/georisques/mvt-synthetique/60700341" \t "_self" </w:instrText>
            </w:r>
            <w:r>
              <w:fldChar w:fldCharType="separate"/>
            </w:r>
            <w:r>
              <w:rPr>
                <w:rFonts w:ascii="Marianne" w:hAnsi="Marianne" w:eastAsia="Marianne" w:cs="Marianne"/>
                <w:sz w:val="14"/>
              </w:rPr>
              <w:t xml:space="preserve">60700341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"https://fiches-risques.brgm.fr/fr/georisques/mvt-synthetique/60700342" \t "_self" </w:instrText>
            </w:r>
            <w:r>
              <w:fldChar w:fldCharType="separate"/>
            </w:r>
            <w:r>
              <w:rPr>
                <w:rFonts w:ascii="Marianne" w:hAnsi="Marianne" w:eastAsia="Marianne" w:cs="Marianne"/>
                <w:sz w:val="14"/>
              </w:rPr>
              <w:t xml:space="preserve">60700342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"https://fiches-risques.brgm.fr/fr/georisques/mvt-synthetique/60700437" \t "_self" </w:instrText>
            </w:r>
            <w:r>
              <w:fldChar w:fldCharType="separate"/>
            </w:r>
            <w:r>
              <w:rPr>
                <w:rFonts w:ascii="Marianne" w:hAnsi="Marianne" w:eastAsia="Marianne" w:cs="Marianne"/>
                <w:sz w:val="14"/>
              </w:rPr>
              <w:t xml:space="preserve">60700437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 l'Escrinet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"https://fiches-risques.brgm.fr/fr/georisques/mvt-synthetique/60700438" \t "_self" </w:instrText>
            </w:r>
            <w:r>
              <w:fldChar w:fldCharType="separate"/>
            </w:r>
            <w:r>
              <w:rPr>
                <w:rFonts w:ascii="Marianne" w:hAnsi="Marianne" w:eastAsia="Marianne" w:cs="Marianne"/>
                <w:sz w:val="14"/>
              </w:rPr>
              <w:t xml:space="preserve">60700438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"https://fiches-risques.brgm.fr/fr/georisques/mvt-synthetique/60700721" \t "_self" </w:instrText>
            </w:r>
            <w:r>
              <w:fldChar w:fldCharType="separate"/>
            </w:r>
            <w:r>
              <w:rPr>
                <w:rFonts w:ascii="Marianne" w:hAnsi="Marianne" w:eastAsia="Marianne" w:cs="Marianne"/>
                <w:sz w:val="14"/>
              </w:rPr>
              <w:t xml:space="preserve">60700721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"https://fiches-risques.brgm.fr/fr/georisques/mvt-synthetique/60700722" \t "_self" </w:instrText>
            </w:r>
            <w:r>
              <w:fldChar w:fldCharType="separate"/>
            </w:r>
            <w:r>
              <w:rPr>
                <w:rFonts w:ascii="Marianne" w:hAnsi="Marianne" w:eastAsia="Marianne" w:cs="Marianne"/>
                <w:sz w:val="14"/>
              </w:rPr>
              <w:t xml:space="preserve">60700722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"https://fiches-risques.brgm.fr/fr/georisques/mvt-synthetique/60700723" \t "_self" </w:instrText>
            </w:r>
            <w:r>
              <w:fldChar w:fldCharType="separate"/>
            </w:r>
            <w:r>
              <w:rPr>
                <w:rFonts w:ascii="Marianne" w:hAnsi="Marianne" w:eastAsia="Marianne" w:cs="Marianne"/>
                <w:sz w:val="14"/>
              </w:rPr>
              <w:t xml:space="preserve">60700723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"https://fiches-risques.brgm.fr/fr/georisques/mvt-synthetique/60700724" \t "_self" </w:instrText>
            </w:r>
            <w:r>
              <w:fldChar w:fldCharType="separate"/>
            </w:r>
            <w:r>
              <w:rPr>
                <w:rFonts w:ascii="Marianne" w:hAnsi="Marianne" w:eastAsia="Marianne" w:cs="Marianne"/>
                <w:sz w:val="14"/>
              </w:rPr>
              <w:t xml:space="preserve">60700724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384970" name="Picture">
</wp:docPr>
                  <a:graphic>
                    <a:graphicData uri="http://schemas.openxmlformats.org/drawingml/2006/picture">
                      <pic:pic>
                        <pic:nvPicPr>
                          <pic:cNvPr id="1661384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763861" name="Picture">
</wp:docPr>
                  <a:graphic>
                    <a:graphicData uri="http://schemas.openxmlformats.org/drawingml/2006/picture">
                      <pic:pic>
                        <pic:nvPicPr>
                          <pic:cNvPr id="1393763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Saint-Priest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136361" name="Picture">
</wp:docPr>
                  <a:graphic>
                    <a:graphicData uri="http://schemas.openxmlformats.org/drawingml/2006/picture">
                      <pic:pic>
                        <pic:nvPicPr>
                          <pic:cNvPr id="1456136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"https://fiches-risques.brgm.fr/georisques/cavite/CHAAA0728801" \t "_self" </w:instrText>
            </w:r>
            <w:r>
              <w:fldChar w:fldCharType="separate"/>
            </w:r>
            <w:r>
              <w:rPr>
                <w:rFonts w:ascii="Marianne" w:hAnsi="Marianne" w:eastAsia="Marianne" w:cs="Marianne"/>
                <w:sz w:val="14"/>
              </w:rPr>
              <w:t xml:space="preserve">CHAAA0728801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Rocher blanc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"https://fiches-risques.brgm.fr/georisques/cavite/CHAAA0728802" \t "_self" </w:instrText>
            </w:r>
            <w:r>
              <w:fldChar w:fldCharType="separate"/>
            </w:r>
            <w:r>
              <w:rPr>
                <w:rFonts w:ascii="Marianne" w:hAnsi="Marianne" w:eastAsia="Marianne" w:cs="Marianne"/>
                <w:sz w:val="14"/>
              </w:rPr>
              <w:t xml:space="preserve">CHAAA0728802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Ravin des Devès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"https://fiches-risques.brgm.fr/georisques/cavite/CHAAA0728803" \t "_self" </w:instrText>
            </w:r>
            <w:r>
              <w:fldChar w:fldCharType="separate"/>
            </w:r>
            <w:r>
              <w:rPr>
                <w:rFonts w:ascii="Marianne" w:hAnsi="Marianne" w:eastAsia="Marianne" w:cs="Marianne"/>
                <w:sz w:val="14"/>
              </w:rPr>
              <w:t xml:space="preserve">CHAAA0728803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Rocher Creux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"https://fiches-risques.brgm.fr/georisques/cavite/CHAAA0728804" \t "_self" </w:instrText>
            </w:r>
            <w:r>
              <w:fldChar w:fldCharType="separate"/>
            </w:r>
            <w:r>
              <w:rPr>
                <w:rFonts w:ascii="Marianne" w:hAnsi="Marianne" w:eastAsia="Marianne" w:cs="Marianne"/>
                <w:sz w:val="14"/>
              </w:rPr>
              <w:t xml:space="preserve">CHAAA0728804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Chaylus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"https://fiches-risques.brgm.fr/georisques/cavite/CHAAA0728805" \t "_self" </w:instrText>
            </w:r>
            <w:r>
              <w:fldChar w:fldCharType="separate"/>
            </w:r>
            <w:r>
              <w:rPr>
                <w:rFonts w:ascii="Marianne" w:hAnsi="Marianne" w:eastAsia="Marianne" w:cs="Marianne"/>
                <w:sz w:val="14"/>
              </w:rPr>
              <w:t xml:space="preserve">CHAAA0728805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"https://fiches-risques.brgm.fr/georisques/cavite/CHAAA0728806" \t "_self" </w:instrText>
            </w:r>
            <w:r>
              <w:fldChar w:fldCharType="separate"/>
            </w:r>
            <w:r>
              <w:rPr>
                <w:rFonts w:ascii="Marianne" w:hAnsi="Marianne" w:eastAsia="Marianne" w:cs="Marianne"/>
                <w:sz w:val="14"/>
              </w:rPr>
              <w:t xml:space="preserve">CHAAA0728806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Cambuse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"https://fiches-risques.brgm.fr/georisques/cavite/CHAAA0728807" \t "_self" </w:instrText>
            </w:r>
            <w:r>
              <w:fldChar w:fldCharType="separate"/>
            </w:r>
            <w:r>
              <w:rPr>
                <w:rFonts w:ascii="Marianne" w:hAnsi="Marianne" w:eastAsia="Marianne" w:cs="Marianne"/>
                <w:sz w:val="14"/>
              </w:rPr>
              <w:t xml:space="preserve">CHAAA0728807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Rocher blanc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"https://fiches-risques.brgm.fr/georisques/cavite/CHAAA0728808" \t "_self" </w:instrText>
            </w:r>
            <w:r>
              <w:fldChar w:fldCharType="separate"/>
            </w:r>
            <w:r>
              <w:rPr>
                <w:rFonts w:ascii="Marianne" w:hAnsi="Marianne" w:eastAsia="Marianne" w:cs="Marianne"/>
                <w:sz w:val="14"/>
              </w:rPr>
              <w:t xml:space="preserve">CHAAA0728808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Rocher blanc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"https://fiches-risques.brgm.fr/georisques/cavite/CHAAA0728809" \t "_self" </w:instrText>
            </w:r>
            <w:r>
              <w:fldChar w:fldCharType="separate"/>
            </w:r>
            <w:r>
              <w:rPr>
                <w:rFonts w:ascii="Marianne" w:hAnsi="Marianne" w:eastAsia="Marianne" w:cs="Marianne"/>
                <w:sz w:val="14"/>
              </w:rPr>
              <w:t xml:space="preserve">CHAAA0728809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"https://fiches-risques.brgm.fr/georisques/cavite/CHAAA0728810" \t "_self" </w:instrText>
            </w:r>
            <w:r>
              <w:fldChar w:fldCharType="separate"/>
            </w:r>
            <w:r>
              <w:rPr>
                <w:rFonts w:ascii="Marianne" w:hAnsi="Marianne" w:eastAsia="Marianne" w:cs="Marianne"/>
                <w:sz w:val="14"/>
              </w:rPr>
              <w:t xml:space="preserve">CHAAA0728810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qui fume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892826" name="Picture">
</wp:docPr>
                  <a:graphic>
                    <a:graphicData uri="http://schemas.openxmlformats.org/drawingml/2006/picture">
                      <pic:pic>
                        <pic:nvPicPr>
                          <pic:cNvPr id="1766892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221994" name="Picture">
</wp:docPr>
                  <a:graphic>
                    <a:graphicData uri="http://schemas.openxmlformats.org/drawingml/2006/picture">
                      <pic:pic>
                        <pic:nvPicPr>
                          <pic:cNvPr id="2057221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Saint-Priest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804595" name="Picture">
</wp:docPr>
                  <a:graphic>
                    <a:graphicData uri="http://schemas.openxmlformats.org/drawingml/2006/picture">
                      <pic:pic>
                        <pic:nvPicPr>
                          <pic:cNvPr id="455804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"https://fiches-risques.brgm.fr/georisques/casias/SSP540008" \t "_blank" </w:instrText>
            </w:r>
            <w:r>
              <w:fldChar w:fldCharType="separate"/>
            </w:r>
            <w:r>
              <w:rPr>
                <w:rFonts w:ascii="Marianne" w:hAnsi="Marianne" w:eastAsia="Marianne" w:cs="Marianne"/>
                <w:sz w:val="14"/>
              </w:rPr>
              <w:t xml:space="preserve">SSP540008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PETIT ALEXANDRE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