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476712" name="Picture">
</wp:docPr>
                  <a:graphic>
                    <a:graphicData uri="http://schemas.openxmlformats.org/drawingml/2006/picture">
                      <pic:pic>
                        <pic:nvPicPr>
                          <pic:cNvPr id="1341476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4467844" name="Picture">
</wp:docPr>
                  <a:graphic>
                    <a:graphicData uri="http://schemas.openxmlformats.org/drawingml/2006/picture">
                      <pic:pic>
                        <pic:nvPicPr>
                          <pic:cNvPr id="17644678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0407839" name="Picture">
</wp:docPr>
                        <a:graphic>
                          <a:graphicData uri="http://schemas.openxmlformats.org/drawingml/2006/picture">
                            <pic:pic>
                              <pic:nvPicPr>
                                <pic:cNvPr id="14804078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08240 Saint-Pierremont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8052654" name="Picture">
</wp:docPr>
                  <a:graphic>
                    <a:graphicData uri="http://schemas.openxmlformats.org/drawingml/2006/picture">
                      <pic:pic>
                        <pic:nvPicPr>
                          <pic:cNvPr id="18080526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8890810" name="Picture">
</wp:docPr>
                  <a:graphic>
                    <a:graphicData uri="http://schemas.openxmlformats.org/drawingml/2006/picture">
                      <pic:pic>
                        <pic:nvPicPr>
                          <pic:cNvPr id="5988908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87144" name="Picture">
</wp:docPr>
                  <a:graphic>
                    <a:graphicData uri="http://schemas.openxmlformats.org/drawingml/2006/picture">
                      <pic:pic>
                        <pic:nvPicPr>
                          <pic:cNvPr id="36587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009267" name="Picture">
</wp:docPr>
                  <a:graphic>
                    <a:graphicData uri="http://schemas.openxmlformats.org/drawingml/2006/picture">
                      <pic:pic>
                        <pic:nvPicPr>
                          <pic:cNvPr id="1930009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Saint-Pierremont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561185" name="Picture">
</wp:docPr>
                  <a:graphic>
                    <a:graphicData uri="http://schemas.openxmlformats.org/drawingml/2006/picture">
                      <pic:pic>
                        <pic:nvPicPr>
                          <pic:cNvPr id="1685561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615044" name="Picture">
</wp:docPr>
                        <a:graphic>
                          <a:graphicData uri="http://schemas.openxmlformats.org/drawingml/2006/picture">
                            <pic:pic>
                              <pic:nvPicPr>
                                <pic:cNvPr id="3986150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74761" name="Picture">
</wp:docPr>
                        <a:graphic>
                          <a:graphicData uri="http://schemas.openxmlformats.org/drawingml/2006/picture">
                            <pic:pic>
                              <pic:nvPicPr>
                                <pic:cNvPr id="1846747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577719" name="Picture">
</wp:docPr>
                        <a:graphic>
                          <a:graphicData uri="http://schemas.openxmlformats.org/drawingml/2006/picture">
                            <pic:pic>
                              <pic:nvPicPr>
                                <pic:cNvPr id="12085777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994347" name="Picture">
</wp:docPr>
                        <a:graphic>
                          <a:graphicData uri="http://schemas.openxmlformats.org/drawingml/2006/picture">
                            <pic:pic>
                              <pic:nvPicPr>
                                <pic:cNvPr id="16639943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358259" name="Picture">
</wp:docPr>
                        <a:graphic>
                          <a:graphicData uri="http://schemas.openxmlformats.org/drawingml/2006/picture">
                            <pic:pic>
                              <pic:nvPicPr>
                                <pic:cNvPr id="19573582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583896" name="Picture">
</wp:docPr>
                        <a:graphic>
                          <a:graphicData uri="http://schemas.openxmlformats.org/drawingml/2006/picture">
                            <pic:pic>
                              <pic:nvPicPr>
                                <pic:cNvPr id="4735838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848271" name="Picture">
</wp:docPr>
                        <a:graphic>
                          <a:graphicData uri="http://schemas.openxmlformats.org/drawingml/2006/picture">
                            <pic:pic>
                              <pic:nvPicPr>
                                <pic:cNvPr id="177584827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041892" name="Picture">
</wp:docPr>
                        <a:graphic>
                          <a:graphicData uri="http://schemas.openxmlformats.org/drawingml/2006/picture">
                            <pic:pic>
                              <pic:nvPicPr>
                                <pic:cNvPr id="12130418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238171" name="Picture">
</wp:docPr>
                        <a:graphic>
                          <a:graphicData uri="http://schemas.openxmlformats.org/drawingml/2006/picture">
                            <pic:pic>
                              <pic:nvPicPr>
                                <pic:cNvPr id="127323817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912152" name="Picture">
</wp:docPr>
                        <a:graphic>
                          <a:graphicData uri="http://schemas.openxmlformats.org/drawingml/2006/picture">
                            <pic:pic>
                              <pic:nvPicPr>
                                <pic:cNvPr id="14009121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720038" name="Picture">
</wp:docPr>
                        <a:graphic>
                          <a:graphicData uri="http://schemas.openxmlformats.org/drawingml/2006/picture">
                            <pic:pic>
                              <pic:nvPicPr>
                                <pic:cNvPr id="6257200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625548" name="Picture">
</wp:docPr>
                        <a:graphic>
                          <a:graphicData uri="http://schemas.openxmlformats.org/drawingml/2006/picture">
                            <pic:pic>
                              <pic:nvPicPr>
                                <pic:cNvPr id="73162554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17462" name="Picture">
</wp:docPr>
                        <a:graphic>
                          <a:graphicData uri="http://schemas.openxmlformats.org/drawingml/2006/picture">
                            <pic:pic>
                              <pic:nvPicPr>
                                <pic:cNvPr id="6641746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411162" name="Picture">
</wp:docPr>
                        <a:graphic>
                          <a:graphicData uri="http://schemas.openxmlformats.org/drawingml/2006/picture">
                            <pic:pic>
                              <pic:nvPicPr>
                                <pic:cNvPr id="3464111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470653" name="Picture">
</wp:docPr>
                        <a:graphic>
                          <a:graphicData uri="http://schemas.openxmlformats.org/drawingml/2006/picture">
                            <pic:pic>
                              <pic:nvPicPr>
                                <pic:cNvPr id="124747065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830646" name="Picture">
</wp:docPr>
                  <a:graphic>
                    <a:graphicData uri="http://schemas.openxmlformats.org/drawingml/2006/picture">
                      <pic:pic>
                        <pic:nvPicPr>
                          <pic:cNvPr id="1410830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280878" name="Picture">
</wp:docPr>
                  <a:graphic>
                    <a:graphicData uri="http://schemas.openxmlformats.org/drawingml/2006/picture">
                      <pic:pic>
                        <pic:nvPicPr>
                          <pic:cNvPr id="1104280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Saint-Pierremont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350252" name="Picture">
</wp:docPr>
                  <a:graphic>
                    <a:graphicData uri="http://schemas.openxmlformats.org/drawingml/2006/picture">
                      <pic:pic>
                        <pic:nvPicPr>
                          <pic:cNvPr id="1479350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313697" name="Picture">
</wp:docPr>
                  <a:graphic>
                    <a:graphicData uri="http://schemas.openxmlformats.org/drawingml/2006/picture">
                      <pic:pic>
                        <pic:nvPicPr>
                          <pic:cNvPr id="6953136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417356" name="Picture">
</wp:docPr>
                  <a:graphic>
                    <a:graphicData uri="http://schemas.openxmlformats.org/drawingml/2006/picture">
                      <pic:pic>
                        <pic:nvPicPr>
                          <pic:cNvPr id="6444173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1611830" name="Picture">
</wp:docPr>
                  <a:graphic>
                    <a:graphicData uri="http://schemas.openxmlformats.org/drawingml/2006/picture">
                      <pic:pic>
                        <pic:nvPicPr>
                          <pic:cNvPr id="7316118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723656" name="Picture">
</wp:docPr>
                        <a:graphic>
                          <a:graphicData uri="http://schemas.openxmlformats.org/drawingml/2006/picture">
                            <pic:pic>
                              <pic:nvPicPr>
                                <pic:cNvPr id="6387236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944459" name="Picture">
</wp:docPr>
                  <a:graphic>
                    <a:graphicData uri="http://schemas.openxmlformats.org/drawingml/2006/picture">
                      <pic:pic>
                        <pic:nvPicPr>
                          <pic:cNvPr id="478944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353534" name="Picture">
</wp:docPr>
                  <a:graphic>
                    <a:graphicData uri="http://schemas.openxmlformats.org/drawingml/2006/picture">
                      <pic:pic>
                        <pic:nvPicPr>
                          <pic:cNvPr id="814353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Saint-Pierremont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64673" name="Picture">
</wp:docPr>
                  <a:graphic>
                    <a:graphicData uri="http://schemas.openxmlformats.org/drawingml/2006/picture">
                      <pic:pic>
                        <pic:nvPicPr>
                          <pic:cNvPr id="119364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778424" name="Picture">
</wp:docPr>
                  <a:graphic>
                    <a:graphicData uri="http://schemas.openxmlformats.org/drawingml/2006/picture">
                      <pic:pic>
                        <pic:nvPicPr>
                          <pic:cNvPr id="14007784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163034" name="Picture">
</wp:docPr>
                  <a:graphic>
                    <a:graphicData uri="http://schemas.openxmlformats.org/drawingml/2006/picture">
                      <pic:pic>
                        <pic:nvPicPr>
                          <pic:cNvPr id="14381630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7899116" name="Picture">
</wp:docPr>
                  <a:graphic>
                    <a:graphicData uri="http://schemas.openxmlformats.org/drawingml/2006/picture">
                      <pic:pic>
                        <pic:nvPicPr>
                          <pic:cNvPr id="20978991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228445" name="Picture">
</wp:docPr>
                        <a:graphic>
                          <a:graphicData uri="http://schemas.openxmlformats.org/drawingml/2006/picture">
                            <pic:pic>
                              <pic:nvPicPr>
                                <pic:cNvPr id="13052284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929614" name="Picture">
</wp:docPr>
                  <a:graphic>
                    <a:graphicData uri="http://schemas.openxmlformats.org/drawingml/2006/picture">
                      <pic:pic>
                        <pic:nvPicPr>
                          <pic:cNvPr id="1808929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080591" name="Picture">
</wp:docPr>
                  <a:graphic>
                    <a:graphicData uri="http://schemas.openxmlformats.org/drawingml/2006/picture">
                      <pic:pic>
                        <pic:nvPicPr>
                          <pic:cNvPr id="1066080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Saint-Pierremont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16382" name="Picture">
</wp:docPr>
                  <a:graphic>
                    <a:graphicData uri="http://schemas.openxmlformats.org/drawingml/2006/picture">
                      <pic:pic>
                        <pic:nvPicPr>
                          <pic:cNvPr id="63316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564632" name="Picture">
</wp:docPr>
                  <a:graphic>
                    <a:graphicData uri="http://schemas.openxmlformats.org/drawingml/2006/picture">
                      <pic:pic>
                        <pic:nvPicPr>
                          <pic:cNvPr id="9895646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480172" name="Picture">
</wp:docPr>
                  <a:graphic>
                    <a:graphicData uri="http://schemas.openxmlformats.org/drawingml/2006/picture">
                      <pic:pic>
                        <pic:nvPicPr>
                          <pic:cNvPr id="2964801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2730260" name="Picture">
</wp:docPr>
                  <a:graphic>
                    <a:graphicData uri="http://schemas.openxmlformats.org/drawingml/2006/picture">
                      <pic:pic>
                        <pic:nvPicPr>
                          <pic:cNvPr id="121273026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036782" name="Picture">
</wp:docPr>
                        <a:graphic>
                          <a:graphicData uri="http://schemas.openxmlformats.org/drawingml/2006/picture">
                            <pic:pic>
                              <pic:nvPicPr>
                                <pic:cNvPr id="20200367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300381" name="Picture">
</wp:docPr>
                  <a:graphic>
                    <a:graphicData uri="http://schemas.openxmlformats.org/drawingml/2006/picture">
                      <pic:pic>
                        <pic:nvPicPr>
                          <pic:cNvPr id="199630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679943" name="Picture">
</wp:docPr>
                  <a:graphic>
                    <a:graphicData uri="http://schemas.openxmlformats.org/drawingml/2006/picture">
                      <pic:pic>
                        <pic:nvPicPr>
                          <pic:cNvPr id="1953679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Saint-Pierremont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499699" name="Picture">
</wp:docPr>
                  <a:graphic>
                    <a:graphicData uri="http://schemas.openxmlformats.org/drawingml/2006/picture">
                      <pic:pic>
                        <pic:nvPicPr>
                          <pic:cNvPr id="860499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100696" name="Picture">
</wp:docPr>
                  <a:graphic>
                    <a:graphicData uri="http://schemas.openxmlformats.org/drawingml/2006/picture">
                      <pic:pic>
                        <pic:nvPicPr>
                          <pic:cNvPr id="12171006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240236" name="Picture">
</wp:docPr>
                  <a:graphic>
                    <a:graphicData uri="http://schemas.openxmlformats.org/drawingml/2006/picture">
                      <pic:pic>
                        <pic:nvPicPr>
                          <pic:cNvPr id="18572402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1873005" name="Picture">
</wp:docPr>
                  <a:graphic>
                    <a:graphicData uri="http://schemas.openxmlformats.org/drawingml/2006/picture">
                      <pic:pic>
                        <pic:nvPicPr>
                          <pic:cNvPr id="5818730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894448" name="Picture">
</wp:docPr>
                        <a:graphic>
                          <a:graphicData uri="http://schemas.openxmlformats.org/drawingml/2006/picture">
                            <pic:pic>
                              <pic:nvPicPr>
                                <pic:cNvPr id="2748944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009412" name="Picture">
</wp:docPr>
                  <a:graphic>
                    <a:graphicData uri="http://schemas.openxmlformats.org/drawingml/2006/picture">
                      <pic:pic>
                        <pic:nvPicPr>
                          <pic:cNvPr id="1880009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359099" name="Picture">
</wp:docPr>
                  <a:graphic>
                    <a:graphicData uri="http://schemas.openxmlformats.org/drawingml/2006/picture">
                      <pic:pic>
                        <pic:nvPicPr>
                          <pic:cNvPr id="1956359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Saint-Pierremont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251328" name="Picture">
</wp:docPr>
                  <a:graphic>
                    <a:graphicData uri="http://schemas.openxmlformats.org/drawingml/2006/picture">
                      <pic:pic>
                        <pic:nvPicPr>
                          <pic:cNvPr id="936251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700914" name="Picture">
</wp:docPr>
                  <a:graphic>
                    <a:graphicData uri="http://schemas.openxmlformats.org/drawingml/2006/picture">
                      <pic:pic>
                        <pic:nvPicPr>
                          <pic:cNvPr id="194170091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621425" name="Picture">
</wp:docPr>
                  <a:graphic>
                    <a:graphicData uri="http://schemas.openxmlformats.org/drawingml/2006/picture">
                      <pic:pic>
                        <pic:nvPicPr>
                          <pic:cNvPr id="17646214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4778685" name="Picture">
</wp:docPr>
                  <a:graphic>
                    <a:graphicData uri="http://schemas.openxmlformats.org/drawingml/2006/picture">
                      <pic:pic>
                        <pic:nvPicPr>
                          <pic:cNvPr id="50477868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809773" name="Picture">
</wp:docPr>
                  <a:graphic>
                    <a:graphicData uri="http://schemas.openxmlformats.org/drawingml/2006/picture">
                      <pic:pic>
                        <pic:nvPicPr>
                          <pic:cNvPr id="1662809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516886" name="Picture">
</wp:docPr>
                  <a:graphic>
                    <a:graphicData uri="http://schemas.openxmlformats.org/drawingml/2006/picture">
                      <pic:pic>
                        <pic:nvPicPr>
                          <pic:cNvPr id="1040516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Saint-Pierremont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806260" name="Picture">
</wp:docPr>
                  <a:graphic>
                    <a:graphicData uri="http://schemas.openxmlformats.org/drawingml/2006/picture">
                      <pic:pic>
                        <pic:nvPicPr>
                          <pic:cNvPr id="307806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"https://fiches-risques.brgm.fr/georisques/casias/SSP3832609" \t "_blank" </w:instrText>
            </w:r>
            <w:r>
              <w:fldChar w:fldCharType="separate"/>
            </w:r>
            <w:r>
              <w:rPr>
                <w:rFonts w:ascii="Marianne" w:hAnsi="Marianne" w:eastAsia="Marianne" w:cs="Marianne"/>
                <w:sz w:val="14"/>
              </w:rPr>
              <w:t xml:space="preserve">SSP3832609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"https://fiches-risques.brgm.fr/georisques/casias/SSP3832608" \t "_blank" </w:instrText>
            </w:r>
            <w:r>
              <w:fldChar w:fldCharType="separate"/>
            </w:r>
            <w:r>
              <w:rPr>
                <w:rFonts w:ascii="Marianne" w:hAnsi="Marianne" w:eastAsia="Marianne" w:cs="Marianne"/>
                <w:sz w:val="14"/>
              </w:rPr>
              <w:t xml:space="preserve">SSP3832608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"https://fiches-risques.brgm.fr/georisques/casias/SSP3831773" \t "_blank" </w:instrText>
            </w:r>
            <w:r>
              <w:fldChar w:fldCharType="separate"/>
            </w:r>
            <w:r>
              <w:rPr>
                <w:rFonts w:ascii="Marianne" w:hAnsi="Marianne" w:eastAsia="Marianne" w:cs="Marianne"/>
                <w:sz w:val="14"/>
              </w:rPr>
              <w:t xml:space="preserve">SSP3831773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Huilerie de Fontenois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