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763709" name="Picture">
</wp:docPr>
                  <a:graphic>
                    <a:graphicData uri="http://schemas.openxmlformats.org/drawingml/2006/picture">
                      <pic:pic>
                        <pic:nvPicPr>
                          <pic:cNvPr id="219763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6657711" name="Picture">
</wp:docPr>
                  <a:graphic>
                    <a:graphicData uri="http://schemas.openxmlformats.org/drawingml/2006/picture">
                      <pic:pic>
                        <pic:nvPicPr>
                          <pic:cNvPr id="20866577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8197234" name="Picture">
</wp:docPr>
                        <a:graphic>
                          <a:graphicData uri="http://schemas.openxmlformats.org/drawingml/2006/picture">
                            <pic:pic>
                              <pic:nvPicPr>
                                <pic:cNvPr id="19081972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19320 Saint-Pardoux-la-Croisille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8279889" name="Picture">
</wp:docPr>
                  <a:graphic>
                    <a:graphicData uri="http://schemas.openxmlformats.org/drawingml/2006/picture">
                      <pic:pic>
                        <pic:nvPicPr>
                          <pic:cNvPr id="3382798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7100612" name="Picture">
</wp:docPr>
                  <a:graphic>
                    <a:graphicData uri="http://schemas.openxmlformats.org/drawingml/2006/picture">
                      <pic:pic>
                        <pic:nvPicPr>
                          <pic:cNvPr id="16271006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833308" name="Picture">
</wp:docPr>
                  <a:graphic>
                    <a:graphicData uri="http://schemas.openxmlformats.org/drawingml/2006/picture">
                      <pic:pic>
                        <pic:nvPicPr>
                          <pic:cNvPr id="1520833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312187" name="Picture">
</wp:docPr>
                  <a:graphic>
                    <a:graphicData uri="http://schemas.openxmlformats.org/drawingml/2006/picture">
                      <pic:pic>
                        <pic:nvPicPr>
                          <pic:cNvPr id="553312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Saint-Pardoux-la-Croisille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288464" name="Picture">
</wp:docPr>
                  <a:graphic>
                    <a:graphicData uri="http://schemas.openxmlformats.org/drawingml/2006/picture">
                      <pic:pic>
                        <pic:nvPicPr>
                          <pic:cNvPr id="1935288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001353" name="Picture">
</wp:docPr>
                        <a:graphic>
                          <a:graphicData uri="http://schemas.openxmlformats.org/drawingml/2006/picture">
                            <pic:pic>
                              <pic:nvPicPr>
                                <pic:cNvPr id="14820013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37261" name="Picture">
</wp:docPr>
                        <a:graphic>
                          <a:graphicData uri="http://schemas.openxmlformats.org/drawingml/2006/picture">
                            <pic:pic>
                              <pic:nvPicPr>
                                <pic:cNvPr id="932372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281581" name="Picture">
</wp:docPr>
                        <a:graphic>
                          <a:graphicData uri="http://schemas.openxmlformats.org/drawingml/2006/picture">
                            <pic:pic>
                              <pic:nvPicPr>
                                <pic:cNvPr id="12602815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045810" name="Picture">
</wp:docPr>
                        <a:graphic>
                          <a:graphicData uri="http://schemas.openxmlformats.org/drawingml/2006/picture">
                            <pic:pic>
                              <pic:nvPicPr>
                                <pic:cNvPr id="5590458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380736" name="Picture">
</wp:docPr>
                        <a:graphic>
                          <a:graphicData uri="http://schemas.openxmlformats.org/drawingml/2006/picture">
                            <pic:pic>
                              <pic:nvPicPr>
                                <pic:cNvPr id="3623807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763561" name="Picture">
</wp:docPr>
                        <a:graphic>
                          <a:graphicData uri="http://schemas.openxmlformats.org/drawingml/2006/picture">
                            <pic:pic>
                              <pic:nvPicPr>
                                <pic:cNvPr id="8867635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046789" name="Picture">
</wp:docPr>
                        <a:graphic>
                          <a:graphicData uri="http://schemas.openxmlformats.org/drawingml/2006/picture">
                            <pic:pic>
                              <pic:nvPicPr>
                                <pic:cNvPr id="12070467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244045" name="Picture">
</wp:docPr>
                        <a:graphic>
                          <a:graphicData uri="http://schemas.openxmlformats.org/drawingml/2006/picture">
                            <pic:pic>
                              <pic:nvPicPr>
                                <pic:cNvPr id="18882440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468556" name="Picture">
</wp:docPr>
                        <a:graphic>
                          <a:graphicData uri="http://schemas.openxmlformats.org/drawingml/2006/picture">
                            <pic:pic>
                              <pic:nvPicPr>
                                <pic:cNvPr id="17114685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406569" name="Picture">
</wp:docPr>
                        <a:graphic>
                          <a:graphicData uri="http://schemas.openxmlformats.org/drawingml/2006/picture">
                            <pic:pic>
                              <pic:nvPicPr>
                                <pic:cNvPr id="8454065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388717" name="Picture">
</wp:docPr>
                        <a:graphic>
                          <a:graphicData uri="http://schemas.openxmlformats.org/drawingml/2006/picture">
                            <pic:pic>
                              <pic:nvPicPr>
                                <pic:cNvPr id="16423887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595535" name="Picture">
</wp:docPr>
                        <a:graphic>
                          <a:graphicData uri="http://schemas.openxmlformats.org/drawingml/2006/picture">
                            <pic:pic>
                              <pic:nvPicPr>
                                <pic:cNvPr id="111359553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008718" name="Picture">
</wp:docPr>
                        <a:graphic>
                          <a:graphicData uri="http://schemas.openxmlformats.org/drawingml/2006/picture">
                            <pic:pic>
                              <pic:nvPicPr>
                                <pic:cNvPr id="22000871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245433" name="Picture">
</wp:docPr>
                        <a:graphic>
                          <a:graphicData uri="http://schemas.openxmlformats.org/drawingml/2006/picture">
                            <pic:pic>
                              <pic:nvPicPr>
                                <pic:cNvPr id="17122454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148876" name="Picture">
</wp:docPr>
                        <a:graphic>
                          <a:graphicData uri="http://schemas.openxmlformats.org/drawingml/2006/picture">
                            <pic:pic>
                              <pic:nvPicPr>
                                <pic:cNvPr id="16371488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765740" name="Picture">
</wp:docPr>
                        <a:graphic>
                          <a:graphicData uri="http://schemas.openxmlformats.org/drawingml/2006/picture">
                            <pic:pic>
                              <pic:nvPicPr>
                                <pic:cNvPr id="7647657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056929" name="Picture">
</wp:docPr>
                        <a:graphic>
                          <a:graphicData uri="http://schemas.openxmlformats.org/drawingml/2006/picture">
                            <pic:pic>
                              <pic:nvPicPr>
                                <pic:cNvPr id="20610569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070088" name="Picture">
</wp:docPr>
                        <a:graphic>
                          <a:graphicData uri="http://schemas.openxmlformats.org/drawingml/2006/picture">
                            <pic:pic>
                              <pic:nvPicPr>
                                <pic:cNvPr id="103907008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33151" name="Picture">
</wp:docPr>
                        <a:graphic>
                          <a:graphicData uri="http://schemas.openxmlformats.org/drawingml/2006/picture">
                            <pic:pic>
                              <pic:nvPicPr>
                                <pic:cNvPr id="2873315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92541" name="Picture">
</wp:docPr>
                        <a:graphic>
                          <a:graphicData uri="http://schemas.openxmlformats.org/drawingml/2006/picture">
                            <pic:pic>
                              <pic:nvPicPr>
                                <pic:cNvPr id="920925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351025" name="Picture">
</wp:docPr>
                        <a:graphic>
                          <a:graphicData uri="http://schemas.openxmlformats.org/drawingml/2006/picture">
                            <pic:pic>
                              <pic:nvPicPr>
                                <pic:cNvPr id="13903510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328691" name="Picture">
</wp:docPr>
                  <a:graphic>
                    <a:graphicData uri="http://schemas.openxmlformats.org/drawingml/2006/picture">
                      <pic:pic>
                        <pic:nvPicPr>
                          <pic:cNvPr id="1143328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743733" name="Picture">
</wp:docPr>
                  <a:graphic>
                    <a:graphicData uri="http://schemas.openxmlformats.org/drawingml/2006/picture">
                      <pic:pic>
                        <pic:nvPicPr>
                          <pic:cNvPr id="1155743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Saint-Pardoux-la-Croisille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279708" name="Picture">
</wp:docPr>
                  <a:graphic>
                    <a:graphicData uri="http://schemas.openxmlformats.org/drawingml/2006/picture">
                      <pic:pic>
                        <pic:nvPicPr>
                          <pic:cNvPr id="1303279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Saint-pardoux-la-croisille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353273" name="Picture">
</wp:docPr>
                  <a:graphic>
                    <a:graphicData uri="http://schemas.openxmlformats.org/drawingml/2006/picture">
                      <pic:pic>
                        <pic:nvPicPr>
                          <pic:cNvPr id="6923532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474660" name="Picture">
</wp:docPr>
                  <a:graphic>
                    <a:graphicData uri="http://schemas.openxmlformats.org/drawingml/2006/picture">
                      <pic:pic>
                        <pic:nvPicPr>
                          <pic:cNvPr id="16394746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3242077" name="Picture">
</wp:docPr>
                  <a:graphic>
                    <a:graphicData uri="http://schemas.openxmlformats.org/drawingml/2006/picture">
                      <pic:pic>
                        <pic:nvPicPr>
                          <pic:cNvPr id="16532420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315679" name="Picture">
</wp:docPr>
                        <a:graphic>
                          <a:graphicData uri="http://schemas.openxmlformats.org/drawingml/2006/picture">
                            <pic:pic>
                              <pic:nvPicPr>
                                <pic:cNvPr id="19843156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335438" name="Picture">
</wp:docPr>
                  <a:graphic>
                    <a:graphicData uri="http://schemas.openxmlformats.org/drawingml/2006/picture">
                      <pic:pic>
                        <pic:nvPicPr>
                          <pic:cNvPr id="688335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288688" name="Picture">
</wp:docPr>
                  <a:graphic>
                    <a:graphicData uri="http://schemas.openxmlformats.org/drawingml/2006/picture">
                      <pic:pic>
                        <pic:nvPicPr>
                          <pic:cNvPr id="1600288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Saint-Pardoux-la-Croisille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229114" name="Picture">
</wp:docPr>
                  <a:graphic>
                    <a:graphicData uri="http://schemas.openxmlformats.org/drawingml/2006/picture">
                      <pic:pic>
                        <pic:nvPicPr>
                          <pic:cNvPr id="468229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Saint-pardoux-la-croisille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92201" name="Picture">
</wp:docPr>
                  <a:graphic>
                    <a:graphicData uri="http://schemas.openxmlformats.org/drawingml/2006/picture">
                      <pic:pic>
                        <pic:nvPicPr>
                          <pic:cNvPr id="2018922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755615" name="Picture">
</wp:docPr>
                  <a:graphic>
                    <a:graphicData uri="http://schemas.openxmlformats.org/drawingml/2006/picture">
                      <pic:pic>
                        <pic:nvPicPr>
                          <pic:cNvPr id="18197556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9553898" name="Picture">
</wp:docPr>
                  <a:graphic>
                    <a:graphicData uri="http://schemas.openxmlformats.org/drawingml/2006/picture">
                      <pic:pic>
                        <pic:nvPicPr>
                          <pic:cNvPr id="17795538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577587" name="Picture">
</wp:docPr>
                        <a:graphic>
                          <a:graphicData uri="http://schemas.openxmlformats.org/drawingml/2006/picture">
                            <pic:pic>
                              <pic:nvPicPr>
                                <pic:cNvPr id="7865775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240143" name="Picture">
</wp:docPr>
                  <a:graphic>
                    <a:graphicData uri="http://schemas.openxmlformats.org/drawingml/2006/picture">
                      <pic:pic>
                        <pic:nvPicPr>
                          <pic:cNvPr id="505240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078791" name="Picture">
</wp:docPr>
                  <a:graphic>
                    <a:graphicData uri="http://schemas.openxmlformats.org/drawingml/2006/picture">
                      <pic:pic>
                        <pic:nvPicPr>
                          <pic:cNvPr id="1463078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Saint-Pardoux-la-Croisille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141146" name="Picture">
</wp:docPr>
                  <a:graphic>
                    <a:graphicData uri="http://schemas.openxmlformats.org/drawingml/2006/picture">
                      <pic:pic>
                        <pic:nvPicPr>
                          <pic:cNvPr id="1698141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Saint-pardoux-la-croisille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3295596" name="Picture">
</wp:docPr>
                  <a:graphic>
                    <a:graphicData uri="http://schemas.openxmlformats.org/drawingml/2006/picture">
                      <pic:pic>
                        <pic:nvPicPr>
                          <pic:cNvPr id="89329559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57963" name="Picture">
</wp:docPr>
                  <a:graphic>
                    <a:graphicData uri="http://schemas.openxmlformats.org/drawingml/2006/picture">
                      <pic:pic>
                        <pic:nvPicPr>
                          <pic:cNvPr id="1213579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1553835" name="Picture">
</wp:docPr>
                  <a:graphic>
                    <a:graphicData uri="http://schemas.openxmlformats.org/drawingml/2006/picture">
                      <pic:pic>
                        <pic:nvPicPr>
                          <pic:cNvPr id="36155383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958832" name="Picture">
</wp:docPr>
                  <a:graphic>
                    <a:graphicData uri="http://schemas.openxmlformats.org/drawingml/2006/picture">
                      <pic:pic>
                        <pic:nvPicPr>
                          <pic:cNvPr id="1462958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131194" name="Picture">
</wp:docPr>
                  <a:graphic>
                    <a:graphicData uri="http://schemas.openxmlformats.org/drawingml/2006/picture">
                      <pic:pic>
                        <pic:nvPicPr>
                          <pic:cNvPr id="607131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Saint-Pardoux-la-Croisille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392455" name="Picture">
</wp:docPr>
                  <a:graphic>
                    <a:graphicData uri="http://schemas.openxmlformats.org/drawingml/2006/picture">
                      <pic:pic>
                        <pic:nvPicPr>
                          <pic:cNvPr id="974392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Saint-pardoux-la-croisille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198011" name="Picture">
</wp:docPr>
                  <a:graphic>
                    <a:graphicData uri="http://schemas.openxmlformats.org/drawingml/2006/picture">
                      <pic:pic>
                        <pic:nvPicPr>
                          <pic:cNvPr id="15861980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323720" name="Picture">
</wp:docPr>
                  <a:graphic>
                    <a:graphicData uri="http://schemas.openxmlformats.org/drawingml/2006/picture">
                      <pic:pic>
                        <pic:nvPicPr>
                          <pic:cNvPr id="17003237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9499864" name="Picture">
</wp:docPr>
                  <a:graphic>
                    <a:graphicData uri="http://schemas.openxmlformats.org/drawingml/2006/picture">
                      <pic:pic>
                        <pic:nvPicPr>
                          <pic:cNvPr id="9494998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562189" name="Picture">
</wp:docPr>
                        <a:graphic>
                          <a:graphicData uri="http://schemas.openxmlformats.org/drawingml/2006/picture">
                            <pic:pic>
                              <pic:nvPicPr>
                                <pic:cNvPr id="5275621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693388" name="Picture">
</wp:docPr>
                  <a:graphic>
                    <a:graphicData uri="http://schemas.openxmlformats.org/drawingml/2006/picture">
                      <pic:pic>
                        <pic:nvPicPr>
                          <pic:cNvPr id="1722693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13806" name="Picture">
</wp:docPr>
                  <a:graphic>
                    <a:graphicData uri="http://schemas.openxmlformats.org/drawingml/2006/picture">
                      <pic:pic>
                        <pic:nvPicPr>
                          <pic:cNvPr id="168013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Saint-Pardoux-la-Croisille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274248" name="Picture">
</wp:docPr>
                  <a:graphic>
                    <a:graphicData uri="http://schemas.openxmlformats.org/drawingml/2006/picture">
                      <pic:pic>
                        <pic:nvPicPr>
                          <pic:cNvPr id="1096274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Saint-pardoux-la-croisille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531772" name="Picture">
</wp:docPr>
                  <a:graphic>
                    <a:graphicData uri="http://schemas.openxmlformats.org/drawingml/2006/picture">
                      <pic:pic>
                        <pic:nvPicPr>
                          <pic:cNvPr id="9985317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340434" name="Picture">
</wp:docPr>
                  <a:graphic>
                    <a:graphicData uri="http://schemas.openxmlformats.org/drawingml/2006/picture">
                      <pic:pic>
                        <pic:nvPicPr>
                          <pic:cNvPr id="15843404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5240775" name="Picture">
</wp:docPr>
                  <a:graphic>
                    <a:graphicData uri="http://schemas.openxmlformats.org/drawingml/2006/picture">
                      <pic:pic>
                        <pic:nvPicPr>
                          <pic:cNvPr id="18152407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989528" name="Picture">
</wp:docPr>
                        <a:graphic>
                          <a:graphicData uri="http://schemas.openxmlformats.org/drawingml/2006/picture">
                            <pic:pic>
                              <pic:nvPicPr>
                                <pic:cNvPr id="5289895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0017" name="Picture">
</wp:docPr>
                  <a:graphic>
                    <a:graphicData uri="http://schemas.openxmlformats.org/drawingml/2006/picture">
                      <pic:pic>
                        <pic:nvPicPr>
                          <pic:cNvPr id="19940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575645" name="Picture">
</wp:docPr>
                  <a:graphic>
                    <a:graphicData uri="http://schemas.openxmlformats.org/drawingml/2006/picture">
                      <pic:pic>
                        <pic:nvPicPr>
                          <pic:cNvPr id="1477575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Saint-Pardoux-la-Croisille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921594" name="Picture">
</wp:docPr>
                  <a:graphic>
                    <a:graphicData uri="http://schemas.openxmlformats.org/drawingml/2006/picture">
                      <pic:pic>
                        <pic:nvPicPr>
                          <pic:cNvPr id="2052921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Saint-pardoux-la-croisille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890910" name="Picture">
</wp:docPr>
                  <a:graphic>
                    <a:graphicData uri="http://schemas.openxmlformats.org/drawingml/2006/picture">
                      <pic:pic>
                        <pic:nvPicPr>
                          <pic:cNvPr id="183089091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899097" name="Picture">
</wp:docPr>
                  <a:graphic>
                    <a:graphicData uri="http://schemas.openxmlformats.org/drawingml/2006/picture">
                      <pic:pic>
                        <pic:nvPicPr>
                          <pic:cNvPr id="16278990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4748409" name="Picture">
</wp:docPr>
                  <a:graphic>
                    <a:graphicData uri="http://schemas.openxmlformats.org/drawingml/2006/picture">
                      <pic:pic>
                        <pic:nvPicPr>
                          <pic:cNvPr id="110474840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456597" name="Picture">
</wp:docPr>
                  <a:graphic>
                    <a:graphicData uri="http://schemas.openxmlformats.org/drawingml/2006/picture">
                      <pic:pic>
                        <pic:nvPicPr>
                          <pic:cNvPr id="823456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173614" name="Picture">
</wp:docPr>
                  <a:graphic>
                    <a:graphicData uri="http://schemas.openxmlformats.org/drawingml/2006/picture">
                      <pic:pic>
                        <pic:nvPicPr>
                          <pic:cNvPr id="371173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Saint-Pardoux-la-Croisille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526019" name="Picture">
</wp:docPr>
                  <a:graphic>
                    <a:graphicData uri="http://schemas.openxmlformats.org/drawingml/2006/picture">
                      <pic:pic>
                        <pic:nvPicPr>
                          <pic:cNvPr id="523526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Saint-pardoux-la-croisille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801314" name="Picture">
</wp:docPr>
                  <a:graphic>
                    <a:graphicData uri="http://schemas.openxmlformats.org/drawingml/2006/picture">
                      <pic:pic>
                        <pic:nvPicPr>
                          <pic:cNvPr id="11168013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21078" name="Picture">
</wp:docPr>
                        <a:graphic>
                          <a:graphicData uri="http://schemas.openxmlformats.org/drawingml/2006/picture">
                            <pic:pic>
                              <pic:nvPicPr>
                                <pic:cNvPr id="602210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112685" name="Picture">
</wp:docPr>
                  <a:graphic>
                    <a:graphicData uri="http://schemas.openxmlformats.org/drawingml/2006/picture">
                      <pic:pic>
                        <pic:nvPicPr>
                          <pic:cNvPr id="1360112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844644" name="Picture">
</wp:docPr>
                  <a:graphic>
                    <a:graphicData uri="http://schemas.openxmlformats.org/drawingml/2006/picture">
                      <pic:pic>
                        <pic:nvPicPr>
                          <pic:cNvPr id="1025844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Saint-Pardoux-la-Croisille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402577" name="Picture">
</wp:docPr>
                  <a:graphic>
                    <a:graphicData uri="http://schemas.openxmlformats.org/drawingml/2006/picture">
                      <pic:pic>
                        <pic:nvPicPr>
                          <pic:cNvPr id="1389402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"https://fiches-risques.brgm.fr/georisques/cavite/LIMAA0000437" \t "_self" </w:instrText>
            </w:r>
            <w:r>
              <w:fldChar w:fldCharType="separate"/>
            </w:r>
            <w:r>
              <w:rPr>
                <w:rFonts w:ascii="Marianne" w:hAnsi="Marianne" w:eastAsia="Marianne" w:cs="Marianne"/>
                <w:sz w:val="14"/>
              </w:rPr>
              <w:t xml:space="preserve">LIMAA0000437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Saint-Pardoux-la-Croisille la Valette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613699" name="Picture">
</wp:docPr>
                  <a:graphic>
                    <a:graphicData uri="http://schemas.openxmlformats.org/drawingml/2006/picture">
                      <pic:pic>
                        <pic:nvPicPr>
                          <pic:cNvPr id="813613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238208" name="Picture">
</wp:docPr>
                  <a:graphic>
                    <a:graphicData uri="http://schemas.openxmlformats.org/drawingml/2006/picture">
                      <pic:pic>
                        <pic:nvPicPr>
                          <pic:cNvPr id="224238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19320 Saint-Pardoux-la-Croisille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519607" name="Picture">
</wp:docPr>
                  <a:graphic>
                    <a:graphicData uri="http://schemas.openxmlformats.org/drawingml/2006/picture">
                      <pic:pic>
                        <pic:nvPicPr>
                          <pic:cNvPr id="291519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"https://fiches-risques.brgm.fr/georisques/casias/SSP3903178" \t "_blank" </w:instrText>
            </w:r>
            <w:r>
              <w:fldChar w:fldCharType="separate"/>
            </w:r>
            <w:r>
              <w:rPr>
                <w:rFonts w:ascii="Marianne" w:hAnsi="Marianne" w:eastAsia="Marianne" w:cs="Marianne"/>
                <w:sz w:val="14"/>
              </w:rPr>
              <w:t xml:space="preserve">SSP3903178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 (catégorie III)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"https://fiches-risques.brgm.fr/georisques/casias/SSP3903161" \t "_blank" </w:instrText>
            </w:r>
            <w:r>
              <w:fldChar w:fldCharType="separate"/>
            </w:r>
            <w:r>
              <w:rPr>
                <w:rFonts w:ascii="Marianne" w:hAnsi="Marianne" w:eastAsia="Marianne" w:cs="Marianne"/>
                <w:sz w:val="14"/>
              </w:rPr>
              <w:t xml:space="preserve">SSP3903161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 (catégorie III)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"https://fiches-risques.brgm.fr/georisques/casias/SSP3903092" \t "_blank" </w:instrText>
            </w:r>
            <w:r>
              <w:fldChar w:fldCharType="separate"/>
            </w:r>
            <w:r>
              <w:rPr>
                <w:rFonts w:ascii="Marianne" w:hAnsi="Marianne" w:eastAsia="Marianne" w:cs="Marianne"/>
                <w:sz w:val="14"/>
              </w:rPr>
              <w:t xml:space="preserve">SSP3903092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"https://fiches-risques.brgm.fr/georisques/casias/SSP3902929" \t "_blank" </w:instrText>
            </w:r>
            <w:r>
              <w:fldChar w:fldCharType="separate"/>
            </w:r>
            <w:r>
              <w:rPr>
                <w:rFonts w:ascii="Marianne" w:hAnsi="Marianne" w:eastAsia="Marianne" w:cs="Marianne"/>
                <w:sz w:val="14"/>
              </w:rPr>
              <w:t xml:space="preserve">SSP3902929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"https://fiches-risques.brgm.fr/georisques/casias/SSP3902198" \t "_blank" </w:instrText>
            </w:r>
            <w:r>
              <w:fldChar w:fldCharType="separate"/>
            </w:r>
            <w:r>
              <w:rPr>
                <w:rFonts w:ascii="Marianne" w:hAnsi="Marianne" w:eastAsia="Marianne" w:cs="Marianne"/>
                <w:sz w:val="14"/>
              </w:rPr>
              <w:t xml:space="preserve">SSP3902198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granite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"https://fiches-risques.brgm.fr/georisques/casias/SSP3902195" \t "_blank" </w:instrText>
            </w:r>
            <w:r>
              <w:fldChar w:fldCharType="separate"/>
            </w:r>
            <w:r>
              <w:rPr>
                <w:rFonts w:ascii="Marianne" w:hAnsi="Marianne" w:eastAsia="Marianne" w:cs="Marianne"/>
                <w:sz w:val="14"/>
              </w:rPr>
              <w:t xml:space="preserve">SSP3902195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 de pierre à ciel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"https://fiches-risques.brgm.fr/georisques/casias/SSP3902194" \t "_blank" </w:instrText>
            </w:r>
            <w:r>
              <w:fldChar w:fldCharType="separate"/>
            </w:r>
            <w:r>
              <w:rPr>
                <w:rFonts w:ascii="Marianne" w:hAnsi="Marianne" w:eastAsia="Marianne" w:cs="Marianne"/>
                <w:sz w:val="14"/>
              </w:rPr>
              <w:t xml:space="preserve">SSP3902194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pierreà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