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526968" name="Picture">
</wp:docPr>
                  <a:graphic>
                    <a:graphicData uri="http://schemas.openxmlformats.org/drawingml/2006/picture">
                      <pic:pic>
                        <pic:nvPicPr>
                          <pic:cNvPr id="804526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5562314" name="Picture">
</wp:docPr>
                  <a:graphic>
                    <a:graphicData uri="http://schemas.openxmlformats.org/drawingml/2006/picture">
                      <pic:pic>
                        <pic:nvPicPr>
                          <pic:cNvPr id="3655623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9772977" name="Picture">
</wp:docPr>
                        <a:graphic>
                          <a:graphicData uri="http://schemas.openxmlformats.org/drawingml/2006/picture">
                            <pic:pic>
                              <pic:nvPicPr>
                                <pic:cNvPr id="1559772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40180 Saint-Pandelon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1568090" name="Picture">
</wp:docPr>
                  <a:graphic>
                    <a:graphicData uri="http://schemas.openxmlformats.org/drawingml/2006/picture">
                      <pic:pic>
                        <pic:nvPicPr>
                          <pic:cNvPr id="18315680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6945363" name="Picture">
</wp:docPr>
                  <a:graphic>
                    <a:graphicData uri="http://schemas.openxmlformats.org/drawingml/2006/picture">
                      <pic:pic>
                        <pic:nvPicPr>
                          <pic:cNvPr id="976945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493512" name="Picture">
</wp:docPr>
                  <a:graphic>
                    <a:graphicData uri="http://schemas.openxmlformats.org/drawingml/2006/picture">
                      <pic:pic>
                        <pic:nvPicPr>
                          <pic:cNvPr id="38149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267628" name="Picture">
</wp:docPr>
                  <a:graphic>
                    <a:graphicData uri="http://schemas.openxmlformats.org/drawingml/2006/picture">
                      <pic:pic>
                        <pic:nvPicPr>
                          <pic:cNvPr id="1777267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Saint-Pandelon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235016" name="Picture">
</wp:docPr>
                  <a:graphic>
                    <a:graphicData uri="http://schemas.openxmlformats.org/drawingml/2006/picture">
                      <pic:pic>
                        <pic:nvPicPr>
                          <pic:cNvPr id="98223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700596" name="Picture">
</wp:docPr>
                        <a:graphic>
                          <a:graphicData uri="http://schemas.openxmlformats.org/drawingml/2006/picture">
                            <pic:pic>
                              <pic:nvPicPr>
                                <pic:cNvPr id="7767005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351394" name="Picture">
</wp:docPr>
                        <a:graphic>
                          <a:graphicData uri="http://schemas.openxmlformats.org/drawingml/2006/picture">
                            <pic:pic>
                              <pic:nvPicPr>
                                <pic:cNvPr id="3963513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707358" name="Picture">
</wp:docPr>
                        <a:graphic>
                          <a:graphicData uri="http://schemas.openxmlformats.org/drawingml/2006/picture">
                            <pic:pic>
                              <pic:nvPicPr>
                                <pic:cNvPr id="15887073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406244" name="Picture">
</wp:docPr>
                        <a:graphic>
                          <a:graphicData uri="http://schemas.openxmlformats.org/drawingml/2006/picture">
                            <pic:pic>
                              <pic:nvPicPr>
                                <pic:cNvPr id="6194062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328977" name="Picture">
</wp:docPr>
                        <a:graphic>
                          <a:graphicData uri="http://schemas.openxmlformats.org/drawingml/2006/picture">
                            <pic:pic>
                              <pic:nvPicPr>
                                <pic:cNvPr id="6633289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103193" name="Picture">
</wp:docPr>
                        <a:graphic>
                          <a:graphicData uri="http://schemas.openxmlformats.org/drawingml/2006/picture">
                            <pic:pic>
                              <pic:nvPicPr>
                                <pic:cNvPr id="18871031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823451" name="Picture">
</wp:docPr>
                        <a:graphic>
                          <a:graphicData uri="http://schemas.openxmlformats.org/drawingml/2006/picture">
                            <pic:pic>
                              <pic:nvPicPr>
                                <pic:cNvPr id="20018234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039326" name="Picture">
</wp:docPr>
                        <a:graphic>
                          <a:graphicData uri="http://schemas.openxmlformats.org/drawingml/2006/picture">
                            <pic:pic>
                              <pic:nvPicPr>
                                <pic:cNvPr id="8700393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070167" name="Picture">
</wp:docPr>
                        <a:graphic>
                          <a:graphicData uri="http://schemas.openxmlformats.org/drawingml/2006/picture">
                            <pic:pic>
                              <pic:nvPicPr>
                                <pic:cNvPr id="16440701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724637" name="Picture">
</wp:docPr>
                        <a:graphic>
                          <a:graphicData uri="http://schemas.openxmlformats.org/drawingml/2006/picture">
                            <pic:pic>
                              <pic:nvPicPr>
                                <pic:cNvPr id="19827246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170340" name="Picture">
</wp:docPr>
                        <a:graphic>
                          <a:graphicData uri="http://schemas.openxmlformats.org/drawingml/2006/picture">
                            <pic:pic>
                              <pic:nvPicPr>
                                <pic:cNvPr id="12461703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90443" name="Picture">
</wp:docPr>
                        <a:graphic>
                          <a:graphicData uri="http://schemas.openxmlformats.org/drawingml/2006/picture">
                            <pic:pic>
                              <pic:nvPicPr>
                                <pic:cNvPr id="1042904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954199" name="Picture">
</wp:docPr>
                        <a:graphic>
                          <a:graphicData uri="http://schemas.openxmlformats.org/drawingml/2006/picture">
                            <pic:pic>
                              <pic:nvPicPr>
                                <pic:cNvPr id="20009541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702216" name="Picture">
</wp:docPr>
                        <a:graphic>
                          <a:graphicData uri="http://schemas.openxmlformats.org/drawingml/2006/picture">
                            <pic:pic>
                              <pic:nvPicPr>
                                <pic:cNvPr id="14677022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489322" name="Picture">
</wp:docPr>
                        <a:graphic>
                          <a:graphicData uri="http://schemas.openxmlformats.org/drawingml/2006/picture">
                            <pic:pic>
                              <pic:nvPicPr>
                                <pic:cNvPr id="5774893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517405" name="Picture">
</wp:docPr>
                        <a:graphic>
                          <a:graphicData uri="http://schemas.openxmlformats.org/drawingml/2006/picture">
                            <pic:pic>
                              <pic:nvPicPr>
                                <pic:cNvPr id="11895174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460549" name="Picture">
</wp:docPr>
                        <a:graphic>
                          <a:graphicData uri="http://schemas.openxmlformats.org/drawingml/2006/picture">
                            <pic:pic>
                              <pic:nvPicPr>
                                <pic:cNvPr id="18084605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687372" name="Picture">
</wp:docPr>
                        <a:graphic>
                          <a:graphicData uri="http://schemas.openxmlformats.org/drawingml/2006/picture">
                            <pic:pic>
                              <pic:nvPicPr>
                                <pic:cNvPr id="156468737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055439" name="Picture">
</wp:docPr>
                        <a:graphic>
                          <a:graphicData uri="http://schemas.openxmlformats.org/drawingml/2006/picture">
                            <pic:pic>
                              <pic:nvPicPr>
                                <pic:cNvPr id="17630554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066409" name="Picture">
</wp:docPr>
                        <a:graphic>
                          <a:graphicData uri="http://schemas.openxmlformats.org/drawingml/2006/picture">
                            <pic:pic>
                              <pic:nvPicPr>
                                <pic:cNvPr id="10850664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794196" name="Picture">
</wp:docPr>
                        <a:graphic>
                          <a:graphicData uri="http://schemas.openxmlformats.org/drawingml/2006/picture">
                            <pic:pic>
                              <pic:nvPicPr>
                                <pic:cNvPr id="8437941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755155" name="Picture">
</wp:docPr>
                        <a:graphic>
                          <a:graphicData uri="http://schemas.openxmlformats.org/drawingml/2006/picture">
                            <pic:pic>
                              <pic:nvPicPr>
                                <pic:cNvPr id="16207551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811130" name="Picture">
</wp:docPr>
                        <a:graphic>
                          <a:graphicData uri="http://schemas.openxmlformats.org/drawingml/2006/picture">
                            <pic:pic>
                              <pic:nvPicPr>
                                <pic:cNvPr id="21018111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314007" name="Picture">
</wp:docPr>
                        <a:graphic>
                          <a:graphicData uri="http://schemas.openxmlformats.org/drawingml/2006/picture">
                            <pic:pic>
                              <pic:nvPicPr>
                                <pic:cNvPr id="17023140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653972" name="Picture">
</wp:docPr>
                  <a:graphic>
                    <a:graphicData uri="http://schemas.openxmlformats.org/drawingml/2006/picture">
                      <pic:pic>
                        <pic:nvPicPr>
                          <pic:cNvPr id="1368653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861058" name="Picture">
</wp:docPr>
                  <a:graphic>
                    <a:graphicData uri="http://schemas.openxmlformats.org/drawingml/2006/picture">
                      <pic:pic>
                        <pic:nvPicPr>
                          <pic:cNvPr id="325861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Saint-Pandelon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119551" name="Picture">
</wp:docPr>
                  <a:graphic>
                    <a:graphicData uri="http://schemas.openxmlformats.org/drawingml/2006/picture">
                      <pic:pic>
                        <pic:nvPicPr>
                          <pic:cNvPr id="1952119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Saint-pandelon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983682" name="Picture">
</wp:docPr>
                  <a:graphic>
                    <a:graphicData uri="http://schemas.openxmlformats.org/drawingml/2006/picture">
                      <pic:pic>
                        <pic:nvPicPr>
                          <pic:cNvPr id="4709836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110967" name="Picture">
</wp:docPr>
                  <a:graphic>
                    <a:graphicData uri="http://schemas.openxmlformats.org/drawingml/2006/picture">
                      <pic:pic>
                        <pic:nvPicPr>
                          <pic:cNvPr id="19481109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7691208" name="Picture">
</wp:docPr>
                  <a:graphic>
                    <a:graphicData uri="http://schemas.openxmlformats.org/drawingml/2006/picture">
                      <pic:pic>
                        <pic:nvPicPr>
                          <pic:cNvPr id="187769120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505192" name="Picture">
</wp:docPr>
                        <a:graphic>
                          <a:graphicData uri="http://schemas.openxmlformats.org/drawingml/2006/picture">
                            <pic:pic>
                              <pic:nvPicPr>
                                <pic:cNvPr id="3235051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DAX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297655" name="Picture">
</wp:docPr>
                        <a:graphic>
                          <a:graphicData uri="http://schemas.openxmlformats.org/drawingml/2006/picture">
                            <pic:pic>
                              <pic:nvPicPr>
                                <pic:cNvPr id="18512976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018047" name="Picture">
</wp:docPr>
                  <a:graphic>
                    <a:graphicData uri="http://schemas.openxmlformats.org/drawingml/2006/picture">
                      <pic:pic>
                        <pic:nvPicPr>
                          <pic:cNvPr id="1752018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225670" name="Picture">
</wp:docPr>
                  <a:graphic>
                    <a:graphicData uri="http://schemas.openxmlformats.org/drawingml/2006/picture">
                      <pic:pic>
                        <pic:nvPicPr>
                          <pic:cNvPr id="246225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Saint-Pandelon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342803" name="Picture">
</wp:docPr>
                  <a:graphic>
                    <a:graphicData uri="http://schemas.openxmlformats.org/drawingml/2006/picture">
                      <pic:pic>
                        <pic:nvPicPr>
                          <pic:cNvPr id="606342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Saint-pandelon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649631" name="Picture">
</wp:docPr>
                  <a:graphic>
                    <a:graphicData uri="http://schemas.openxmlformats.org/drawingml/2006/picture">
                      <pic:pic>
                        <pic:nvPicPr>
                          <pic:cNvPr id="10166496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931424" name="Picture">
</wp:docPr>
                  <a:graphic>
                    <a:graphicData uri="http://schemas.openxmlformats.org/drawingml/2006/picture">
                      <pic:pic>
                        <pic:nvPicPr>
                          <pic:cNvPr id="7229314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32888" name="Picture">
</wp:docPr>
                  <a:graphic>
                    <a:graphicData uri="http://schemas.openxmlformats.org/drawingml/2006/picture">
                      <pic:pic>
                        <pic:nvPicPr>
                          <pic:cNvPr id="62328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433768" name="Picture">
</wp:docPr>
                        <a:graphic>
                          <a:graphicData uri="http://schemas.openxmlformats.org/drawingml/2006/picture">
                            <pic:pic>
                              <pic:nvPicPr>
                                <pic:cNvPr id="5144337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576687" name="Picture">
</wp:docPr>
                        <a:graphic>
                          <a:graphicData uri="http://schemas.openxmlformats.org/drawingml/2006/picture">
                            <pic:pic>
                              <pic:nvPicPr>
                                <pic:cNvPr id="5665766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568944" name="Picture">
</wp:docPr>
                  <a:graphic>
                    <a:graphicData uri="http://schemas.openxmlformats.org/drawingml/2006/picture">
                      <pic:pic>
                        <pic:nvPicPr>
                          <pic:cNvPr id="185056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170062" name="Picture">
</wp:docPr>
                  <a:graphic>
                    <a:graphicData uri="http://schemas.openxmlformats.org/drawingml/2006/picture">
                      <pic:pic>
                        <pic:nvPicPr>
                          <pic:cNvPr id="1154170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Saint-Pandelon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041887" name="Picture">
</wp:docPr>
                  <a:graphic>
                    <a:graphicData uri="http://schemas.openxmlformats.org/drawingml/2006/picture">
                      <pic:pic>
                        <pic:nvPicPr>
                          <pic:cNvPr id="1404041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Saint-pandelon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02522" name="Picture">
</wp:docPr>
                  <a:graphic>
                    <a:graphicData uri="http://schemas.openxmlformats.org/drawingml/2006/picture">
                      <pic:pic>
                        <pic:nvPicPr>
                          <pic:cNvPr id="10230252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533507" name="Picture">
</wp:docPr>
                  <a:graphic>
                    <a:graphicData uri="http://schemas.openxmlformats.org/drawingml/2006/picture">
                      <pic:pic>
                        <pic:nvPicPr>
                          <pic:cNvPr id="18555335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2845551" name="Picture">
</wp:docPr>
                  <a:graphic>
                    <a:graphicData uri="http://schemas.openxmlformats.org/drawingml/2006/picture">
                      <pic:pic>
                        <pic:nvPicPr>
                          <pic:cNvPr id="153284555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561750" name="Picture">
</wp:docPr>
                        <a:graphic>
                          <a:graphicData uri="http://schemas.openxmlformats.org/drawingml/2006/picture">
                            <pic:pic>
                              <pic:nvPicPr>
                                <pic:cNvPr id="4165617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821258" name="Picture">
</wp:docPr>
                  <a:graphic>
                    <a:graphicData uri="http://schemas.openxmlformats.org/drawingml/2006/picture">
                      <pic:pic>
                        <pic:nvPicPr>
                          <pic:cNvPr id="1055821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796010" name="Picture">
</wp:docPr>
                  <a:graphic>
                    <a:graphicData uri="http://schemas.openxmlformats.org/drawingml/2006/picture">
                      <pic:pic>
                        <pic:nvPicPr>
                          <pic:cNvPr id="247796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Saint-Pandelon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782254" name="Picture">
</wp:docPr>
                  <a:graphic>
                    <a:graphicData uri="http://schemas.openxmlformats.org/drawingml/2006/picture">
                      <pic:pic>
                        <pic:nvPicPr>
                          <pic:cNvPr id="930782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Saint-pandelon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520247" name="Picture">
</wp:docPr>
                  <a:graphic>
                    <a:graphicData uri="http://schemas.openxmlformats.org/drawingml/2006/picture">
                      <pic:pic>
                        <pic:nvPicPr>
                          <pic:cNvPr id="1770520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997356" name="Picture">
</wp:docPr>
                  <a:graphic>
                    <a:graphicData uri="http://schemas.openxmlformats.org/drawingml/2006/picture">
                      <pic:pic>
                        <pic:nvPicPr>
                          <pic:cNvPr id="134099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Saint-Pandelon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606739" name="Picture">
</wp:docPr>
                  <a:graphic>
                    <a:graphicData uri="http://schemas.openxmlformats.org/drawingml/2006/picture">
                      <pic:pic>
                        <pic:nvPicPr>
                          <pic:cNvPr id="739606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Saint-pandelon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479599" name="Picture">
</wp:docPr>
                  <a:graphic>
                    <a:graphicData uri="http://schemas.openxmlformats.org/drawingml/2006/picture">
                      <pic:pic>
                        <pic:nvPicPr>
                          <pic:cNvPr id="8454795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133060" name="Picture">
</wp:docPr>
                  <a:graphic>
                    <a:graphicData uri="http://schemas.openxmlformats.org/drawingml/2006/picture">
                      <pic:pic>
                        <pic:nvPicPr>
                          <pic:cNvPr id="20711330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6069300" name="Picture">
</wp:docPr>
                  <a:graphic>
                    <a:graphicData uri="http://schemas.openxmlformats.org/drawingml/2006/picture">
                      <pic:pic>
                        <pic:nvPicPr>
                          <pic:cNvPr id="10660693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398185" name="Picture">
</wp:docPr>
                        <a:graphic>
                          <a:graphicData uri="http://schemas.openxmlformats.org/drawingml/2006/picture">
                            <pic:pic>
                              <pic:nvPicPr>
                                <pic:cNvPr id="5133981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310467" name="Picture">
</wp:docPr>
                  <a:graphic>
                    <a:graphicData uri="http://schemas.openxmlformats.org/drawingml/2006/picture">
                      <pic:pic>
                        <pic:nvPicPr>
                          <pic:cNvPr id="1989310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637332" name="Picture">
</wp:docPr>
                  <a:graphic>
                    <a:graphicData uri="http://schemas.openxmlformats.org/drawingml/2006/picture">
                      <pic:pic>
                        <pic:nvPicPr>
                          <pic:cNvPr id="1630637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Saint-Pandelon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527463" name="Picture">
</wp:docPr>
                  <a:graphic>
                    <a:graphicData uri="http://schemas.openxmlformats.org/drawingml/2006/picture">
                      <pic:pic>
                        <pic:nvPicPr>
                          <pic:cNvPr id="599527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Saint-pandelon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032465" name="Picture">
</wp:docPr>
                  <a:graphic>
                    <a:graphicData uri="http://schemas.openxmlformats.org/drawingml/2006/picture">
                      <pic:pic>
                        <pic:nvPicPr>
                          <pic:cNvPr id="2370324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169438" name="Picture">
</wp:docPr>
                  <a:graphic>
                    <a:graphicData uri="http://schemas.openxmlformats.org/drawingml/2006/picture">
                      <pic:pic>
                        <pic:nvPicPr>
                          <pic:cNvPr id="14711694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05028036" name="Picture">
</wp:docPr>
                  <a:graphic>
                    <a:graphicData uri="http://schemas.openxmlformats.org/drawingml/2006/picture">
                      <pic:pic>
                        <pic:nvPicPr>
                          <pic:cNvPr id="170502803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378396" name="Picture">
</wp:docPr>
                        <a:graphic>
                          <a:graphicData uri="http://schemas.openxmlformats.org/drawingml/2006/picture">
                            <pic:pic>
                              <pic:nvPicPr>
                                <pic:cNvPr id="14633783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358646" name="Picture">
</wp:docPr>
                  <a:graphic>
                    <a:graphicData uri="http://schemas.openxmlformats.org/drawingml/2006/picture">
                      <pic:pic>
                        <pic:nvPicPr>
                          <pic:cNvPr id="92635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795215" name="Picture">
</wp:docPr>
                  <a:graphic>
                    <a:graphicData uri="http://schemas.openxmlformats.org/drawingml/2006/picture">
                      <pic:pic>
                        <pic:nvPicPr>
                          <pic:cNvPr id="124579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Saint-Pandelon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664553" name="Picture">
</wp:docPr>
                  <a:graphic>
                    <a:graphicData uri="http://schemas.openxmlformats.org/drawingml/2006/picture">
                      <pic:pic>
                        <pic:nvPicPr>
                          <pic:cNvPr id="2032664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Saint-pandelon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191070" name="Picture">
</wp:docPr>
                  <a:graphic>
                    <a:graphicData uri="http://schemas.openxmlformats.org/drawingml/2006/picture">
                      <pic:pic>
                        <pic:nvPicPr>
                          <pic:cNvPr id="18021910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359016" name="Picture">
</wp:docPr>
                  <a:graphic>
                    <a:graphicData uri="http://schemas.openxmlformats.org/drawingml/2006/picture">
                      <pic:pic>
                        <pic:nvPicPr>
                          <pic:cNvPr id="2183590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3619990" name="Picture">
</wp:docPr>
                  <a:graphic>
                    <a:graphicData uri="http://schemas.openxmlformats.org/drawingml/2006/picture">
                      <pic:pic>
                        <pic:nvPicPr>
                          <pic:cNvPr id="9236199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763615" name="Picture">
</wp:docPr>
                        <a:graphic>
                          <a:graphicData uri="http://schemas.openxmlformats.org/drawingml/2006/picture">
                            <pic:pic>
                              <pic:nvPicPr>
                                <pic:cNvPr id="7217636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988491" name="Picture">
</wp:docPr>
                  <a:graphic>
                    <a:graphicData uri="http://schemas.openxmlformats.org/drawingml/2006/picture">
                      <pic:pic>
                        <pic:nvPicPr>
                          <pic:cNvPr id="1983988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224484" name="Picture">
</wp:docPr>
                  <a:graphic>
                    <a:graphicData uri="http://schemas.openxmlformats.org/drawingml/2006/picture">
                      <pic:pic>
                        <pic:nvPicPr>
                          <pic:cNvPr id="220224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Saint-Pandelon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814756" name="Picture">
</wp:docPr>
                  <a:graphic>
                    <a:graphicData uri="http://schemas.openxmlformats.org/drawingml/2006/picture">
                      <pic:pic>
                        <pic:nvPicPr>
                          <pic:cNvPr id="1804814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Saint-pandelon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441855" name="Picture">
</wp:docPr>
                  <a:graphic>
                    <a:graphicData uri="http://schemas.openxmlformats.org/drawingml/2006/picture">
                      <pic:pic>
                        <pic:nvPicPr>
                          <pic:cNvPr id="162844185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229523" name="Picture">
</wp:docPr>
                  <a:graphic>
                    <a:graphicData uri="http://schemas.openxmlformats.org/drawingml/2006/picture">
                      <pic:pic>
                        <pic:nvPicPr>
                          <pic:cNvPr id="8312295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8559568" name="Picture">
</wp:docPr>
                  <a:graphic>
                    <a:graphicData uri="http://schemas.openxmlformats.org/drawingml/2006/picture">
                      <pic:pic>
                        <pic:nvPicPr>
                          <pic:cNvPr id="93855956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881478" name="Picture">
</wp:docPr>
                  <a:graphic>
                    <a:graphicData uri="http://schemas.openxmlformats.org/drawingml/2006/picture">
                      <pic:pic>
                        <pic:nvPicPr>
                          <pic:cNvPr id="108288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481295" name="Picture">
</wp:docPr>
                  <a:graphic>
                    <a:graphicData uri="http://schemas.openxmlformats.org/drawingml/2006/picture">
                      <pic:pic>
                        <pic:nvPicPr>
                          <pic:cNvPr id="209748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Saint-Pandelon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80589" name="Picture">
</wp:docPr>
                  <a:graphic>
                    <a:graphicData uri="http://schemas.openxmlformats.org/drawingml/2006/picture">
                      <pic:pic>
                        <pic:nvPicPr>
                          <pic:cNvPr id="169380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Saint-pandelon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486977" name="Picture">
</wp:docPr>
                  <a:graphic>
                    <a:graphicData uri="http://schemas.openxmlformats.org/drawingml/2006/picture">
                      <pic:pic>
                        <pic:nvPicPr>
                          <pic:cNvPr id="56348697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731458" name="Picture">
</wp:docPr>
                  <a:graphic>
                    <a:graphicData uri="http://schemas.openxmlformats.org/drawingml/2006/picture">
                      <pic:pic>
                        <pic:nvPicPr>
                          <pic:cNvPr id="4477314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08226" name="Picture">
</wp:docPr>
                  <a:graphic>
                    <a:graphicData uri="http://schemas.openxmlformats.org/drawingml/2006/picture">
                      <pic:pic>
                        <pic:nvPicPr>
                          <pic:cNvPr id="97082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460909" name="Picture">
</wp:docPr>
                  <a:graphic>
                    <a:graphicData uri="http://schemas.openxmlformats.org/drawingml/2006/picture">
                      <pic:pic>
                        <pic:nvPicPr>
                          <pic:cNvPr id="109046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539007" name="Picture">
</wp:docPr>
                  <a:graphic>
                    <a:graphicData uri="http://schemas.openxmlformats.org/drawingml/2006/picture">
                      <pic:pic>
                        <pic:nvPicPr>
                          <pic:cNvPr id="2023539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Saint-Pandelon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261970" name="Picture">
</wp:docPr>
                  <a:graphic>
                    <a:graphicData uri="http://schemas.openxmlformats.org/drawingml/2006/picture">
                      <pic:pic>
                        <pic:nvPicPr>
                          <pic:cNvPr id="124526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"https://fiches-risques.brgm.fr/georisques/casias/SSP3779837" \t "_blank" </w:instrText>
            </w:r>
            <w:r>
              <w:fldChar w:fldCharType="separate"/>
            </w:r>
            <w:r>
              <w:rPr>
                <w:rFonts w:ascii="Marianne" w:hAnsi="Marianne" w:eastAsia="Marianne" w:cs="Marianne"/>
                <w:sz w:val="14"/>
              </w:rPr>
              <w:t xml:space="preserve">SSP3779837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d'ophite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"https://fiches-risques.brgm.fr/georisques/casias/SSP3779777" \t "_blank" </w:instrText>
            </w:r>
            <w:r>
              <w:fldChar w:fldCharType="separate"/>
            </w:r>
            <w:r>
              <w:rPr>
                <w:rFonts w:ascii="Marianne" w:hAnsi="Marianne" w:eastAsia="Marianne" w:cs="Marianne"/>
                <w:sz w:val="14"/>
              </w:rPr>
              <w:t xml:space="preserve">SSP3779777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d'ophite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"https://fiches-risques.brgm.fr/georisques/casias/SSP3779629" \t "_blank" </w:instrText>
            </w:r>
            <w:r>
              <w:fldChar w:fldCharType="separate"/>
            </w:r>
            <w:r>
              <w:rPr>
                <w:rFonts w:ascii="Marianne" w:hAnsi="Marianne" w:eastAsia="Marianne" w:cs="Marianne"/>
                <w:sz w:val="14"/>
              </w:rPr>
              <w:t xml:space="preserve">SSP3779629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minière de sel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"https://fiches-risques.brgm.fr/georisques/casias/SSP3779433" \t "_blank" </w:instrText>
            </w:r>
            <w:r>
              <w:fldChar w:fldCharType="separate"/>
            </w:r>
            <w:r>
              <w:rPr>
                <w:rFonts w:ascii="Marianne" w:hAnsi="Marianne" w:eastAsia="Marianne" w:cs="Marianne"/>
                <w:sz w:val="14"/>
              </w:rPr>
              <w:t xml:space="preserve">SSP3779433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Sondage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"https://fiches-risques.brgm.fr/georisques/casias/SSP3779432" \t "_blank" </w:instrText>
            </w:r>
            <w:r>
              <w:fldChar w:fldCharType="separate"/>
            </w:r>
            <w:r>
              <w:rPr>
                <w:rFonts w:ascii="Marianne" w:hAnsi="Marianne" w:eastAsia="Marianne" w:cs="Marianne"/>
                <w:sz w:val="14"/>
              </w:rPr>
              <w:t xml:space="preserve">SSP3779432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Sondage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"https://fiches-risques.brgm.fr/georisques/casias/SSP3779431" \t "_blank" </w:instrText>
            </w:r>
            <w:r>
              <w:fldChar w:fldCharType="separate"/>
            </w:r>
            <w:r>
              <w:rPr>
                <w:rFonts w:ascii="Marianne" w:hAnsi="Marianne" w:eastAsia="Marianne" w:cs="Marianne"/>
                <w:sz w:val="14"/>
              </w:rPr>
              <w:t xml:space="preserve">SSP3779431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Sondage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"https://fiches-risques.brgm.fr/georisques/casias/SSP3779430" \t "_blank" </w:instrText>
            </w:r>
            <w:r>
              <w:fldChar w:fldCharType="separate"/>
            </w:r>
            <w:r>
              <w:rPr>
                <w:rFonts w:ascii="Marianne" w:hAnsi="Marianne" w:eastAsia="Marianne" w:cs="Marianne"/>
                <w:sz w:val="14"/>
              </w:rPr>
              <w:t xml:space="preserve">SSP3779430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Sondage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"https://fiches-risques.brgm.fr/georisques/casias/SSP3779429" \t "_blank" </w:instrText>
            </w:r>
            <w:r>
              <w:fldChar w:fldCharType="separate"/>
            </w:r>
            <w:r>
              <w:rPr>
                <w:rFonts w:ascii="Marianne" w:hAnsi="Marianne" w:eastAsia="Marianne" w:cs="Marianne"/>
                <w:sz w:val="14"/>
              </w:rPr>
              <w:t xml:space="preserve">SSP3779429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Sondage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"https://fiches-risques.brgm.fr/georisques/casias/SSP3779422" \t "_blank" </w:instrText>
            </w:r>
            <w:r>
              <w:fldChar w:fldCharType="separate"/>
            </w:r>
            <w:r>
              <w:rPr>
                <w:rFonts w:ascii="Marianne" w:hAnsi="Marianne" w:eastAsia="Marianne" w:cs="Marianne"/>
                <w:sz w:val="14"/>
              </w:rPr>
              <w:t xml:space="preserve">SSP3779422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Sondage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"https://fiches-risques.brgm.fr/georisques/casias/SSP3779421" \t "_blank" </w:instrText>
            </w:r>
            <w:r>
              <w:fldChar w:fldCharType="separate"/>
            </w:r>
            <w:r>
              <w:rPr>
                <w:rFonts w:ascii="Marianne" w:hAnsi="Marianne" w:eastAsia="Marianne" w:cs="Marianne"/>
                <w:sz w:val="14"/>
              </w:rPr>
              <w:t xml:space="preserve">SSP3779421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"https://fiches-risques.brgm.fr/georisques/casias/SSP3778713" \t "_blank" </w:instrText>
            </w:r>
            <w:r>
              <w:fldChar w:fldCharType="separate"/>
            </w:r>
            <w:r>
              <w:rPr>
                <w:rFonts w:ascii="Marianne" w:hAnsi="Marianne" w:eastAsia="Marianne" w:cs="Marianne"/>
                <w:sz w:val="14"/>
              </w:rPr>
              <w:t xml:space="preserve">SSP3778713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d'ophite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"https://fiches-risques.brgm.fr/georisques/casias/SSP3778712" \t "_blank" </w:instrText>
            </w:r>
            <w:r>
              <w:fldChar w:fldCharType="separate"/>
            </w:r>
            <w:r>
              <w:rPr>
                <w:rFonts w:ascii="Marianne" w:hAnsi="Marianne" w:eastAsia="Marianne" w:cs="Marianne"/>
                <w:sz w:val="14"/>
              </w:rPr>
              <w:t xml:space="preserve">SSP3778712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d'ophite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"https://fiches-risques.brgm.fr/georisques/casias/SSP3778705" \t "_blank" </w:instrText>
            </w:r>
            <w:r>
              <w:fldChar w:fldCharType="separate"/>
            </w:r>
            <w:r>
              <w:rPr>
                <w:rFonts w:ascii="Marianne" w:hAnsi="Marianne" w:eastAsia="Marianne" w:cs="Marianne"/>
                <w:sz w:val="14"/>
              </w:rPr>
              <w:t xml:space="preserve">SSP3778705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 ophitique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"https://fiches-risques.brgm.fr/georisques/casias/SSP3778327" \t "_blank" </w:instrText>
            </w:r>
            <w:r>
              <w:fldChar w:fldCharType="separate"/>
            </w:r>
            <w:r>
              <w:rPr>
                <w:rFonts w:ascii="Marianne" w:hAnsi="Marianne" w:eastAsia="Marianne" w:cs="Marianne"/>
                <w:sz w:val="14"/>
              </w:rPr>
              <w:t xml:space="preserve">SSP3778327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sel gemme, dépôt d'explosif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"https://fiches-risques.brgm.fr/georisques/casias/SSP3777456" \t "_blank" </w:instrText>
            </w:r>
            <w:r>
              <w:fldChar w:fldCharType="separate"/>
            </w:r>
            <w:r>
              <w:rPr>
                <w:rFonts w:ascii="Marianne" w:hAnsi="Marianne" w:eastAsia="Marianne" w:cs="Marianne"/>
                <w:sz w:val="14"/>
              </w:rPr>
              <w:t xml:space="preserve">SSP3777456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vulcanisation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"https://fiches-risques.brgm.fr/georisques/casias/SSP3777433" \t "_blank" </w:instrText>
            </w:r>
            <w:r>
              <w:fldChar w:fldCharType="separate"/>
            </w:r>
            <w:r>
              <w:rPr>
                <w:rFonts w:ascii="Marianne" w:hAnsi="Marianne" w:eastAsia="Marianne" w:cs="Marianne"/>
                <w:sz w:val="14"/>
              </w:rPr>
              <w:t xml:space="preserve">SSP3777433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