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989532" name="Picture">
</wp:docPr>
                  <a:graphic>
                    <a:graphicData uri="http://schemas.openxmlformats.org/drawingml/2006/picture">
                      <pic:pic>
                        <pic:nvPicPr>
                          <pic:cNvPr id="1200989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4643489" name="Picture">
</wp:docPr>
                  <a:graphic>
                    <a:graphicData uri="http://schemas.openxmlformats.org/drawingml/2006/picture">
                      <pic:pic>
                        <pic:nvPicPr>
                          <pic:cNvPr id="12346434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1448640" name="Picture">
</wp:docPr>
                        <a:graphic>
                          <a:graphicData uri="http://schemas.openxmlformats.org/drawingml/2006/picture">
                            <pic:pic>
                              <pic:nvPicPr>
                                <pic:cNvPr id="11114486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36250 Saint-Maur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2631269" name="Picture">
</wp:docPr>
                  <a:graphic>
                    <a:graphicData uri="http://schemas.openxmlformats.org/drawingml/2006/picture">
                      <pic:pic>
                        <pic:nvPicPr>
                          <pic:cNvPr id="3726312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3347934" name="Picture">
</wp:docPr>
                  <a:graphic>
                    <a:graphicData uri="http://schemas.openxmlformats.org/drawingml/2006/picture">
                      <pic:pic>
                        <pic:nvPicPr>
                          <pic:cNvPr id="20333479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694286" name="Picture">
</wp:docPr>
                  <a:graphic>
                    <a:graphicData uri="http://schemas.openxmlformats.org/drawingml/2006/picture">
                      <pic:pic>
                        <pic:nvPicPr>
                          <pic:cNvPr id="1225694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11367" name="Picture">
</wp:docPr>
                  <a:graphic>
                    <a:graphicData uri="http://schemas.openxmlformats.org/drawingml/2006/picture">
                      <pic:pic>
                        <pic:nvPicPr>
                          <pic:cNvPr id="45511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36250 Saint-Maur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129398" name="Picture">
</wp:docPr>
                  <a:graphic>
                    <a:graphicData uri="http://schemas.openxmlformats.org/drawingml/2006/picture">
                      <pic:pic>
                        <pic:nvPicPr>
                          <pic:cNvPr id="1539129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562672" name="Picture">
</wp:docPr>
                        <a:graphic>
                          <a:graphicData uri="http://schemas.openxmlformats.org/drawingml/2006/picture">
                            <pic:pic>
                              <pic:nvPicPr>
                                <pic:cNvPr id="3155626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852685" name="Picture">
</wp:docPr>
                        <a:graphic>
                          <a:graphicData uri="http://schemas.openxmlformats.org/drawingml/2006/picture">
                            <pic:pic>
                              <pic:nvPicPr>
                                <pic:cNvPr id="11258526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463125" name="Picture">
</wp:docPr>
                        <a:graphic>
                          <a:graphicData uri="http://schemas.openxmlformats.org/drawingml/2006/picture">
                            <pic:pic>
                              <pic:nvPicPr>
                                <pic:cNvPr id="2574631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107935" name="Picture">
</wp:docPr>
                        <a:graphic>
                          <a:graphicData uri="http://schemas.openxmlformats.org/drawingml/2006/picture">
                            <pic:pic>
                              <pic:nvPicPr>
                                <pic:cNvPr id="15911079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587616" name="Picture">
</wp:docPr>
                        <a:graphic>
                          <a:graphicData uri="http://schemas.openxmlformats.org/drawingml/2006/picture">
                            <pic:pic>
                              <pic:nvPicPr>
                                <pic:cNvPr id="2265876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588009" name="Picture">
</wp:docPr>
                        <a:graphic>
                          <a:graphicData uri="http://schemas.openxmlformats.org/drawingml/2006/picture">
                            <pic:pic>
                              <pic:nvPicPr>
                                <pic:cNvPr id="14825880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535837" name="Picture">
</wp:docPr>
                        <a:graphic>
                          <a:graphicData uri="http://schemas.openxmlformats.org/drawingml/2006/picture">
                            <pic:pic>
                              <pic:nvPicPr>
                                <pic:cNvPr id="20795358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472368" name="Picture">
</wp:docPr>
                        <a:graphic>
                          <a:graphicData uri="http://schemas.openxmlformats.org/drawingml/2006/picture">
                            <pic:pic>
                              <pic:nvPicPr>
                                <pic:cNvPr id="15704723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533158" name="Picture">
</wp:docPr>
                        <a:graphic>
                          <a:graphicData uri="http://schemas.openxmlformats.org/drawingml/2006/picture">
                            <pic:pic>
                              <pic:nvPicPr>
                                <pic:cNvPr id="18325331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080174" name="Picture">
</wp:docPr>
                        <a:graphic>
                          <a:graphicData uri="http://schemas.openxmlformats.org/drawingml/2006/picture">
                            <pic:pic>
                              <pic:nvPicPr>
                                <pic:cNvPr id="7260801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519431" name="Picture">
</wp:docPr>
                        <a:graphic>
                          <a:graphicData uri="http://schemas.openxmlformats.org/drawingml/2006/picture">
                            <pic:pic>
                              <pic:nvPicPr>
                                <pic:cNvPr id="4135194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420839" name="Picture">
</wp:docPr>
                        <a:graphic>
                          <a:graphicData uri="http://schemas.openxmlformats.org/drawingml/2006/picture">
                            <pic:pic>
                              <pic:nvPicPr>
                                <pic:cNvPr id="11924208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183390" name="Picture">
</wp:docPr>
                        <a:graphic>
                          <a:graphicData uri="http://schemas.openxmlformats.org/drawingml/2006/picture">
                            <pic:pic>
                              <pic:nvPicPr>
                                <pic:cNvPr id="19431833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539582" name="Picture">
</wp:docPr>
                        <a:graphic>
                          <a:graphicData uri="http://schemas.openxmlformats.org/drawingml/2006/picture">
                            <pic:pic>
                              <pic:nvPicPr>
                                <pic:cNvPr id="4945395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909780" name="Picture">
</wp:docPr>
                        <a:graphic>
                          <a:graphicData uri="http://schemas.openxmlformats.org/drawingml/2006/picture">
                            <pic:pic>
                              <pic:nvPicPr>
                                <pic:cNvPr id="16089097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579378" name="Picture">
</wp:docPr>
                        <a:graphic>
                          <a:graphicData uri="http://schemas.openxmlformats.org/drawingml/2006/picture">
                            <pic:pic>
                              <pic:nvPicPr>
                                <pic:cNvPr id="18165793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819050" name="Picture">
</wp:docPr>
                        <a:graphic>
                          <a:graphicData uri="http://schemas.openxmlformats.org/drawingml/2006/picture">
                            <pic:pic>
                              <pic:nvPicPr>
                                <pic:cNvPr id="8338190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400507" name="Picture">
</wp:docPr>
                        <a:graphic>
                          <a:graphicData uri="http://schemas.openxmlformats.org/drawingml/2006/picture">
                            <pic:pic>
                              <pic:nvPicPr>
                                <pic:cNvPr id="13564005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240346" name="Picture">
</wp:docPr>
                        <a:graphic>
                          <a:graphicData uri="http://schemas.openxmlformats.org/drawingml/2006/picture">
                            <pic:pic>
                              <pic:nvPicPr>
                                <pic:cNvPr id="19092403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626841" name="Picture">
</wp:docPr>
                        <a:graphic>
                          <a:graphicData uri="http://schemas.openxmlformats.org/drawingml/2006/picture">
                            <pic:pic>
                              <pic:nvPicPr>
                                <pic:cNvPr id="9656268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062638" name="Picture">
</wp:docPr>
                        <a:graphic>
                          <a:graphicData uri="http://schemas.openxmlformats.org/drawingml/2006/picture">
                            <pic:pic>
                              <pic:nvPicPr>
                                <pic:cNvPr id="5530626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209299" name="Picture">
</wp:docPr>
                        <a:graphic>
                          <a:graphicData uri="http://schemas.openxmlformats.org/drawingml/2006/picture">
                            <pic:pic>
                              <pic:nvPicPr>
                                <pic:cNvPr id="2492092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876471" name="Picture">
</wp:docPr>
                        <a:graphic>
                          <a:graphicData uri="http://schemas.openxmlformats.org/drawingml/2006/picture">
                            <pic:pic>
                              <pic:nvPicPr>
                                <pic:cNvPr id="18358764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577073" name="Picture">
</wp:docPr>
                        <a:graphic>
                          <a:graphicData uri="http://schemas.openxmlformats.org/drawingml/2006/picture">
                            <pic:pic>
                              <pic:nvPicPr>
                                <pic:cNvPr id="21025770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411974" name="Picture">
</wp:docPr>
                        <a:graphic>
                          <a:graphicData uri="http://schemas.openxmlformats.org/drawingml/2006/picture">
                            <pic:pic>
                              <pic:nvPicPr>
                                <pic:cNvPr id="134441197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508226" name="Picture">
</wp:docPr>
                        <a:graphic>
                          <a:graphicData uri="http://schemas.openxmlformats.org/drawingml/2006/picture">
                            <pic:pic>
                              <pic:nvPicPr>
                                <pic:cNvPr id="5055082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67495" name="Picture">
</wp:docPr>
                        <a:graphic>
                          <a:graphicData uri="http://schemas.openxmlformats.org/drawingml/2006/picture">
                            <pic:pic>
                              <pic:nvPicPr>
                                <pic:cNvPr id="1184674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752602" name="Picture">
</wp:docPr>
                  <a:graphic>
                    <a:graphicData uri="http://schemas.openxmlformats.org/drawingml/2006/picture">
                      <pic:pic>
                        <pic:nvPicPr>
                          <pic:cNvPr id="864752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584279" name="Picture">
</wp:docPr>
                  <a:graphic>
                    <a:graphicData uri="http://schemas.openxmlformats.org/drawingml/2006/picture">
                      <pic:pic>
                        <pic:nvPicPr>
                          <pic:cNvPr id="2120584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36250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460864" name="Picture">
</wp:docPr>
                  <a:graphic>
                    <a:graphicData uri="http://schemas.openxmlformats.org/drawingml/2006/picture">
                      <pic:pic>
                        <pic:nvPicPr>
                          <pic:cNvPr id="341460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090233" name="Picture">
</wp:docPr>
                  <a:graphic>
                    <a:graphicData uri="http://schemas.openxmlformats.org/drawingml/2006/picture">
                      <pic:pic>
                        <pic:nvPicPr>
                          <pic:cNvPr id="4260902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661881" name="Picture">
</wp:docPr>
                  <a:graphic>
                    <a:graphicData uri="http://schemas.openxmlformats.org/drawingml/2006/picture">
                      <pic:pic>
                        <pic:nvPicPr>
                          <pic:cNvPr id="3746618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3548805" name="Picture">
</wp:docPr>
                  <a:graphic>
                    <a:graphicData uri="http://schemas.openxmlformats.org/drawingml/2006/picture">
                      <pic:pic>
                        <pic:nvPicPr>
                          <pic:cNvPr id="183354880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INDRE CACM (36DDT20160002)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560982" name="Picture">
</wp:docPr>
                        <a:graphic>
                          <a:graphicData uri="http://schemas.openxmlformats.org/drawingml/2006/picture">
                            <pic:pic>
                              <pic:nvPicPr>
                                <pic:cNvPr id="17805609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INDRE CACM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20/05/2008</w:t>
                    <w:br/>
                    <w:t xml:space="preserve">Date d'approbation : 09/05/2016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446425" name="Picture">
</wp:docPr>
                  <a:graphic>
                    <a:graphicData uri="http://schemas.openxmlformats.org/drawingml/2006/picture">
                      <pic:pic>
                        <pic:nvPicPr>
                          <pic:cNvPr id="1307446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103346" name="Picture">
</wp:docPr>
                  <a:graphic>
                    <a:graphicData uri="http://schemas.openxmlformats.org/drawingml/2006/picture">
                      <pic:pic>
                        <pic:nvPicPr>
                          <pic:cNvPr id="434103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36250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252509" name="Picture">
</wp:docPr>
                  <a:graphic>
                    <a:graphicData uri="http://schemas.openxmlformats.org/drawingml/2006/picture">
                      <pic:pic>
                        <pic:nvPicPr>
                          <pic:cNvPr id="783252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656686" name="Picture">
</wp:docPr>
                        <a:graphic>
                          <a:graphicData uri="http://schemas.openxmlformats.org/drawingml/2006/picture">
                            <pic:pic>
                              <pic:nvPicPr>
                                <pic:cNvPr id="13806566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087821" name="Picture">
</wp:docPr>
                  <a:graphic>
                    <a:graphicData uri="http://schemas.openxmlformats.org/drawingml/2006/picture">
                      <pic:pic>
                        <pic:nvPicPr>
                          <pic:cNvPr id="1440087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985199" name="Picture">
</wp:docPr>
                  <a:graphic>
                    <a:graphicData uri="http://schemas.openxmlformats.org/drawingml/2006/picture">
                      <pic:pic>
                        <pic:nvPicPr>
                          <pic:cNvPr id="1566985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36250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375611" name="Picture">
</wp:docPr>
                  <a:graphic>
                    <a:graphicData uri="http://schemas.openxmlformats.org/drawingml/2006/picture">
                      <pic:pic>
                        <pic:nvPicPr>
                          <pic:cNvPr id="1444375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611071" name="Picture">
</wp:docPr>
                  <a:graphic>
                    <a:graphicData uri="http://schemas.openxmlformats.org/drawingml/2006/picture">
                      <pic:pic>
                        <pic:nvPicPr>
                          <pic:cNvPr id="17516110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255215" name="Picture">
</wp:docPr>
                  <a:graphic>
                    <a:graphicData uri="http://schemas.openxmlformats.org/drawingml/2006/picture">
                      <pic:pic>
                        <pic:nvPicPr>
                          <pic:cNvPr id="15742552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1665849" name="Picture">
</wp:docPr>
                  <a:graphic>
                    <a:graphicData uri="http://schemas.openxmlformats.org/drawingml/2006/picture">
                      <pic:pic>
                        <pic:nvPicPr>
                          <pic:cNvPr id="5716658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39405" name="Picture">
</wp:docPr>
                        <a:graphic>
                          <a:graphicData uri="http://schemas.openxmlformats.org/drawingml/2006/picture">
                            <pic:pic>
                              <pic:nvPicPr>
                                <pic:cNvPr id="511394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692899" name="Picture">
</wp:docPr>
                  <a:graphic>
                    <a:graphicData uri="http://schemas.openxmlformats.org/drawingml/2006/picture">
                      <pic:pic>
                        <pic:nvPicPr>
                          <pic:cNvPr id="1704692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050666" name="Picture">
</wp:docPr>
                  <a:graphic>
                    <a:graphicData uri="http://schemas.openxmlformats.org/drawingml/2006/picture">
                      <pic:pic>
                        <pic:nvPicPr>
                          <pic:cNvPr id="674050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36250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674457" name="Picture">
</wp:docPr>
                  <a:graphic>
                    <a:graphicData uri="http://schemas.openxmlformats.org/drawingml/2006/picture">
                      <pic:pic>
                        <pic:nvPicPr>
                          <pic:cNvPr id="1230674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551927" name="Picture">
</wp:docPr>
                  <a:graphic>
                    <a:graphicData uri="http://schemas.openxmlformats.org/drawingml/2006/picture">
                      <pic:pic>
                        <pic:nvPicPr>
                          <pic:cNvPr id="15655519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03269" name="Picture">
</wp:docPr>
                  <a:graphic>
                    <a:graphicData uri="http://schemas.openxmlformats.org/drawingml/2006/picture">
                      <pic:pic>
                        <pic:nvPicPr>
                          <pic:cNvPr id="1994032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5052481" name="Picture">
</wp:docPr>
                  <a:graphic>
                    <a:graphicData uri="http://schemas.openxmlformats.org/drawingml/2006/picture">
                      <pic:pic>
                        <pic:nvPicPr>
                          <pic:cNvPr id="6850524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832645" name="Picture">
</wp:docPr>
                        <a:graphic>
                          <a:graphicData uri="http://schemas.openxmlformats.org/drawingml/2006/picture">
                            <pic:pic>
                              <pic:nvPicPr>
                                <pic:cNvPr id="3258326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306649" name="Picture">
</wp:docPr>
                        <a:graphic>
                          <a:graphicData uri="http://schemas.openxmlformats.org/drawingml/2006/picture">
                            <pic:pic>
                              <pic:nvPicPr>
                                <pic:cNvPr id="11363066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713548" name="Picture">
</wp:docPr>
                  <a:graphic>
                    <a:graphicData uri="http://schemas.openxmlformats.org/drawingml/2006/picture">
                      <pic:pic>
                        <pic:nvPicPr>
                          <pic:cNvPr id="249713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168235" name="Picture">
</wp:docPr>
                  <a:graphic>
                    <a:graphicData uri="http://schemas.openxmlformats.org/drawingml/2006/picture">
                      <pic:pic>
                        <pic:nvPicPr>
                          <pic:cNvPr id="2034168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36250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660483" name="Picture">
</wp:docPr>
                  <a:graphic>
                    <a:graphicData uri="http://schemas.openxmlformats.org/drawingml/2006/picture">
                      <pic:pic>
                        <pic:nvPicPr>
                          <pic:cNvPr id="660660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668106" name="Picture">
</wp:docPr>
                  <a:graphic>
                    <a:graphicData uri="http://schemas.openxmlformats.org/drawingml/2006/picture">
                      <pic:pic>
                        <pic:nvPicPr>
                          <pic:cNvPr id="56566810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476501" name="Picture">
</wp:docPr>
                  <a:graphic>
                    <a:graphicData uri="http://schemas.openxmlformats.org/drawingml/2006/picture">
                      <pic:pic>
                        <pic:nvPicPr>
                          <pic:cNvPr id="17724765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7979335" name="Picture">
</wp:docPr>
                  <a:graphic>
                    <a:graphicData uri="http://schemas.openxmlformats.org/drawingml/2006/picture">
                      <pic:pic>
                        <pic:nvPicPr>
                          <pic:cNvPr id="50797933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974511" name="Picture">
</wp:docPr>
                        <a:graphic>
                          <a:graphicData uri="http://schemas.openxmlformats.org/drawingml/2006/picture">
                            <pic:pic>
                              <pic:nvPicPr>
                                <pic:cNvPr id="13559745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474964" name="Picture">
</wp:docPr>
                  <a:graphic>
                    <a:graphicData uri="http://schemas.openxmlformats.org/drawingml/2006/picture">
                      <pic:pic>
                        <pic:nvPicPr>
                          <pic:cNvPr id="395474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535337" name="Picture">
</wp:docPr>
                  <a:graphic>
                    <a:graphicData uri="http://schemas.openxmlformats.org/drawingml/2006/picture">
                      <pic:pic>
                        <pic:nvPicPr>
                          <pic:cNvPr id="1317535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36250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75017" name="Picture">
</wp:docPr>
                  <a:graphic>
                    <a:graphicData uri="http://schemas.openxmlformats.org/drawingml/2006/picture">
                      <pic:pic>
                        <pic:nvPicPr>
                          <pic:cNvPr id="178975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980759" name="Picture">
</wp:docPr>
                  <a:graphic>
                    <a:graphicData uri="http://schemas.openxmlformats.org/drawingml/2006/picture">
                      <pic:pic>
                        <pic:nvPicPr>
                          <pic:cNvPr id="2117980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720783" name="Picture">
</wp:docPr>
                  <a:graphic>
                    <a:graphicData uri="http://schemas.openxmlformats.org/drawingml/2006/picture">
                      <pic:pic>
                        <pic:nvPicPr>
                          <pic:cNvPr id="263720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36250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745768" name="Picture">
</wp:docPr>
                  <a:graphic>
                    <a:graphicData uri="http://schemas.openxmlformats.org/drawingml/2006/picture">
                      <pic:pic>
                        <pic:nvPicPr>
                          <pic:cNvPr id="1388745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710042" name="Picture">
</wp:docPr>
                  <a:graphic>
                    <a:graphicData uri="http://schemas.openxmlformats.org/drawingml/2006/picture">
                      <pic:pic>
                        <pic:nvPicPr>
                          <pic:cNvPr id="540710042"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447712" name="Picture">
</wp:docPr>
                  <a:graphic>
                    <a:graphicData uri="http://schemas.openxmlformats.org/drawingml/2006/picture">
                      <pic:pic>
                        <pic:nvPicPr>
                          <pic:cNvPr id="13224477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6038508" name="Picture">
</wp:docPr>
                  <a:graphic>
                    <a:graphicData uri="http://schemas.openxmlformats.org/drawingml/2006/picture">
                      <pic:pic>
                        <pic:nvPicPr>
                          <pic:cNvPr id="946038508"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584617" name="Picture">
</wp:docPr>
                        <a:graphic>
                          <a:graphicData uri="http://schemas.openxmlformats.org/drawingml/2006/picture">
                            <pic:pic>
                              <pic:nvPicPr>
                                <pic:cNvPr id="12215846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874973" name="Picture">
</wp:docPr>
                  <a:graphic>
                    <a:graphicData uri="http://schemas.openxmlformats.org/drawingml/2006/picture">
                      <pic:pic>
                        <pic:nvPicPr>
                          <pic:cNvPr id="342874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283405" name="Picture">
</wp:docPr>
                  <a:graphic>
                    <a:graphicData uri="http://schemas.openxmlformats.org/drawingml/2006/picture">
                      <pic:pic>
                        <pic:nvPicPr>
                          <pic:cNvPr id="297283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36250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364541" name="Picture">
</wp:docPr>
                  <a:graphic>
                    <a:graphicData uri="http://schemas.openxmlformats.org/drawingml/2006/picture">
                      <pic:pic>
                        <pic:nvPicPr>
                          <pic:cNvPr id="645364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527557" name="Picture">
</wp:docPr>
                  <a:graphic>
                    <a:graphicData uri="http://schemas.openxmlformats.org/drawingml/2006/picture">
                      <pic:pic>
                        <pic:nvPicPr>
                          <pic:cNvPr id="17645275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590845" name="Picture">
</wp:docPr>
                  <a:graphic>
                    <a:graphicData uri="http://schemas.openxmlformats.org/drawingml/2006/picture">
                      <pic:pic>
                        <pic:nvPicPr>
                          <pic:cNvPr id="10305908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486771" name="Picture">
</wp:docPr>
                  <a:graphic>
                    <a:graphicData uri="http://schemas.openxmlformats.org/drawingml/2006/picture">
                      <pic:pic>
                        <pic:nvPicPr>
                          <pic:cNvPr id="1634867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736884" name="Picture">
</wp:docPr>
                        <a:graphic>
                          <a:graphicData uri="http://schemas.openxmlformats.org/drawingml/2006/picture">
                            <pic:pic>
                              <pic:nvPicPr>
                                <pic:cNvPr id="18967368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976486" name="Picture">
</wp:docPr>
                  <a:graphic>
                    <a:graphicData uri="http://schemas.openxmlformats.org/drawingml/2006/picture">
                      <pic:pic>
                        <pic:nvPicPr>
                          <pic:cNvPr id="1304976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491875" name="Picture">
</wp:docPr>
                  <a:graphic>
                    <a:graphicData uri="http://schemas.openxmlformats.org/drawingml/2006/picture">
                      <pic:pic>
                        <pic:nvPicPr>
                          <pic:cNvPr id="1402491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36250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386847" name="Picture">
</wp:docPr>
                  <a:graphic>
                    <a:graphicData uri="http://schemas.openxmlformats.org/drawingml/2006/picture">
                      <pic:pic>
                        <pic:nvPicPr>
                          <pic:cNvPr id="573386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141087" name="Picture">
</wp:docPr>
                  <a:graphic>
                    <a:graphicData uri="http://schemas.openxmlformats.org/drawingml/2006/picture">
                      <pic:pic>
                        <pic:nvPicPr>
                          <pic:cNvPr id="94214108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943353" name="Picture">
</wp:docPr>
                  <a:graphic>
                    <a:graphicData uri="http://schemas.openxmlformats.org/drawingml/2006/picture">
                      <pic:pic>
                        <pic:nvPicPr>
                          <pic:cNvPr id="4669433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71150735" name="Picture">
</wp:docPr>
                  <a:graphic>
                    <a:graphicData uri="http://schemas.openxmlformats.org/drawingml/2006/picture">
                      <pic:pic>
                        <pic:nvPicPr>
                          <pic:cNvPr id="167115073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AXEREAL (Saint-Maur)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956456" name="Picture">
</wp:docPr>
                        <a:graphic>
                          <a:graphicData uri="http://schemas.openxmlformats.org/drawingml/2006/picture">
                            <pic:pic>
                              <pic:nvPicPr>
                                <pic:cNvPr id="185695645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AXEREAL (Saint-Maur)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br/>
                    <w:t xml:space="preserve">  Effet toxique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21/12/2009</w:t>
                    <w:br/>
                    <w:t xml:space="preserve">Date d'approbation : 26/04/2012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"/donnee-risques/PPR/Fiche-ppr/pprt/36DDT20130018"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091849" name="Picture">
</wp:docPr>
                  <a:graphic>
                    <a:graphicData uri="http://schemas.openxmlformats.org/drawingml/2006/picture">
                      <pic:pic>
                        <pic:nvPicPr>
                          <pic:cNvPr id="1156091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733086" name="Picture">
</wp:docPr>
                  <a:graphic>
                    <a:graphicData uri="http://schemas.openxmlformats.org/drawingml/2006/picture">
                      <pic:pic>
                        <pic:nvPicPr>
                          <pic:cNvPr id="1329733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36250 Saint-Maur</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184498" name="Picture">
</wp:docPr>
                  <a:graphic>
                    <a:graphicData uri="http://schemas.openxmlformats.org/drawingml/2006/picture">
                      <pic:pic>
                        <pic:nvPicPr>
                          <pic:cNvPr id="1997184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Saint-maur</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230752" name="Picture">
</wp:docPr>
                        <a:graphic>
                          <a:graphicData uri="http://schemas.openxmlformats.org/drawingml/2006/picture">
                            <pic:pic>
                              <pic:nvPicPr>
                                <pic:cNvPr id="308230752"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775407" name="Picture">
</wp:docPr>
                  <a:graphic>
                    <a:graphicData uri="http://schemas.openxmlformats.org/drawingml/2006/picture">
                      <pic:pic>
                        <pic:nvPicPr>
                          <pic:cNvPr id="538775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029668" name="Picture">
</wp:docPr>
                  <a:graphic>
                    <a:graphicData uri="http://schemas.openxmlformats.org/drawingml/2006/picture">
                      <pic:pic>
                        <pic:nvPicPr>
                          <pic:cNvPr id="1600029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36250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551253" name="Picture">
</wp:docPr>
                  <a:graphic>
                    <a:graphicData uri="http://schemas.openxmlformats.org/drawingml/2006/picture">
                      <pic:pic>
                        <pic:nvPicPr>
                          <pic:cNvPr id="884551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974563" name="Picture">
</wp:docPr>
                  <a:graphic>
                    <a:graphicData uri="http://schemas.openxmlformats.org/drawingml/2006/picture">
                      <pic:pic>
                        <pic:nvPicPr>
                          <pic:cNvPr id="74597456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494300" name="Picture">
</wp:docPr>
                  <a:graphic>
                    <a:graphicData uri="http://schemas.openxmlformats.org/drawingml/2006/picture">
                      <pic:pic>
                        <pic:nvPicPr>
                          <pic:cNvPr id="98449430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7127650" name="Picture">
</wp:docPr>
                  <a:graphic>
                    <a:graphicData uri="http://schemas.openxmlformats.org/drawingml/2006/picture">
                      <pic:pic>
                        <pic:nvPicPr>
                          <pic:cNvPr id="8712765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421960" name="Picture">
</wp:docPr>
                  <a:graphic>
                    <a:graphicData uri="http://schemas.openxmlformats.org/drawingml/2006/picture">
                      <pic:pic>
                        <pic:nvPicPr>
                          <pic:cNvPr id="1322421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088760" name="Picture">
</wp:docPr>
                  <a:graphic>
                    <a:graphicData uri="http://schemas.openxmlformats.org/drawingml/2006/picture">
                      <pic:pic>
                        <pic:nvPicPr>
                          <pic:cNvPr id="687088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36250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689540" name="Picture">
</wp:docPr>
                  <a:graphic>
                    <a:graphicData uri="http://schemas.openxmlformats.org/drawingml/2006/picture">
                      <pic:pic>
                        <pic:nvPicPr>
                          <pic:cNvPr id="732689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021991" name="Picture">
</wp:docPr>
                  <a:graphic>
                    <a:graphicData uri="http://schemas.openxmlformats.org/drawingml/2006/picture">
                      <pic:pic>
                        <pic:nvPicPr>
                          <pic:cNvPr id="52702199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9397" name="Picture">
</wp:docPr>
                  <a:graphic>
                    <a:graphicData uri="http://schemas.openxmlformats.org/drawingml/2006/picture">
                      <pic:pic>
                        <pic:nvPicPr>
                          <pic:cNvPr id="1909939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5752034" name="Picture">
</wp:docPr>
                  <a:graphic>
                    <a:graphicData uri="http://schemas.openxmlformats.org/drawingml/2006/picture">
                      <pic:pic>
                        <pic:nvPicPr>
                          <pic:cNvPr id="182575203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300779" name="Picture">
</wp:docPr>
                  <a:graphic>
                    <a:graphicData uri="http://schemas.openxmlformats.org/drawingml/2006/picture">
                      <pic:pic>
                        <pic:nvPicPr>
                          <pic:cNvPr id="766300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204216" name="Picture">
</wp:docPr>
                  <a:graphic>
                    <a:graphicData uri="http://schemas.openxmlformats.org/drawingml/2006/picture">
                      <pic:pic>
                        <pic:nvPicPr>
                          <pic:cNvPr id="1713204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36250 Saint-Maur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374279" name="Picture">
</wp:docPr>
                  <a:graphic>
                    <a:graphicData uri="http://schemas.openxmlformats.org/drawingml/2006/picture">
                      <pic:pic>
                        <pic:nvPicPr>
                          <pic:cNvPr id="1193374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"https://fiches-risques.brgm.fr/georisques/infosols/instruction/SSP001248301" \t "_blank" </w:instrText>
            </w:r>
            <w:r>
              <w:fldChar w:fldCharType="separate"/>
            </w:r>
            <w:r>
              <w:rPr>
                <w:rFonts w:ascii="Marianne" w:hAnsi="Marianne" w:eastAsia="Marianne" w:cs="Marianne"/>
                <w:sz w:val="14"/>
              </w:rPr>
              <w:t xml:space="preserve">SSP001248301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CPO / CENTRE OUEST ENERGIE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9571" name="Picture">
</wp:docPr>
                  <a:graphic>
                    <a:graphicData uri="http://schemas.openxmlformats.org/drawingml/2006/picture">
                      <pic:pic>
                        <pic:nvPicPr>
                          <pic:cNvPr id="16249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720590" name="Picture">
</wp:docPr>
                  <a:graphic>
                    <a:graphicData uri="http://schemas.openxmlformats.org/drawingml/2006/picture">
                      <pic:pic>
                        <pic:nvPicPr>
                          <pic:cNvPr id="1181720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36250 Saint-Maur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803749" name="Picture">
</wp:docPr>
                  <a:graphic>
                    <a:graphicData uri="http://schemas.openxmlformats.org/drawingml/2006/picture">
                      <pic:pic>
                        <pic:nvPicPr>
                          <pic:cNvPr id="1681803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"https://fiches-risques.brgm.fr/georisques/casias/SSP4088400" \t "_blank" </w:instrText>
            </w:r>
            <w:r>
              <w:fldChar w:fldCharType="separate"/>
            </w:r>
            <w:r>
              <w:rPr>
                <w:rFonts w:ascii="Marianne" w:hAnsi="Marianne" w:eastAsia="Marianne" w:cs="Marianne"/>
                <w:sz w:val="14"/>
              </w:rPr>
              <w:t xml:space="preserve">SSP4088400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OUEST ENERGIE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"https://fiches-risques.brgm.fr/georisques/casias/SSP3823458" \t "_blank" </w:instrText>
            </w:r>
            <w:r>
              <w:fldChar w:fldCharType="separate"/>
            </w:r>
            <w:r>
              <w:rPr>
                <w:rFonts w:ascii="Marianne" w:hAnsi="Marianne" w:eastAsia="Marianne" w:cs="Marianne"/>
                <w:sz w:val="14"/>
              </w:rPr>
              <w:t xml:space="preserve">SSP3823458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foulon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"https://fiches-risques.brgm.fr/georisques/casias/SSP3822683" \t "_blank" </w:instrText>
            </w:r>
            <w:r>
              <w:fldChar w:fldCharType="separate"/>
            </w:r>
            <w:r>
              <w:rPr>
                <w:rFonts w:ascii="Marianne" w:hAnsi="Marianne" w:eastAsia="Marianne" w:cs="Marianne"/>
                <w:sz w:val="14"/>
              </w:rPr>
              <w:t xml:space="preserve">SSP3822683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d'épaves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"https://fiches-risques.brgm.fr/georisques/casias/SSP3822682" \t "_blank" </w:instrText>
            </w:r>
            <w:r>
              <w:fldChar w:fldCharType="separate"/>
            </w:r>
            <w:r>
              <w:rPr>
                <w:rFonts w:ascii="Marianne" w:hAnsi="Marianne" w:eastAsia="Marianne" w:cs="Marianne"/>
                <w:sz w:val="14"/>
              </w:rPr>
              <w:t xml:space="preserve">SSP3822682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d'épaves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"https://fiches-risques.brgm.fr/georisques/casias/SSP3822681" \t "_blank" </w:instrText>
            </w:r>
            <w:r>
              <w:fldChar w:fldCharType="separate"/>
            </w:r>
            <w:r>
              <w:rPr>
                <w:rFonts w:ascii="Marianne" w:hAnsi="Marianne" w:eastAsia="Marianne" w:cs="Marianne"/>
                <w:sz w:val="14"/>
              </w:rPr>
              <w:t xml:space="preserve">SSP3822681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"https://fiches-risques.brgm.fr/georisques/casias/SSP3822680" \t "_blank" </w:instrText>
            </w:r>
            <w:r>
              <w:fldChar w:fldCharType="separate"/>
            </w:r>
            <w:r>
              <w:rPr>
                <w:rFonts w:ascii="Marianne" w:hAnsi="Marianne" w:eastAsia="Marianne" w:cs="Marianne"/>
                <w:sz w:val="14"/>
              </w:rPr>
              <w:t xml:space="preserve">SSP3822680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"https://fiches-risques.brgm.fr/georisques/casias/SSP3822679" \t "_blank" </w:instrText>
            </w:r>
            <w:r>
              <w:fldChar w:fldCharType="separate"/>
            </w:r>
            <w:r>
              <w:rPr>
                <w:rFonts w:ascii="Marianne" w:hAnsi="Marianne" w:eastAsia="Marianne" w:cs="Marianne"/>
                <w:sz w:val="14"/>
              </w:rPr>
              <w:t xml:space="preserve">SSP3822679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d'imondices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"https://fiches-risques.brgm.fr/georisques/casias/SSP3822678" \t "_blank" </w:instrText>
            </w:r>
            <w:r>
              <w:fldChar w:fldCharType="separate"/>
            </w:r>
            <w:r>
              <w:rPr>
                <w:rFonts w:ascii="Marianne" w:hAnsi="Marianne" w:eastAsia="Marianne" w:cs="Marianne"/>
                <w:sz w:val="14"/>
              </w:rPr>
              <w:t xml:space="preserve">SSP3822678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"https://fiches-risques.brgm.fr/georisques/casias/SSP3822677" \t "_blank" </w:instrText>
            </w:r>
            <w:r>
              <w:fldChar w:fldCharType="separate"/>
            </w:r>
            <w:r>
              <w:rPr>
                <w:rFonts w:ascii="Marianne" w:hAnsi="Marianne" w:eastAsia="Marianne" w:cs="Marianne"/>
                <w:sz w:val="14"/>
              </w:rPr>
              <w:t xml:space="preserve">SSP3822677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"https://fiches-risques.brgm.fr/georisques/casias/SSP3822676" \t "_blank" </w:instrText>
            </w:r>
            <w:r>
              <w:fldChar w:fldCharType="separate"/>
            </w:r>
            <w:r>
              <w:rPr>
                <w:rFonts w:ascii="Marianne" w:hAnsi="Marianne" w:eastAsia="Marianne" w:cs="Marianne"/>
                <w:sz w:val="14"/>
              </w:rPr>
              <w:t xml:space="preserve">SSP3822676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"https://fiches-risques.brgm.fr/georisques/casias/SSP3822675" \t "_blank" </w:instrText>
            </w:r>
            <w:r>
              <w:fldChar w:fldCharType="separate"/>
            </w:r>
            <w:r>
              <w:rPr>
                <w:rFonts w:ascii="Marianne" w:hAnsi="Marianne" w:eastAsia="Marianne" w:cs="Marianne"/>
                <w:sz w:val="14"/>
              </w:rPr>
              <w:t xml:space="preserve">SSP3822675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"https://fiches-risques.brgm.fr/georisques/casias/SSP3822674" \t "_blank" </w:instrText>
            </w:r>
            <w:r>
              <w:fldChar w:fldCharType="separate"/>
            </w:r>
            <w:r>
              <w:rPr>
                <w:rFonts w:ascii="Marianne" w:hAnsi="Marianne" w:eastAsia="Marianne" w:cs="Marianne"/>
                <w:sz w:val="14"/>
              </w:rPr>
              <w:t xml:space="preserve">SSP3822674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de précision /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"https://fiches-risques.brgm.fr/georisques/casias/SSP3822673" \t "_blank" </w:instrText>
            </w:r>
            <w:r>
              <w:fldChar w:fldCharType="separate"/>
            </w:r>
            <w:r>
              <w:rPr>
                <w:rFonts w:ascii="Marianne" w:hAnsi="Marianne" w:eastAsia="Marianne" w:cs="Marianne"/>
                <w:sz w:val="14"/>
              </w:rPr>
              <w:t xml:space="preserve">SSP3822673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"https://fiches-risques.brgm.fr/georisques/casias/SSP3822672" \t "_blank" </w:instrText>
            </w:r>
            <w:r>
              <w:fldChar w:fldCharType="separate"/>
            </w:r>
            <w:r>
              <w:rPr>
                <w:rFonts w:ascii="Marianne" w:hAnsi="Marianne" w:eastAsia="Marianne" w:cs="Marianne"/>
                <w:sz w:val="14"/>
              </w:rPr>
              <w:t xml:space="preserve">SSP3822672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"https://fiches-risques.brgm.fr/georisques/casias/SSP3822671" \t "_blank" </w:instrText>
            </w:r>
            <w:r>
              <w:fldChar w:fldCharType="separate"/>
            </w:r>
            <w:r>
              <w:rPr>
                <w:rFonts w:ascii="Marianne" w:hAnsi="Marianne" w:eastAsia="Marianne" w:cs="Marianne"/>
                <w:sz w:val="14"/>
              </w:rPr>
              <w:t xml:space="preserve">SSP3822671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"https://fiches-risques.brgm.fr/georisques/casias/SSP3822670" \t "_blank" </w:instrText>
            </w:r>
            <w:r>
              <w:fldChar w:fldCharType="separate"/>
            </w:r>
            <w:r>
              <w:rPr>
                <w:rFonts w:ascii="Marianne" w:hAnsi="Marianne" w:eastAsia="Marianne" w:cs="Marianne"/>
                <w:sz w:val="14"/>
              </w:rPr>
              <w:t xml:space="preserve">SSP3822670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Relais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"https://fiches-risques.brgm.fr/georisques/casias/SSP3822669" \t "_blank" </w:instrText>
            </w:r>
            <w:r>
              <w:fldChar w:fldCharType="separate"/>
            </w:r>
            <w:r>
              <w:rPr>
                <w:rFonts w:ascii="Marianne" w:hAnsi="Marianne" w:eastAsia="Marianne" w:cs="Marianne"/>
                <w:sz w:val="14"/>
              </w:rPr>
              <w:t xml:space="preserve">SSP3822669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"https://fiches-risques.brgm.fr/georisques/casias/SSP3822668" \t "_blank" </w:instrText>
            </w:r>
            <w:r>
              <w:fldChar w:fldCharType="separate"/>
            </w:r>
            <w:r>
              <w:rPr>
                <w:rFonts w:ascii="Marianne" w:hAnsi="Marianne" w:eastAsia="Marianne" w:cs="Marianne"/>
                <w:sz w:val="14"/>
              </w:rPr>
              <w:t xml:space="preserve">SSP3822668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"https://fiches-risques.brgm.fr/georisques/casias/SSP3822667" \t "_blank" </w:instrText>
            </w:r>
            <w:r>
              <w:fldChar w:fldCharType="separate"/>
            </w:r>
            <w:r>
              <w:rPr>
                <w:rFonts w:ascii="Marianne" w:hAnsi="Marianne" w:eastAsia="Marianne" w:cs="Marianne"/>
                <w:sz w:val="14"/>
              </w:rPr>
              <w:t xml:space="preserve">SSP3822667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poids lourds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"https://fiches-risques.brgm.fr/georisques/casias/SSP598015" \t "_blank" </w:instrText>
            </w:r>
            <w:r>
              <w:fldChar w:fldCharType="separate"/>
            </w:r>
            <w:r>
              <w:rPr>
                <w:rFonts w:ascii="Marianne" w:hAnsi="Marianne" w:eastAsia="Marianne" w:cs="Marianne"/>
                <w:sz w:val="14"/>
              </w:rPr>
              <w:t xml:space="preserve">SSP598015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AXEREAL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"https://fiches-risques.brgm.fr/georisques/casias/SSP597764" \t "_blank" </w:instrText>
            </w:r>
            <w:r>
              <w:fldChar w:fldCharType="separate"/>
            </w:r>
            <w:r>
              <w:rPr>
                <w:rFonts w:ascii="Marianne" w:hAnsi="Marianne" w:eastAsia="Marianne" w:cs="Marianne"/>
                <w:sz w:val="14"/>
              </w:rPr>
              <w:t xml:space="preserve">SSP597764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PINATEAU André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