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03891" name="Picture">
</wp:docPr>
                  <a:graphic>
                    <a:graphicData uri="http://schemas.openxmlformats.org/drawingml/2006/picture">
                      <pic:pic>
                        <pic:nvPicPr>
                          <pic:cNvPr id="95790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0692144" name="Picture">
</wp:docPr>
                  <a:graphic>
                    <a:graphicData uri="http://schemas.openxmlformats.org/drawingml/2006/picture">
                      <pic:pic>
                        <pic:nvPicPr>
                          <pic:cNvPr id="1070692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24199" name="Picture">
</wp:docPr>
                        <a:graphic>
                          <a:graphicData uri="http://schemas.openxmlformats.org/drawingml/2006/picture">
                            <pic:pic>
                              <pic:nvPicPr>
                                <pic:cNvPr id="108424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06450 Saint-Martin-Vésubie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251008" name="Picture">
</wp:docPr>
                  <a:graphic>
                    <a:graphicData uri="http://schemas.openxmlformats.org/drawingml/2006/picture">
                      <pic:pic>
                        <pic:nvPicPr>
                          <pic:cNvPr id="520251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908923" name="Picture">
</wp:docPr>
                  <a:graphic>
                    <a:graphicData uri="http://schemas.openxmlformats.org/drawingml/2006/picture">
                      <pic:pic>
                        <pic:nvPicPr>
                          <pic:cNvPr id="178590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74768" name="Picture">
</wp:docPr>
                  <a:graphic>
                    <a:graphicData uri="http://schemas.openxmlformats.org/drawingml/2006/picture">
                      <pic:pic>
                        <pic:nvPicPr>
                          <pic:cNvPr id="132247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76988" name="Picture">
</wp:docPr>
                  <a:graphic>
                    <a:graphicData uri="http://schemas.openxmlformats.org/drawingml/2006/picture">
                      <pic:pic>
                        <pic:nvPicPr>
                          <pic:cNvPr id="81517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4924" name="Picture">
</wp:docPr>
                  <a:graphic>
                    <a:graphicData uri="http://schemas.openxmlformats.org/drawingml/2006/picture">
                      <pic:pic>
                        <pic:nvPicPr>
                          <pic:cNvPr id="19003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589889" name="Picture">
</wp:docPr>
                        <a:graphic>
                          <a:graphicData uri="http://schemas.openxmlformats.org/drawingml/2006/picture">
                            <pic:pic>
                              <pic:nvPicPr>
                                <pic:cNvPr id="1216589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209263" name="Picture">
</wp:docPr>
                        <a:graphic>
                          <a:graphicData uri="http://schemas.openxmlformats.org/drawingml/2006/picture">
                            <pic:pic>
                              <pic:nvPicPr>
                                <pic:cNvPr id="1722209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47831" name="Picture">
</wp:docPr>
                        <a:graphic>
                          <a:graphicData uri="http://schemas.openxmlformats.org/drawingml/2006/picture">
                            <pic:pic>
                              <pic:nvPicPr>
                                <pic:cNvPr id="76647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226830" name="Picture">
</wp:docPr>
                        <a:graphic>
                          <a:graphicData uri="http://schemas.openxmlformats.org/drawingml/2006/picture">
                            <pic:pic>
                              <pic:nvPicPr>
                                <pic:cNvPr id="1833226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43261" name="Picture">
</wp:docPr>
                        <a:graphic>
                          <a:graphicData uri="http://schemas.openxmlformats.org/drawingml/2006/picture">
                            <pic:pic>
                              <pic:nvPicPr>
                                <pic:cNvPr id="1611743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089718" name="Picture">
</wp:docPr>
                        <a:graphic>
                          <a:graphicData uri="http://schemas.openxmlformats.org/drawingml/2006/picture">
                            <pic:pic>
                              <pic:nvPicPr>
                                <pic:cNvPr id="259089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946630" name="Picture">
</wp:docPr>
                        <a:graphic>
                          <a:graphicData uri="http://schemas.openxmlformats.org/drawingml/2006/picture">
                            <pic:pic>
                              <pic:nvPicPr>
                                <pic:cNvPr id="1039946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61637" name="Picture">
</wp:docPr>
                        <a:graphic>
                          <a:graphicData uri="http://schemas.openxmlformats.org/drawingml/2006/picture">
                            <pic:pic>
                              <pic:nvPicPr>
                                <pic:cNvPr id="2094761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0798" name="Picture">
</wp:docPr>
                        <a:graphic>
                          <a:graphicData uri="http://schemas.openxmlformats.org/drawingml/2006/picture">
                            <pic:pic>
                              <pic:nvPicPr>
                                <pic:cNvPr id="1099007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42278" name="Picture">
</wp:docPr>
                        <a:graphic>
                          <a:graphicData uri="http://schemas.openxmlformats.org/drawingml/2006/picture">
                            <pic:pic>
                              <pic:nvPicPr>
                                <pic:cNvPr id="314242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65148" name="Picture">
</wp:docPr>
                        <a:graphic>
                          <a:graphicData uri="http://schemas.openxmlformats.org/drawingml/2006/picture">
                            <pic:pic>
                              <pic:nvPicPr>
                                <pic:cNvPr id="1534565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827121" name="Picture">
</wp:docPr>
                        <a:graphic>
                          <a:graphicData uri="http://schemas.openxmlformats.org/drawingml/2006/picture">
                            <pic:pic>
                              <pic:nvPicPr>
                                <pic:cNvPr id="18038271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306238" name="Picture">
</wp:docPr>
                        <a:graphic>
                          <a:graphicData uri="http://schemas.openxmlformats.org/drawingml/2006/picture">
                            <pic:pic>
                              <pic:nvPicPr>
                                <pic:cNvPr id="12623062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32176" name="Picture">
</wp:docPr>
                        <a:graphic>
                          <a:graphicData uri="http://schemas.openxmlformats.org/drawingml/2006/picture">
                            <pic:pic>
                              <pic:nvPicPr>
                                <pic:cNvPr id="1758332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342849" name="Picture">
</wp:docPr>
                        <a:graphic>
                          <a:graphicData uri="http://schemas.openxmlformats.org/drawingml/2006/picture">
                            <pic:pic>
                              <pic:nvPicPr>
                                <pic:cNvPr id="8283428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240452" name="Picture">
</wp:docPr>
                        <a:graphic>
                          <a:graphicData uri="http://schemas.openxmlformats.org/drawingml/2006/picture">
                            <pic:pic>
                              <pic:nvPicPr>
                                <pic:cNvPr id="610240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92521" name="Picture">
</wp:docPr>
                        <a:graphic>
                          <a:graphicData uri="http://schemas.openxmlformats.org/drawingml/2006/picture">
                            <pic:pic>
                              <pic:nvPicPr>
                                <pic:cNvPr id="12342925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118218" name="Picture">
</wp:docPr>
                        <a:graphic>
                          <a:graphicData uri="http://schemas.openxmlformats.org/drawingml/2006/picture">
                            <pic:pic>
                              <pic:nvPicPr>
                                <pic:cNvPr id="19391182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667337" name="Picture">
</wp:docPr>
                        <a:graphic>
                          <a:graphicData uri="http://schemas.openxmlformats.org/drawingml/2006/picture">
                            <pic:pic>
                              <pic:nvPicPr>
                                <pic:cNvPr id="17436673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38159" name="Picture">
</wp:docPr>
                        <a:graphic>
                          <a:graphicData uri="http://schemas.openxmlformats.org/drawingml/2006/picture">
                            <pic:pic>
                              <pic:nvPicPr>
                                <pic:cNvPr id="8551381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894539" name="Picture">
</wp:docPr>
                        <a:graphic>
                          <a:graphicData uri="http://schemas.openxmlformats.org/drawingml/2006/picture">
                            <pic:pic>
                              <pic:nvPicPr>
                                <pic:cNvPr id="42489453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390907" name="Picture">
</wp:docPr>
                        <a:graphic>
                          <a:graphicData uri="http://schemas.openxmlformats.org/drawingml/2006/picture">
                            <pic:pic>
                              <pic:nvPicPr>
                                <pic:cNvPr id="58039090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18679" name="Picture">
</wp:docPr>
                        <a:graphic>
                          <a:graphicData uri="http://schemas.openxmlformats.org/drawingml/2006/picture">
                            <pic:pic>
                              <pic:nvPicPr>
                                <pic:cNvPr id="968318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652076" name="Picture">
</wp:docPr>
                        <a:graphic>
                          <a:graphicData uri="http://schemas.openxmlformats.org/drawingml/2006/picture">
                            <pic:pic>
                              <pic:nvPicPr>
                                <pic:cNvPr id="53965207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290445" name="Picture">
</wp:docPr>
                        <a:graphic>
                          <a:graphicData uri="http://schemas.openxmlformats.org/drawingml/2006/picture">
                            <pic:pic>
                              <pic:nvPicPr>
                                <pic:cNvPr id="18102904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754943" name="Picture">
</wp:docPr>
                        <a:graphic>
                          <a:graphicData uri="http://schemas.openxmlformats.org/drawingml/2006/picture">
                            <pic:pic>
                              <pic:nvPicPr>
                                <pic:cNvPr id="19347549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81057" name="Picture">
</wp:docPr>
                        <a:graphic>
                          <a:graphicData uri="http://schemas.openxmlformats.org/drawingml/2006/picture">
                            <pic:pic>
                              <pic:nvPicPr>
                                <pic:cNvPr id="3951810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63809" name="Picture">
</wp:docPr>
                  <a:graphic>
                    <a:graphicData uri="http://schemas.openxmlformats.org/drawingml/2006/picture">
                      <pic:pic>
                        <pic:nvPicPr>
                          <pic:cNvPr id="125706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693404" name="Picture">
</wp:docPr>
                  <a:graphic>
                    <a:graphicData uri="http://schemas.openxmlformats.org/drawingml/2006/picture">
                      <pic:pic>
                        <pic:nvPicPr>
                          <pic:cNvPr id="152169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25708" name="Picture">
</wp:docPr>
                  <a:graphic>
                    <a:graphicData uri="http://schemas.openxmlformats.org/drawingml/2006/picture">
                      <pic:pic>
                        <pic:nvPicPr>
                          <pic:cNvPr id="195812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Saint-martin-vesubie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41966" name="Picture">
</wp:docPr>
                  <a:graphic>
                    <a:graphicData uri="http://schemas.openxmlformats.org/drawingml/2006/picture">
                      <pic:pic>
                        <pic:nvPicPr>
                          <pic:cNvPr id="1872419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02324" name="Picture">
</wp:docPr>
                  <a:graphic>
                    <a:graphicData uri="http://schemas.openxmlformats.org/drawingml/2006/picture">
                      <pic:pic>
                        <pic:nvPicPr>
                          <pic:cNvPr id="905102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9854450" name="Picture">
</wp:docPr>
                  <a:graphic>
                    <a:graphicData uri="http://schemas.openxmlformats.org/drawingml/2006/picture">
                      <pic:pic>
                        <pic:nvPicPr>
                          <pic:cNvPr id="12598544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Saint-Martin-Vésubie 2010 (06DDTM20030002)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349458" name="Picture">
</wp:docPr>
                        <a:graphic>
                          <a:graphicData uri="http://schemas.openxmlformats.org/drawingml/2006/picture">
                            <pic:pic>
                              <pic:nvPicPr>
                                <pic:cNvPr id="570349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Saint-Martin-Vésubie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28/06/2002</w:t>
                    <w:br/>
                    <w:t xml:space="preserve">Date d'approbation : 28/05/2010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16200" name="Picture">
</wp:docPr>
                  <a:graphic>
                    <a:graphicData uri="http://schemas.openxmlformats.org/drawingml/2006/picture">
                      <pic:pic>
                        <pic:nvPicPr>
                          <pic:cNvPr id="213791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018861" name="Picture">
</wp:docPr>
                  <a:graphic>
                    <a:graphicData uri="http://schemas.openxmlformats.org/drawingml/2006/picture">
                      <pic:pic>
                        <pic:nvPicPr>
                          <pic:cNvPr id="141701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8478" name="Picture">
</wp:docPr>
                  <a:graphic>
                    <a:graphicData uri="http://schemas.openxmlformats.org/drawingml/2006/picture">
                      <pic:pic>
                        <pic:nvPicPr>
                          <pic:cNvPr id="793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Saint-martin-vesubie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079778" name="Picture">
</wp:docPr>
                        <a:graphic>
                          <a:graphicData uri="http://schemas.openxmlformats.org/drawingml/2006/picture">
                            <pic:pic>
                              <pic:nvPicPr>
                                <pic:cNvPr id="15360797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194945" name="Picture">
</wp:docPr>
                        <a:graphic>
                          <a:graphicData uri="http://schemas.openxmlformats.org/drawingml/2006/picture">
                            <pic:pic>
                              <pic:nvPicPr>
                                <pic:cNvPr id="4571949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40290" name="Picture">
</wp:docPr>
                  <a:graphic>
                    <a:graphicData uri="http://schemas.openxmlformats.org/drawingml/2006/picture">
                      <pic:pic>
                        <pic:nvPicPr>
                          <pic:cNvPr id="153394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217454" name="Picture">
</wp:docPr>
                  <a:graphic>
                    <a:graphicData uri="http://schemas.openxmlformats.org/drawingml/2006/picture">
                      <pic:pic>
                        <pic:nvPicPr>
                          <pic:cNvPr id="61721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797379" name="Picture">
</wp:docPr>
                  <a:graphic>
                    <a:graphicData uri="http://schemas.openxmlformats.org/drawingml/2006/picture">
                      <pic:pic>
                        <pic:nvPicPr>
                          <pic:cNvPr id="105679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104480" name="Picture">
</wp:docPr>
                  <a:graphic>
                    <a:graphicData uri="http://schemas.openxmlformats.org/drawingml/2006/picture">
                      <pic:pic>
                        <pic:nvPicPr>
                          <pic:cNvPr id="2023104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11392" name="Picture">
</wp:docPr>
                  <a:graphic>
                    <a:graphicData uri="http://schemas.openxmlformats.org/drawingml/2006/picture">
                      <pic:pic>
                        <pic:nvPicPr>
                          <pic:cNvPr id="1114411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823571" name="Picture">
</wp:docPr>
                  <a:graphic>
                    <a:graphicData uri="http://schemas.openxmlformats.org/drawingml/2006/picture">
                      <pic:pic>
                        <pic:nvPicPr>
                          <pic:cNvPr id="940823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701335" name="Picture">
</wp:docPr>
                        <a:graphic>
                          <a:graphicData uri="http://schemas.openxmlformats.org/drawingml/2006/picture">
                            <pic:pic>
                              <pic:nvPicPr>
                                <pic:cNvPr id="1369701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108456" name="Picture">
</wp:docPr>
                  <a:graphic>
                    <a:graphicData uri="http://schemas.openxmlformats.org/drawingml/2006/picture">
                      <pic:pic>
                        <pic:nvPicPr>
                          <pic:cNvPr id="114510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61989" name="Picture">
</wp:docPr>
                  <a:graphic>
                    <a:graphicData uri="http://schemas.openxmlformats.org/drawingml/2006/picture">
                      <pic:pic>
                        <pic:nvPicPr>
                          <pic:cNvPr id="40766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72792" name="Picture">
</wp:docPr>
                  <a:graphic>
                    <a:graphicData uri="http://schemas.openxmlformats.org/drawingml/2006/picture">
                      <pic:pic>
                        <pic:nvPicPr>
                          <pic:cNvPr id="145957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192293" name="Picture">
</wp:docPr>
                  <a:graphic>
                    <a:graphicData uri="http://schemas.openxmlformats.org/drawingml/2006/picture">
                      <pic:pic>
                        <pic:nvPicPr>
                          <pic:cNvPr id="13381922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514189" name="Picture">
</wp:docPr>
                  <a:graphic>
                    <a:graphicData uri="http://schemas.openxmlformats.org/drawingml/2006/picture">
                      <pic:pic>
                        <pic:nvPicPr>
                          <pic:cNvPr id="523514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2899380" name="Picture">
</wp:docPr>
                  <a:graphic>
                    <a:graphicData uri="http://schemas.openxmlformats.org/drawingml/2006/picture">
                      <pic:pic>
                        <pic:nvPicPr>
                          <pic:cNvPr id="4328993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02198" name="Picture">
</wp:docPr>
                        <a:graphic>
                          <a:graphicData uri="http://schemas.openxmlformats.org/drawingml/2006/picture">
                            <pic:pic>
                              <pic:nvPicPr>
                                <pic:cNvPr id="867402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987365" name="Picture">
</wp:docPr>
                        <a:graphic>
                          <a:graphicData uri="http://schemas.openxmlformats.org/drawingml/2006/picture">
                            <pic:pic>
                              <pic:nvPicPr>
                                <pic:cNvPr id="8399873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779392" name="Picture">
</wp:docPr>
                  <a:graphic>
                    <a:graphicData uri="http://schemas.openxmlformats.org/drawingml/2006/picture">
                      <pic:pic>
                        <pic:nvPicPr>
                          <pic:cNvPr id="48677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59967" name="Picture">
</wp:docPr>
                  <a:graphic>
                    <a:graphicData uri="http://schemas.openxmlformats.org/drawingml/2006/picture">
                      <pic:pic>
                        <pic:nvPicPr>
                          <pic:cNvPr id="122895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418926" name="Picture">
</wp:docPr>
                  <a:graphic>
                    <a:graphicData uri="http://schemas.openxmlformats.org/drawingml/2006/picture">
                      <pic:pic>
                        <pic:nvPicPr>
                          <pic:cNvPr id="92341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9295" name="Picture">
</wp:docPr>
                  <a:graphic>
                    <a:graphicData uri="http://schemas.openxmlformats.org/drawingml/2006/picture">
                      <pic:pic>
                        <pic:nvPicPr>
                          <pic:cNvPr id="294192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36179" name="Picture">
</wp:docPr>
                  <a:graphic>
                    <a:graphicData uri="http://schemas.openxmlformats.org/drawingml/2006/picture">
                      <pic:pic>
                        <pic:nvPicPr>
                          <pic:cNvPr id="1760936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2958759" name="Picture">
</wp:docPr>
                  <a:graphic>
                    <a:graphicData uri="http://schemas.openxmlformats.org/drawingml/2006/picture">
                      <pic:pic>
                        <pic:nvPicPr>
                          <pic:cNvPr id="62295875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60027" name="Picture">
</wp:docPr>
                        <a:graphic>
                          <a:graphicData uri="http://schemas.openxmlformats.org/drawingml/2006/picture">
                            <pic:pic>
                              <pic:nvPicPr>
                                <pic:cNvPr id="948600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533524" name="Picture">
</wp:docPr>
                  <a:graphic>
                    <a:graphicData uri="http://schemas.openxmlformats.org/drawingml/2006/picture">
                      <pic:pic>
                        <pic:nvPicPr>
                          <pic:cNvPr id="117953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649579" name="Picture">
</wp:docPr>
                  <a:graphic>
                    <a:graphicData uri="http://schemas.openxmlformats.org/drawingml/2006/picture">
                      <pic:pic>
                        <pic:nvPicPr>
                          <pic:cNvPr id="107064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1472" name="Picture">
</wp:docPr>
                  <a:graphic>
                    <a:graphicData uri="http://schemas.openxmlformats.org/drawingml/2006/picture">
                      <pic:pic>
                        <pic:nvPicPr>
                          <pic:cNvPr id="2296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Saint-martin-vesubie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INTE1507293A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56987" name="Picture">
</wp:docPr>
                  <a:graphic>
                    <a:graphicData uri="http://schemas.openxmlformats.org/drawingml/2006/picture">
                      <pic:pic>
                        <pic:nvPicPr>
                          <pic:cNvPr id="109095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12888" name="Picture">
</wp:docPr>
                  <a:graphic>
                    <a:graphicData uri="http://schemas.openxmlformats.org/drawingml/2006/picture">
                      <pic:pic>
                        <pic:nvPicPr>
                          <pic:cNvPr id="202011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0504" name="Picture">
</wp:docPr>
                  <a:graphic>
                    <a:graphicData uri="http://schemas.openxmlformats.org/drawingml/2006/picture">
                      <pic:pic>
                        <pic:nvPicPr>
                          <pic:cNvPr id="18767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73210" name="Picture">
</wp:docPr>
                  <a:graphic>
                    <a:graphicData uri="http://schemas.openxmlformats.org/drawingml/2006/picture">
                      <pic:pic>
                        <pic:nvPicPr>
                          <pic:cNvPr id="8379732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79581" name="Picture">
</wp:docPr>
                  <a:graphic>
                    <a:graphicData uri="http://schemas.openxmlformats.org/drawingml/2006/picture">
                      <pic:pic>
                        <pic:nvPicPr>
                          <pic:cNvPr id="3558795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786985" name="Picture">
</wp:docPr>
                  <a:graphic>
                    <a:graphicData uri="http://schemas.openxmlformats.org/drawingml/2006/picture">
                      <pic:pic>
                        <pic:nvPicPr>
                          <pic:cNvPr id="16097869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801789" name="Picture">
</wp:docPr>
                        <a:graphic>
                          <a:graphicData uri="http://schemas.openxmlformats.org/drawingml/2006/picture">
                            <pic:pic>
                              <pic:nvPicPr>
                                <pic:cNvPr id="17688017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65879" name="Picture">
</wp:docPr>
                  <a:graphic>
                    <a:graphicData uri="http://schemas.openxmlformats.org/drawingml/2006/picture">
                      <pic:pic>
                        <pic:nvPicPr>
                          <pic:cNvPr id="76186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37215" name="Picture">
</wp:docPr>
                  <a:graphic>
                    <a:graphicData uri="http://schemas.openxmlformats.org/drawingml/2006/picture">
                      <pic:pic>
                        <pic:nvPicPr>
                          <pic:cNvPr id="161893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51187" name="Picture">
</wp:docPr>
                  <a:graphic>
                    <a:graphicData uri="http://schemas.openxmlformats.org/drawingml/2006/picture">
                      <pic:pic>
                        <pic:nvPicPr>
                          <pic:cNvPr id="52045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Saint-martin-vesubie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998225" name="Picture">
</wp:docPr>
                  <a:graphic>
                    <a:graphicData uri="http://schemas.openxmlformats.org/drawingml/2006/picture">
                      <pic:pic>
                        <pic:nvPicPr>
                          <pic:cNvPr id="121199822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78266" name="Picture">
</wp:docPr>
                  <a:graphic>
                    <a:graphicData uri="http://schemas.openxmlformats.org/drawingml/2006/picture">
                      <pic:pic>
                        <pic:nvPicPr>
                          <pic:cNvPr id="1546678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85184107" name="Picture">
</wp:docPr>
                  <a:graphic>
                    <a:graphicData uri="http://schemas.openxmlformats.org/drawingml/2006/picture">
                      <pic:pic>
                        <pic:nvPicPr>
                          <pic:cNvPr id="1885184107"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PPRN-Av - Saint-Martin-Vésubie 2010 (06DDTM20060053)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239400" name="Picture">
</wp:docPr>
                        <a:graphic>
                          <a:graphicData uri="http://schemas.openxmlformats.org/drawingml/2006/picture">
                            <pic:pic>
                              <pic:nvPicPr>
                                <pic:cNvPr id="9022394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PPRN-Av - Saint-Martin-Vésubie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11/01/2006</w:t>
                    <w:br/>
                    <w:t xml:space="preserve">Date d'approbation : 28/05/2010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"/donnee-risques/PPR/Fiche-ppr/pprn/06DDTM20060053"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506447" name="Picture">
</wp:docPr>
                        <a:graphic>
                          <a:graphicData uri="http://schemas.openxmlformats.org/drawingml/2006/picture">
                            <pic:pic>
                              <pic:nvPicPr>
                                <pic:cNvPr id="14275064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28145" name="Picture">
</wp:docPr>
                  <a:graphic>
                    <a:graphicData uri="http://schemas.openxmlformats.org/drawingml/2006/picture">
                      <pic:pic>
                        <pic:nvPicPr>
                          <pic:cNvPr id="149272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72977" name="Picture">
</wp:docPr>
                  <a:graphic>
                    <a:graphicData uri="http://schemas.openxmlformats.org/drawingml/2006/picture">
                      <pic:pic>
                        <pic:nvPicPr>
                          <pic:cNvPr id="143997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317360" name="Picture">
</wp:docPr>
                  <a:graphic>
                    <a:graphicData uri="http://schemas.openxmlformats.org/drawingml/2006/picture">
                      <pic:pic>
                        <pic:nvPicPr>
                          <pic:cNvPr id="146731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Saint-martin-vesubie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18905" name="Picture">
</wp:docPr>
                  <a:graphic>
                    <a:graphicData uri="http://schemas.openxmlformats.org/drawingml/2006/picture">
                      <pic:pic>
                        <pic:nvPicPr>
                          <pic:cNvPr id="59641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57263" name="Picture">
</wp:docPr>
                  <a:graphic>
                    <a:graphicData uri="http://schemas.openxmlformats.org/drawingml/2006/picture">
                      <pic:pic>
                        <pic:nvPicPr>
                          <pic:cNvPr id="146585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299848" name="Picture">
</wp:docPr>
                  <a:graphic>
                    <a:graphicData uri="http://schemas.openxmlformats.org/drawingml/2006/picture">
                      <pic:pic>
                        <pic:nvPicPr>
                          <pic:cNvPr id="73329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69624" name="Picture">
</wp:docPr>
                  <a:graphic>
                    <a:graphicData uri="http://schemas.openxmlformats.org/drawingml/2006/picture">
                      <pic:pic>
                        <pic:nvPicPr>
                          <pic:cNvPr id="143396962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96719" name="Picture">
</wp:docPr>
                  <a:graphic>
                    <a:graphicData uri="http://schemas.openxmlformats.org/drawingml/2006/picture">
                      <pic:pic>
                        <pic:nvPicPr>
                          <pic:cNvPr id="11717967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5120137" name="Picture">
</wp:docPr>
                  <a:graphic>
                    <a:graphicData uri="http://schemas.openxmlformats.org/drawingml/2006/picture">
                      <pic:pic>
                        <pic:nvPicPr>
                          <pic:cNvPr id="54512013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093859" name="Picture">
</wp:docPr>
                        <a:graphic>
                          <a:graphicData uri="http://schemas.openxmlformats.org/drawingml/2006/picture">
                            <pic:pic>
                              <pic:nvPicPr>
                                <pic:cNvPr id="6880938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970715" name="Picture">
</wp:docPr>
                        <a:graphic>
                          <a:graphicData uri="http://schemas.openxmlformats.org/drawingml/2006/picture">
                            <pic:pic>
                              <pic:nvPicPr>
                                <pic:cNvPr id="180597071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772718" name="Picture">
</wp:docPr>
                  <a:graphic>
                    <a:graphicData uri="http://schemas.openxmlformats.org/drawingml/2006/picture">
                      <pic:pic>
                        <pic:nvPicPr>
                          <pic:cNvPr id="150577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761754" name="Picture">
</wp:docPr>
                  <a:graphic>
                    <a:graphicData uri="http://schemas.openxmlformats.org/drawingml/2006/picture">
                      <pic:pic>
                        <pic:nvPicPr>
                          <pic:cNvPr id="156476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82271" name="Picture">
</wp:docPr>
                  <a:graphic>
                    <a:graphicData uri="http://schemas.openxmlformats.org/drawingml/2006/picture">
                      <pic:pic>
                        <pic:nvPicPr>
                          <pic:cNvPr id="173248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970000" name="Picture">
</wp:docPr>
                  <a:graphic>
                    <a:graphicData uri="http://schemas.openxmlformats.org/drawingml/2006/picture">
                      <pic:pic>
                        <pic:nvPicPr>
                          <pic:cNvPr id="115497000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54889" name="Picture">
</wp:docPr>
                  <a:graphic>
                    <a:graphicData uri="http://schemas.openxmlformats.org/drawingml/2006/picture">
                      <pic:pic>
                        <pic:nvPicPr>
                          <pic:cNvPr id="14561548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68098" name="Picture">
</wp:docPr>
                  <a:graphic>
                    <a:graphicData uri="http://schemas.openxmlformats.org/drawingml/2006/picture">
                      <pic:pic>
                        <pic:nvPicPr>
                          <pic:cNvPr id="3936809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944139" name="Picture">
</wp:docPr>
                        <a:graphic>
                          <a:graphicData uri="http://schemas.openxmlformats.org/drawingml/2006/picture">
                            <pic:pic>
                              <pic:nvPicPr>
                                <pic:cNvPr id="2469441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412699" name="Picture">
</wp:docPr>
                  <a:graphic>
                    <a:graphicData uri="http://schemas.openxmlformats.org/drawingml/2006/picture">
                      <pic:pic>
                        <pic:nvPicPr>
                          <pic:cNvPr id="122541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72020" name="Picture">
</wp:docPr>
                  <a:graphic>
                    <a:graphicData uri="http://schemas.openxmlformats.org/drawingml/2006/picture">
                      <pic:pic>
                        <pic:nvPicPr>
                          <pic:cNvPr id="172477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417739" name="Picture">
</wp:docPr>
                  <a:graphic>
                    <a:graphicData uri="http://schemas.openxmlformats.org/drawingml/2006/picture">
                      <pic:pic>
                        <pic:nvPicPr>
                          <pic:cNvPr id="56241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Saint-martin-vesubie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673416" name="Picture">
</wp:docPr>
                  <a:graphic>
                    <a:graphicData uri="http://schemas.openxmlformats.org/drawingml/2006/picture">
                      <pic:pic>
                        <pic:nvPicPr>
                          <pic:cNvPr id="162667341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81970" name="Picture">
</wp:docPr>
                  <a:graphic>
                    <a:graphicData uri="http://schemas.openxmlformats.org/drawingml/2006/picture">
                      <pic:pic>
                        <pic:nvPicPr>
                          <pic:cNvPr id="98858197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0048664" name="Picture">
</wp:docPr>
                  <a:graphic>
                    <a:graphicData uri="http://schemas.openxmlformats.org/drawingml/2006/picture">
                      <pic:pic>
                        <pic:nvPicPr>
                          <pic:cNvPr id="135004866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41392" name="Picture">
</wp:docPr>
                  <a:graphic>
                    <a:graphicData uri="http://schemas.openxmlformats.org/drawingml/2006/picture">
                      <pic:pic>
                        <pic:nvPicPr>
                          <pic:cNvPr id="178814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41959" name="Picture">
</wp:docPr>
                  <a:graphic>
                    <a:graphicData uri="http://schemas.openxmlformats.org/drawingml/2006/picture">
                      <pic:pic>
                        <pic:nvPicPr>
                          <pic:cNvPr id="179594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964248" name="Picture">
</wp:docPr>
                  <a:graphic>
                    <a:graphicData uri="http://schemas.openxmlformats.org/drawingml/2006/picture">
                      <pic:pic>
                        <pic:nvPicPr>
                          <pic:cNvPr id="206896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"https://fiches-risques.brgm.fr/fr/georisques/mvt-synthetique/12100436" \t "_self" </w:instrText>
            </w:r>
            <w:r>
              <w:fldChar w:fldCharType="separate"/>
            </w:r>
            <w:r>
              <w:rPr>
                <w:rFonts w:ascii="Marianne" w:hAnsi="Marianne" w:eastAsia="Marianne" w:cs="Marianne"/>
                <w:sz w:val="14"/>
              </w:rPr>
              <w:t xml:space="preserve">12100436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1er virage de la route de la Madone de Fenestre - Vésubie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"https://fiches-risques.brgm.fr/fr/georisques/mvt-synthetique/12100600" \t "_self" </w:instrText>
            </w:r>
            <w:r>
              <w:fldChar w:fldCharType="separate"/>
            </w:r>
            <w:r>
              <w:rPr>
                <w:rFonts w:ascii="Marianne" w:hAnsi="Marianne" w:eastAsia="Marianne" w:cs="Marianne"/>
                <w:sz w:val="14"/>
              </w:rPr>
              <w:t xml:space="preserve">12100600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"https://fiches-risques.brgm.fr/fr/georisques/mvt-synthetique/12100601" \t "_self" </w:instrText>
            </w:r>
            <w:r>
              <w:fldChar w:fldCharType="separate"/>
            </w:r>
            <w:r>
              <w:rPr>
                <w:rFonts w:ascii="Marianne" w:hAnsi="Marianne" w:eastAsia="Marianne" w:cs="Marianne"/>
                <w:sz w:val="14"/>
              </w:rPr>
              <w:t xml:space="preserve">12100601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"https://fiches-risques.brgm.fr/fr/georisques/mvt-synthetique/12100602" \t "_self" </w:instrText>
            </w:r>
            <w:r>
              <w:fldChar w:fldCharType="separate"/>
            </w:r>
            <w:r>
              <w:rPr>
                <w:rFonts w:ascii="Marianne" w:hAnsi="Marianne" w:eastAsia="Marianne" w:cs="Marianne"/>
                <w:sz w:val="14"/>
              </w:rPr>
              <w:t xml:space="preserve">12100602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"https://fiches-risques.brgm.fr/fr/georisques/mvt-synthetique/12100603" \t "_self" </w:instrText>
            </w:r>
            <w:r>
              <w:fldChar w:fldCharType="separate"/>
            </w:r>
            <w:r>
              <w:rPr>
                <w:rFonts w:ascii="Marianne" w:hAnsi="Marianne" w:eastAsia="Marianne" w:cs="Marianne"/>
                <w:sz w:val="14"/>
              </w:rPr>
              <w:t xml:space="preserve">12100603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"https://fiches-risques.brgm.fr/fr/georisques/mvt-synthetique/12100604" \t "_self" </w:instrText>
            </w:r>
            <w:r>
              <w:fldChar w:fldCharType="separate"/>
            </w:r>
            <w:r>
              <w:rPr>
                <w:rFonts w:ascii="Marianne" w:hAnsi="Marianne" w:eastAsia="Marianne" w:cs="Marianne"/>
                <w:sz w:val="14"/>
              </w:rPr>
              <w:t xml:space="preserve">12100604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"https://fiches-risques.brgm.fr/fr/georisques/mvt-synthetique/12100605" \t "_self" </w:instrText>
            </w:r>
            <w:r>
              <w:fldChar w:fldCharType="separate"/>
            </w:r>
            <w:r>
              <w:rPr>
                <w:rFonts w:ascii="Marianne" w:hAnsi="Marianne" w:eastAsia="Marianne" w:cs="Marianne"/>
                <w:sz w:val="14"/>
              </w:rPr>
              <w:t xml:space="preserve">12100605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"https://fiches-risques.brgm.fr/fr/georisques/mvt-synthetique/12100606" \t "_self" </w:instrText>
            </w:r>
            <w:r>
              <w:fldChar w:fldCharType="separate"/>
            </w:r>
            <w:r>
              <w:rPr>
                <w:rFonts w:ascii="Marianne" w:hAnsi="Marianne" w:eastAsia="Marianne" w:cs="Marianne"/>
                <w:sz w:val="14"/>
              </w:rPr>
              <w:t xml:space="preserve">12100606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"https://fiches-risques.brgm.fr/fr/georisques/mvt-synthetique/12100607" \t "_self" </w:instrText>
            </w:r>
            <w:r>
              <w:fldChar w:fldCharType="separate"/>
            </w:r>
            <w:r>
              <w:rPr>
                <w:rFonts w:ascii="Marianne" w:hAnsi="Marianne" w:eastAsia="Marianne" w:cs="Marianne"/>
                <w:sz w:val="14"/>
              </w:rPr>
              <w:t xml:space="preserve">12100607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"https://fiches-risques.brgm.fr/fr/georisques/mvt-synthetique/12100608" \t "_self" </w:instrText>
            </w:r>
            <w:r>
              <w:fldChar w:fldCharType="separate"/>
            </w:r>
            <w:r>
              <w:rPr>
                <w:rFonts w:ascii="Marianne" w:hAnsi="Marianne" w:eastAsia="Marianne" w:cs="Marianne"/>
                <w:sz w:val="14"/>
              </w:rPr>
              <w:t xml:space="preserve">12100608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"https://fiches-risques.brgm.fr/fr/georisques/mvt-synthetique/12100609" \t "_self" </w:instrText>
            </w:r>
            <w:r>
              <w:fldChar w:fldCharType="separate"/>
            </w:r>
            <w:r>
              <w:rPr>
                <w:rFonts w:ascii="Marianne" w:hAnsi="Marianne" w:eastAsia="Marianne" w:cs="Marianne"/>
                <w:sz w:val="14"/>
              </w:rPr>
              <w:t xml:space="preserve">12100609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"https://fiches-risques.brgm.fr/fr/georisques/mvt-synthetique/12100610" \t "_self" </w:instrText>
            </w:r>
            <w:r>
              <w:fldChar w:fldCharType="separate"/>
            </w:r>
            <w:r>
              <w:rPr>
                <w:rFonts w:ascii="Marianne" w:hAnsi="Marianne" w:eastAsia="Marianne" w:cs="Marianne"/>
                <w:sz w:val="14"/>
              </w:rPr>
              <w:t xml:space="preserve">12100610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"https://fiches-risques.brgm.fr/fr/georisques/mvt-synthetique/12100611" \t "_self" </w:instrText>
            </w:r>
            <w:r>
              <w:fldChar w:fldCharType="separate"/>
            </w:r>
            <w:r>
              <w:rPr>
                <w:rFonts w:ascii="Marianne" w:hAnsi="Marianne" w:eastAsia="Marianne" w:cs="Marianne"/>
                <w:sz w:val="14"/>
              </w:rPr>
              <w:t xml:space="preserve">12100611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"https://fiches-risques.brgm.fr/fr/georisques/mvt-synthetique/12100612" \t "_self" </w:instrText>
            </w:r>
            <w:r>
              <w:fldChar w:fldCharType="separate"/>
            </w:r>
            <w:r>
              <w:rPr>
                <w:rFonts w:ascii="Marianne" w:hAnsi="Marianne" w:eastAsia="Marianne" w:cs="Marianne"/>
                <w:sz w:val="14"/>
              </w:rPr>
              <w:t xml:space="preserve">12100612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"https://fiches-risques.brgm.fr/fr/georisques/mvt-synthetique/12100618" \t "_self" </w:instrText>
            </w:r>
            <w:r>
              <w:fldChar w:fldCharType="separate"/>
            </w:r>
            <w:r>
              <w:rPr>
                <w:rFonts w:ascii="Marianne" w:hAnsi="Marianne" w:eastAsia="Marianne" w:cs="Marianne"/>
                <w:sz w:val="14"/>
              </w:rPr>
              <w:t xml:space="preserve">12100618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"https://fiches-risques.brgm.fr/fr/georisques/mvt-synthetique/12100619" \t "_self" </w:instrText>
            </w:r>
            <w:r>
              <w:fldChar w:fldCharType="separate"/>
            </w:r>
            <w:r>
              <w:rPr>
                <w:rFonts w:ascii="Marianne" w:hAnsi="Marianne" w:eastAsia="Marianne" w:cs="Marianne"/>
                <w:sz w:val="14"/>
              </w:rPr>
              <w:t xml:space="preserve">12100619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"https://fiches-risques.brgm.fr/fr/georisques/mvt-synthetique/12100620" \t "_self" </w:instrText>
            </w:r>
            <w:r>
              <w:fldChar w:fldCharType="separate"/>
            </w:r>
            <w:r>
              <w:rPr>
                <w:rFonts w:ascii="Marianne" w:hAnsi="Marianne" w:eastAsia="Marianne" w:cs="Marianne"/>
                <w:sz w:val="14"/>
              </w:rPr>
              <w:t xml:space="preserve">12100620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"https://fiches-risques.brgm.fr/fr/georisques/mvt-synthetique/12100621" \t "_self" </w:instrText>
            </w:r>
            <w:r>
              <w:fldChar w:fldCharType="separate"/>
            </w:r>
            <w:r>
              <w:rPr>
                <w:rFonts w:ascii="Marianne" w:hAnsi="Marianne" w:eastAsia="Marianne" w:cs="Marianne"/>
                <w:sz w:val="14"/>
              </w:rPr>
              <w:t xml:space="preserve">12100621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"https://fiches-risques.brgm.fr/fr/georisques/mvt-synthetique/12100622" \t "_self" </w:instrText>
            </w:r>
            <w:r>
              <w:fldChar w:fldCharType="separate"/>
            </w:r>
            <w:r>
              <w:rPr>
                <w:rFonts w:ascii="Marianne" w:hAnsi="Marianne" w:eastAsia="Marianne" w:cs="Marianne"/>
                <w:sz w:val="14"/>
              </w:rPr>
              <w:t xml:space="preserve">12100622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"https://fiches-risques.brgm.fr/fr/georisques/mvt-synthetique/12100623" \t "_self" </w:instrText>
            </w:r>
            <w:r>
              <w:fldChar w:fldCharType="separate"/>
            </w:r>
            <w:r>
              <w:rPr>
                <w:rFonts w:ascii="Marianne" w:hAnsi="Marianne" w:eastAsia="Marianne" w:cs="Marianne"/>
                <w:sz w:val="14"/>
              </w:rPr>
              <w:t xml:space="preserve">12100623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"https://fiches-risques.brgm.fr/fr/georisques/mvt-synthetique/12100624" \t "_self" </w:instrText>
            </w:r>
            <w:r>
              <w:fldChar w:fldCharType="separate"/>
            </w:r>
            <w:r>
              <w:rPr>
                <w:rFonts w:ascii="Marianne" w:hAnsi="Marianne" w:eastAsia="Marianne" w:cs="Marianne"/>
                <w:sz w:val="14"/>
              </w:rPr>
              <w:t xml:space="preserve">12100624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"https://fiches-risques.brgm.fr/fr/georisques/mvt-synthetique/12100625" \t "_self" </w:instrText>
            </w:r>
            <w:r>
              <w:fldChar w:fldCharType="separate"/>
            </w:r>
            <w:r>
              <w:rPr>
                <w:rFonts w:ascii="Marianne" w:hAnsi="Marianne" w:eastAsia="Marianne" w:cs="Marianne"/>
                <w:sz w:val="14"/>
              </w:rPr>
              <w:t xml:space="preserve">12100625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"https://fiches-risques.brgm.fr/fr/georisques/mvt-synthetique/12100627" \t "_self" </w:instrText>
            </w:r>
            <w:r>
              <w:fldChar w:fldCharType="separate"/>
            </w:r>
            <w:r>
              <w:rPr>
                <w:rFonts w:ascii="Marianne" w:hAnsi="Marianne" w:eastAsia="Marianne" w:cs="Marianne"/>
                <w:sz w:val="14"/>
              </w:rPr>
              <w:t xml:space="preserve">12100627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"https://fiches-risques.brgm.fr/fr/georisques/mvt-synthetique/12100628" \t "_self" </w:instrText>
            </w:r>
            <w:r>
              <w:fldChar w:fldCharType="separate"/>
            </w:r>
            <w:r>
              <w:rPr>
                <w:rFonts w:ascii="Marianne" w:hAnsi="Marianne" w:eastAsia="Marianne" w:cs="Marianne"/>
                <w:sz w:val="14"/>
              </w:rPr>
              <w:t xml:space="preserve">12100628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"https://fiches-risques.brgm.fr/fr/georisques/mvt-synthetique/12100629" \t "_self" </w:instrText>
            </w:r>
            <w:r>
              <w:fldChar w:fldCharType="separate"/>
            </w:r>
            <w:r>
              <w:rPr>
                <w:rFonts w:ascii="Marianne" w:hAnsi="Marianne" w:eastAsia="Marianne" w:cs="Marianne"/>
                <w:sz w:val="14"/>
              </w:rPr>
              <w:t xml:space="preserve">12100629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"https://fiches-risques.brgm.fr/fr/georisques/mvt-synthetique/12100630" \t "_self" </w:instrText>
            </w:r>
            <w:r>
              <w:fldChar w:fldCharType="separate"/>
            </w:r>
            <w:r>
              <w:rPr>
                <w:rFonts w:ascii="Marianne" w:hAnsi="Marianne" w:eastAsia="Marianne" w:cs="Marianne"/>
                <w:sz w:val="14"/>
              </w:rPr>
              <w:t xml:space="preserve">12100630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"https://fiches-risques.brgm.fr/fr/georisques/mvt-synthetique/12100631" \t "_self" </w:instrText>
            </w:r>
            <w:r>
              <w:fldChar w:fldCharType="separate"/>
            </w:r>
            <w:r>
              <w:rPr>
                <w:rFonts w:ascii="Marianne" w:hAnsi="Marianne" w:eastAsia="Marianne" w:cs="Marianne"/>
                <w:sz w:val="14"/>
              </w:rPr>
              <w:t xml:space="preserve">12100631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"https://fiches-risques.brgm.fr/fr/georisques/mvt-synthetique/12100632" \t "_self" </w:instrText>
            </w:r>
            <w:r>
              <w:fldChar w:fldCharType="separate"/>
            </w:r>
            <w:r>
              <w:rPr>
                <w:rFonts w:ascii="Marianne" w:hAnsi="Marianne" w:eastAsia="Marianne" w:cs="Marianne"/>
                <w:sz w:val="14"/>
              </w:rPr>
              <w:t xml:space="preserve">12100632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"https://fiches-risques.brgm.fr/fr/georisques/mvt-synthetique/12100633" \t "_self" </w:instrText>
            </w:r>
            <w:r>
              <w:fldChar w:fldCharType="separate"/>
            </w:r>
            <w:r>
              <w:rPr>
                <w:rFonts w:ascii="Marianne" w:hAnsi="Marianne" w:eastAsia="Marianne" w:cs="Marianne"/>
                <w:sz w:val="14"/>
              </w:rPr>
              <w:t xml:space="preserve">12100633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"https://fiches-risques.brgm.fr/fr/georisques/mvt-synthetique/12100634" \t "_self" </w:instrText>
            </w:r>
            <w:r>
              <w:fldChar w:fldCharType="separate"/>
            </w:r>
            <w:r>
              <w:rPr>
                <w:rFonts w:ascii="Marianne" w:hAnsi="Marianne" w:eastAsia="Marianne" w:cs="Marianne"/>
                <w:sz w:val="14"/>
              </w:rPr>
              <w:t xml:space="preserve">12100634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"https://fiches-risques.brgm.fr/fr/georisques/mvt-synthetique/12100635" \t "_self" </w:instrText>
            </w:r>
            <w:r>
              <w:fldChar w:fldCharType="separate"/>
            </w:r>
            <w:r>
              <w:rPr>
                <w:rFonts w:ascii="Marianne" w:hAnsi="Marianne" w:eastAsia="Marianne" w:cs="Marianne"/>
                <w:sz w:val="14"/>
              </w:rPr>
              <w:t xml:space="preserve">12100635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"https://fiches-risques.brgm.fr/fr/georisques/mvt-synthetique/12100636" \t "_self" </w:instrText>
            </w:r>
            <w:r>
              <w:fldChar w:fldCharType="separate"/>
            </w:r>
            <w:r>
              <w:rPr>
                <w:rFonts w:ascii="Marianne" w:hAnsi="Marianne" w:eastAsia="Marianne" w:cs="Marianne"/>
                <w:sz w:val="14"/>
              </w:rPr>
              <w:t xml:space="preserve">12100636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"https://fiches-risques.brgm.fr/fr/georisques/mvt-synthetique/12100637" \t "_self" </w:instrText>
            </w:r>
            <w:r>
              <w:fldChar w:fldCharType="separate"/>
            </w:r>
            <w:r>
              <w:rPr>
                <w:rFonts w:ascii="Marianne" w:hAnsi="Marianne" w:eastAsia="Marianne" w:cs="Marianne"/>
                <w:sz w:val="14"/>
              </w:rPr>
              <w:t xml:space="preserve">12100637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"https://fiches-risques.brgm.fr/fr/georisques/mvt-synthetique/12100638" \t "_self" </w:instrText>
            </w:r>
            <w:r>
              <w:fldChar w:fldCharType="separate"/>
            </w:r>
            <w:r>
              <w:rPr>
                <w:rFonts w:ascii="Marianne" w:hAnsi="Marianne" w:eastAsia="Marianne" w:cs="Marianne"/>
                <w:sz w:val="14"/>
              </w:rPr>
              <w:t xml:space="preserve">12100638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"https://fiches-risques.brgm.fr/fr/georisques/mvt-synthetique/12100639" \t "_self" </w:instrText>
            </w:r>
            <w:r>
              <w:fldChar w:fldCharType="separate"/>
            </w:r>
            <w:r>
              <w:rPr>
                <w:rFonts w:ascii="Marianne" w:hAnsi="Marianne" w:eastAsia="Marianne" w:cs="Marianne"/>
                <w:sz w:val="14"/>
              </w:rPr>
              <w:t xml:space="preserve">12100639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"https://fiches-risques.brgm.fr/fr/georisques/mvt-synthetique/12100640" \t "_self" </w:instrText>
            </w:r>
            <w:r>
              <w:fldChar w:fldCharType="separate"/>
            </w:r>
            <w:r>
              <w:rPr>
                <w:rFonts w:ascii="Marianne" w:hAnsi="Marianne" w:eastAsia="Marianne" w:cs="Marianne"/>
                <w:sz w:val="14"/>
              </w:rPr>
              <w:t xml:space="preserve">12100640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"https://fiches-risques.brgm.fr/fr/georisques/mvt-synthetique/12100641" \t "_self" </w:instrText>
            </w:r>
            <w:r>
              <w:fldChar w:fldCharType="separate"/>
            </w:r>
            <w:r>
              <w:rPr>
                <w:rFonts w:ascii="Marianne" w:hAnsi="Marianne" w:eastAsia="Marianne" w:cs="Marianne"/>
                <w:sz w:val="14"/>
              </w:rPr>
              <w:t xml:space="preserve">12100641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"https://fiches-risques.brgm.fr/fr/georisques/mvt-synthetique/12100642" \t "_self" </w:instrText>
            </w:r>
            <w:r>
              <w:fldChar w:fldCharType="separate"/>
            </w:r>
            <w:r>
              <w:rPr>
                <w:rFonts w:ascii="Marianne" w:hAnsi="Marianne" w:eastAsia="Marianne" w:cs="Marianne"/>
                <w:sz w:val="14"/>
              </w:rPr>
              <w:t xml:space="preserve">12100642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"https://fiches-risques.brgm.fr/fr/georisques/mvt-synthetique/12100643" \t "_self" </w:instrText>
            </w:r>
            <w:r>
              <w:fldChar w:fldCharType="separate"/>
            </w:r>
            <w:r>
              <w:rPr>
                <w:rFonts w:ascii="Marianne" w:hAnsi="Marianne" w:eastAsia="Marianne" w:cs="Marianne"/>
                <w:sz w:val="14"/>
              </w:rPr>
              <w:t xml:space="preserve">12100643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88189" name="Picture">
</wp:docPr>
                  <a:graphic>
                    <a:graphicData uri="http://schemas.openxmlformats.org/drawingml/2006/picture">
                      <pic:pic>
                        <pic:nvPicPr>
                          <pic:cNvPr id="56758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65118" name="Picture">
</wp:docPr>
                  <a:graphic>
                    <a:graphicData uri="http://schemas.openxmlformats.org/drawingml/2006/picture">
                      <pic:pic>
                        <pic:nvPicPr>
                          <pic:cNvPr id="36656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085118" name="Picture">
</wp:docPr>
                  <a:graphic>
                    <a:graphicData uri="http://schemas.openxmlformats.org/drawingml/2006/picture">
                      <pic:pic>
                        <pic:nvPicPr>
                          <pic:cNvPr id="164208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"https://fiches-risques.brgm.fr/fr/georisques/mvt-synthetique/12100644" \t "_self" </w:instrText>
            </w:r>
            <w:r>
              <w:fldChar w:fldCharType="separate"/>
            </w:r>
            <w:r>
              <w:rPr>
                <w:rFonts w:ascii="Marianne" w:hAnsi="Marianne" w:eastAsia="Marianne" w:cs="Marianne"/>
                <w:sz w:val="14"/>
              </w:rPr>
              <w:t xml:space="preserve">12100644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"https://fiches-risques.brgm.fr/fr/georisques/mvt-synthetique/12100645" \t "_self" </w:instrText>
            </w:r>
            <w:r>
              <w:fldChar w:fldCharType="separate"/>
            </w:r>
            <w:r>
              <w:rPr>
                <w:rFonts w:ascii="Marianne" w:hAnsi="Marianne" w:eastAsia="Marianne" w:cs="Marianne"/>
                <w:sz w:val="14"/>
              </w:rPr>
              <w:t xml:space="preserve">12100645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"https://fiches-risques.brgm.fr/fr/georisques/mvt-synthetique/12100646" \t "_self" </w:instrText>
            </w:r>
            <w:r>
              <w:fldChar w:fldCharType="separate"/>
            </w:r>
            <w:r>
              <w:rPr>
                <w:rFonts w:ascii="Marianne" w:hAnsi="Marianne" w:eastAsia="Marianne" w:cs="Marianne"/>
                <w:sz w:val="14"/>
              </w:rPr>
              <w:t xml:space="preserve">12100646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"https://fiches-risques.brgm.fr/fr/georisques/mvt-synthetique/12100647" \t "_self" </w:instrText>
            </w:r>
            <w:r>
              <w:fldChar w:fldCharType="separate"/>
            </w:r>
            <w:r>
              <w:rPr>
                <w:rFonts w:ascii="Marianne" w:hAnsi="Marianne" w:eastAsia="Marianne" w:cs="Marianne"/>
                <w:sz w:val="14"/>
              </w:rPr>
              <w:t xml:space="preserve">12100647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"https://fiches-risques.brgm.fr/fr/georisques/mvt-synthetique/12100648" \t "_self" </w:instrText>
            </w:r>
            <w:r>
              <w:fldChar w:fldCharType="separate"/>
            </w:r>
            <w:r>
              <w:rPr>
                <w:rFonts w:ascii="Marianne" w:hAnsi="Marianne" w:eastAsia="Marianne" w:cs="Marianne"/>
                <w:sz w:val="14"/>
              </w:rPr>
              <w:t xml:space="preserve">12100648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"https://fiches-risques.brgm.fr/fr/georisques/mvt-synthetique/12100649" \t "_self" </w:instrText>
            </w:r>
            <w:r>
              <w:fldChar w:fldCharType="separate"/>
            </w:r>
            <w:r>
              <w:rPr>
                <w:rFonts w:ascii="Marianne" w:hAnsi="Marianne" w:eastAsia="Marianne" w:cs="Marianne"/>
                <w:sz w:val="14"/>
              </w:rPr>
              <w:t xml:space="preserve">12100649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"https://fiches-risques.brgm.fr/fr/georisques/mvt-synthetique/12100650" \t "_self" </w:instrText>
            </w:r>
            <w:r>
              <w:fldChar w:fldCharType="separate"/>
            </w:r>
            <w:r>
              <w:rPr>
                <w:rFonts w:ascii="Marianne" w:hAnsi="Marianne" w:eastAsia="Marianne" w:cs="Marianne"/>
                <w:sz w:val="14"/>
              </w:rPr>
              <w:t xml:space="preserve">12100650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"https://fiches-risques.brgm.fr/fr/georisques/mvt-synthetique/12100651" \t "_self" </w:instrText>
            </w:r>
            <w:r>
              <w:fldChar w:fldCharType="separate"/>
            </w:r>
            <w:r>
              <w:rPr>
                <w:rFonts w:ascii="Marianne" w:hAnsi="Marianne" w:eastAsia="Marianne" w:cs="Marianne"/>
                <w:sz w:val="14"/>
              </w:rPr>
              <w:t xml:space="preserve">12100651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"https://fiches-risques.brgm.fr/fr/georisques/mvt-synthetique/12100652" \t "_self" </w:instrText>
            </w:r>
            <w:r>
              <w:fldChar w:fldCharType="separate"/>
            </w:r>
            <w:r>
              <w:rPr>
                <w:rFonts w:ascii="Marianne" w:hAnsi="Marianne" w:eastAsia="Marianne" w:cs="Marianne"/>
                <w:sz w:val="14"/>
              </w:rPr>
              <w:t xml:space="preserve">12100652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"https://fiches-risques.brgm.fr/fr/georisques/mvt-synthetique/12100653" \t "_self" </w:instrText>
            </w:r>
            <w:r>
              <w:fldChar w:fldCharType="separate"/>
            </w:r>
            <w:r>
              <w:rPr>
                <w:rFonts w:ascii="Marianne" w:hAnsi="Marianne" w:eastAsia="Marianne" w:cs="Marianne"/>
                <w:sz w:val="14"/>
              </w:rPr>
              <w:t xml:space="preserve">12100653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"https://fiches-risques.brgm.fr/fr/georisques/mvt-synthetique/12100654" \t "_self" </w:instrText>
            </w:r>
            <w:r>
              <w:fldChar w:fldCharType="separate"/>
            </w:r>
            <w:r>
              <w:rPr>
                <w:rFonts w:ascii="Marianne" w:hAnsi="Marianne" w:eastAsia="Marianne" w:cs="Marianne"/>
                <w:sz w:val="14"/>
              </w:rPr>
              <w:t xml:space="preserve">12100654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"https://fiches-risques.brgm.fr/fr/georisques/mvt-synthetique/12100655" \t "_self" </w:instrText>
            </w:r>
            <w:r>
              <w:fldChar w:fldCharType="separate"/>
            </w:r>
            <w:r>
              <w:rPr>
                <w:rFonts w:ascii="Marianne" w:hAnsi="Marianne" w:eastAsia="Marianne" w:cs="Marianne"/>
                <w:sz w:val="14"/>
              </w:rPr>
              <w:t xml:space="preserve">12100655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"https://fiches-risques.brgm.fr/fr/georisques/mvt-synthetique/12100656" \t "_self" </w:instrText>
            </w:r>
            <w:r>
              <w:fldChar w:fldCharType="separate"/>
            </w:r>
            <w:r>
              <w:rPr>
                <w:rFonts w:ascii="Marianne" w:hAnsi="Marianne" w:eastAsia="Marianne" w:cs="Marianne"/>
                <w:sz w:val="14"/>
              </w:rPr>
              <w:t xml:space="preserve">12100656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"https://fiches-risques.brgm.fr/fr/georisques/mvt-synthetique/12100657" \t "_self" </w:instrText>
            </w:r>
            <w:r>
              <w:fldChar w:fldCharType="separate"/>
            </w:r>
            <w:r>
              <w:rPr>
                <w:rFonts w:ascii="Marianne" w:hAnsi="Marianne" w:eastAsia="Marianne" w:cs="Marianne"/>
                <w:sz w:val="14"/>
              </w:rPr>
              <w:t xml:space="preserve">12100657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"https://fiches-risques.brgm.fr/fr/georisques/mvt-synthetique/12100658" \t "_self" </w:instrText>
            </w:r>
            <w:r>
              <w:fldChar w:fldCharType="separate"/>
            </w:r>
            <w:r>
              <w:rPr>
                <w:rFonts w:ascii="Marianne" w:hAnsi="Marianne" w:eastAsia="Marianne" w:cs="Marianne"/>
                <w:sz w:val="14"/>
              </w:rPr>
              <w:t xml:space="preserve">12100658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"https://fiches-risques.brgm.fr/fr/georisques/mvt-synthetique/12100659" \t "_self" </w:instrText>
            </w:r>
            <w:r>
              <w:fldChar w:fldCharType="separate"/>
            </w:r>
            <w:r>
              <w:rPr>
                <w:rFonts w:ascii="Marianne" w:hAnsi="Marianne" w:eastAsia="Marianne" w:cs="Marianne"/>
                <w:sz w:val="14"/>
              </w:rPr>
              <w:t xml:space="preserve">12100659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"https://fiches-risques.brgm.fr/fr/georisques/mvt-synthetique/12100660" \t "_self" </w:instrText>
            </w:r>
            <w:r>
              <w:fldChar w:fldCharType="separate"/>
            </w:r>
            <w:r>
              <w:rPr>
                <w:rFonts w:ascii="Marianne" w:hAnsi="Marianne" w:eastAsia="Marianne" w:cs="Marianne"/>
                <w:sz w:val="14"/>
              </w:rPr>
              <w:t xml:space="preserve">12100660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"https://fiches-risques.brgm.fr/fr/georisques/mvt-synthetique/12100670" \t "_self" </w:instrText>
            </w:r>
            <w:r>
              <w:fldChar w:fldCharType="separate"/>
            </w:r>
            <w:r>
              <w:rPr>
                <w:rFonts w:ascii="Marianne" w:hAnsi="Marianne" w:eastAsia="Marianne" w:cs="Marianne"/>
                <w:sz w:val="14"/>
              </w:rPr>
              <w:t xml:space="preserve">12100670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"https://fiches-risques.brgm.fr/fr/georisques/mvt-synthetique/12100671" \t "_self" </w:instrText>
            </w:r>
            <w:r>
              <w:fldChar w:fldCharType="separate"/>
            </w:r>
            <w:r>
              <w:rPr>
                <w:rFonts w:ascii="Marianne" w:hAnsi="Marianne" w:eastAsia="Marianne" w:cs="Marianne"/>
                <w:sz w:val="14"/>
              </w:rPr>
              <w:t xml:space="preserve">12100671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"https://fiches-risques.brgm.fr/fr/georisques/mvt-synthetique/12100672" \t "_self" </w:instrText>
            </w:r>
            <w:r>
              <w:fldChar w:fldCharType="separate"/>
            </w:r>
            <w:r>
              <w:rPr>
                <w:rFonts w:ascii="Marianne" w:hAnsi="Marianne" w:eastAsia="Marianne" w:cs="Marianne"/>
                <w:sz w:val="14"/>
              </w:rPr>
              <w:t xml:space="preserve">12100672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"https://fiches-risques.brgm.fr/fr/georisques/mvt-synthetique/12100673" \t "_self" </w:instrText>
            </w:r>
            <w:r>
              <w:fldChar w:fldCharType="separate"/>
            </w:r>
            <w:r>
              <w:rPr>
                <w:rFonts w:ascii="Marianne" w:hAnsi="Marianne" w:eastAsia="Marianne" w:cs="Marianne"/>
                <w:sz w:val="14"/>
              </w:rPr>
              <w:t xml:space="preserve">12100673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"https://fiches-risques.brgm.fr/fr/georisques/mvt-synthetique/12100674" \t "_self" </w:instrText>
            </w:r>
            <w:r>
              <w:fldChar w:fldCharType="separate"/>
            </w:r>
            <w:r>
              <w:rPr>
                <w:rFonts w:ascii="Marianne" w:hAnsi="Marianne" w:eastAsia="Marianne" w:cs="Marianne"/>
                <w:sz w:val="14"/>
              </w:rPr>
              <w:t xml:space="preserve">12100674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"https://fiches-risques.brgm.fr/fr/georisques/mvt-synthetique/12100693" \t "_self" </w:instrText>
            </w:r>
            <w:r>
              <w:fldChar w:fldCharType="separate"/>
            </w:r>
            <w:r>
              <w:rPr>
                <w:rFonts w:ascii="Marianne" w:hAnsi="Marianne" w:eastAsia="Marianne" w:cs="Marianne"/>
                <w:sz w:val="14"/>
              </w:rPr>
              <w:t xml:space="preserve">12100693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"https://fiches-risques.brgm.fr/fr/georisques/mvt-synthetique/12100728" \t "_self" </w:instrText>
            </w:r>
            <w:r>
              <w:fldChar w:fldCharType="separate"/>
            </w:r>
            <w:r>
              <w:rPr>
                <w:rFonts w:ascii="Marianne" w:hAnsi="Marianne" w:eastAsia="Marianne" w:cs="Marianne"/>
                <w:sz w:val="14"/>
              </w:rPr>
              <w:t xml:space="preserve">12100728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"https://fiches-risques.brgm.fr/fr/georisques/mvt-synthetique/12100990" \t "_self" </w:instrText>
            </w:r>
            <w:r>
              <w:fldChar w:fldCharType="separate"/>
            </w:r>
            <w:r>
              <w:rPr>
                <w:rFonts w:ascii="Marianne" w:hAnsi="Marianne" w:eastAsia="Marianne" w:cs="Marianne"/>
                <w:sz w:val="14"/>
              </w:rPr>
              <w:t xml:space="preserve">12100990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"https://fiches-risques.brgm.fr/fr/georisques/mvt-synthetique/12100991" \t "_self" </w:instrText>
            </w:r>
            <w:r>
              <w:fldChar w:fldCharType="separate"/>
            </w:r>
            <w:r>
              <w:rPr>
                <w:rFonts w:ascii="Marianne" w:hAnsi="Marianne" w:eastAsia="Marianne" w:cs="Marianne"/>
                <w:sz w:val="14"/>
              </w:rPr>
              <w:t xml:space="preserve">12100991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"https://fiches-risques.brgm.fr/fr/georisques/mvt-synthetique/12100992" \t "_self" </w:instrText>
            </w:r>
            <w:r>
              <w:fldChar w:fldCharType="separate"/>
            </w:r>
            <w:r>
              <w:rPr>
                <w:rFonts w:ascii="Marianne" w:hAnsi="Marianne" w:eastAsia="Marianne" w:cs="Marianne"/>
                <w:sz w:val="14"/>
              </w:rPr>
              <w:t xml:space="preserve">12100992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7167" name="Picture">
</wp:docPr>
                  <a:graphic>
                    <a:graphicData uri="http://schemas.openxmlformats.org/drawingml/2006/picture">
                      <pic:pic>
                        <pic:nvPicPr>
                          <pic:cNvPr id="15212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44646" name="Picture">
</wp:docPr>
                  <a:graphic>
                    <a:graphicData uri="http://schemas.openxmlformats.org/drawingml/2006/picture">
                      <pic:pic>
                        <pic:nvPicPr>
                          <pic:cNvPr id="102454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439721" name="Picture">
</wp:docPr>
                  <a:graphic>
                    <a:graphicData uri="http://schemas.openxmlformats.org/drawingml/2006/picture">
                      <pic:pic>
                        <pic:nvPicPr>
                          <pic:cNvPr id="201143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"https://fiches-risques.brgm.fr/georisques/cavite/PACAA2001586" \t "_self" </w:instrText>
            </w:r>
            <w:r>
              <w:fldChar w:fldCharType="separate"/>
            </w:r>
            <w:r>
              <w:rPr>
                <w:rFonts w:ascii="Marianne" w:hAnsi="Marianne" w:eastAsia="Marianne" w:cs="Marianne"/>
                <w:sz w:val="14"/>
              </w:rPr>
              <w:t xml:space="preserve">PACAA2001586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"https://fiches-risques.brgm.fr/georisques/cavite/PACAA2001587" \t "_self" </w:instrText>
            </w:r>
            <w:r>
              <w:fldChar w:fldCharType="separate"/>
            </w:r>
            <w:r>
              <w:rPr>
                <w:rFonts w:ascii="Marianne" w:hAnsi="Marianne" w:eastAsia="Marianne" w:cs="Marianne"/>
                <w:sz w:val="14"/>
              </w:rPr>
              <w:t xml:space="preserve">PACAA2001587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54477" name="Picture">
</wp:docPr>
                  <a:graphic>
                    <a:graphicData uri="http://schemas.openxmlformats.org/drawingml/2006/picture">
                      <pic:pic>
                        <pic:nvPicPr>
                          <pic:cNvPr id="161525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54170" name="Picture">
</wp:docPr>
                  <a:graphic>
                    <a:graphicData uri="http://schemas.openxmlformats.org/drawingml/2006/picture">
                      <pic:pic>
                        <pic:nvPicPr>
                          <pic:cNvPr id="79225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Saint-Martin-Vésubie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828094" name="Picture">
</wp:docPr>
                  <a:graphic>
                    <a:graphicData uri="http://schemas.openxmlformats.org/drawingml/2006/picture">
                      <pic:pic>
                        <pic:nvPicPr>
                          <pic:cNvPr id="59282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"https://fiches-risques.brgm.fr/georisques/casias/SSP3982338" \t "_blank" </w:instrText>
            </w:r>
            <w:r>
              <w:fldChar w:fldCharType="separate"/>
            </w:r>
            <w:r>
              <w:rPr>
                <w:rFonts w:ascii="Marianne" w:hAnsi="Marianne" w:eastAsia="Marianne" w:cs="Marianne"/>
                <w:sz w:val="14"/>
              </w:rPr>
              <w:t xml:space="preserve">SSP3982338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"https://fiches-risques.brgm.fr/georisques/casias/SSP3981575" \t "_blank" </w:instrText>
            </w:r>
            <w:r>
              <w:fldChar w:fldCharType="separate"/>
            </w:r>
            <w:r>
              <w:rPr>
                <w:rFonts w:ascii="Marianne" w:hAnsi="Marianne" w:eastAsia="Marianne" w:cs="Marianne"/>
                <w:sz w:val="14"/>
              </w:rPr>
              <w:t xml:space="preserve">SSP3981575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"https://fiches-risques.brgm.fr/georisques/casias/SSP3981509" \t "_blank" </w:instrText>
            </w:r>
            <w:r>
              <w:fldChar w:fldCharType="separate"/>
            </w:r>
            <w:r>
              <w:rPr>
                <w:rFonts w:ascii="Marianne" w:hAnsi="Marianne" w:eastAsia="Marianne" w:cs="Marianne"/>
                <w:sz w:val="14"/>
              </w:rPr>
              <w:t xml:space="preserve">SSP3981509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"https://fiches-risques.brgm.fr/georisques/casias/SSP3981028" \t "_blank" </w:instrText>
            </w:r>
            <w:r>
              <w:fldChar w:fldCharType="separate"/>
            </w:r>
            <w:r>
              <w:rPr>
                <w:rFonts w:ascii="Marianne" w:hAnsi="Marianne" w:eastAsia="Marianne" w:cs="Marianne"/>
                <w:sz w:val="14"/>
              </w:rPr>
              <w:t xml:space="preserve">SSP3981028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"https://fiches-risques.brgm.fr/georisques/casias/SSP3980725" \t "_blank" </w:instrText>
            </w:r>
            <w:r>
              <w:fldChar w:fldCharType="separate"/>
            </w:r>
            <w:r>
              <w:rPr>
                <w:rFonts w:ascii="Marianne" w:hAnsi="Marianne" w:eastAsia="Marianne" w:cs="Marianne"/>
                <w:sz w:val="14"/>
              </w:rPr>
              <w:t xml:space="preserve">SSP3980725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 Chastel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"https://fiches-risques.brgm.fr/georisques/casias/SSP3980611" \t "_blank" </w:instrText>
            </w:r>
            <w:r>
              <w:fldChar w:fldCharType="separate"/>
            </w:r>
            <w:r>
              <w:rPr>
                <w:rFonts w:ascii="Marianne" w:hAnsi="Marianne" w:eastAsia="Marianne" w:cs="Marianne"/>
                <w:sz w:val="14"/>
              </w:rPr>
              <w:t xml:space="preserve">SSP3980611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"https://fiches-risques.brgm.fr/georisques/casias/SSP3980199" \t "_blank" </w:instrText>
            </w:r>
            <w:r>
              <w:fldChar w:fldCharType="separate"/>
            </w:r>
            <w:r>
              <w:rPr>
                <w:rFonts w:ascii="Marianne" w:hAnsi="Marianne" w:eastAsia="Marianne" w:cs="Marianne"/>
                <w:sz w:val="14"/>
              </w:rPr>
              <w:t xml:space="preserve">SSP3980199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"https://fiches-risques.brgm.fr/georisques/casias/SSP3980124" \t "_blank" </w:instrText>
            </w:r>
            <w:r>
              <w:fldChar w:fldCharType="separate"/>
            </w:r>
            <w:r>
              <w:rPr>
                <w:rFonts w:ascii="Marianne" w:hAnsi="Marianne" w:eastAsia="Marianne" w:cs="Marianne"/>
                <w:sz w:val="14"/>
              </w:rPr>
              <w:t xml:space="preserve">SSP3980124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"https://fiches-risques.brgm.fr/georisques/casias/SSP3980094" \t "_blank" </w:instrText>
            </w:r>
            <w:r>
              <w:fldChar w:fldCharType="separate"/>
            </w:r>
            <w:r>
              <w:rPr>
                <w:rFonts w:ascii="Marianne" w:hAnsi="Marianne" w:eastAsia="Marianne" w:cs="Marianne"/>
                <w:sz w:val="14"/>
              </w:rPr>
              <w:t xml:space="preserve">SSP3980094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"https://fiches-risques.brgm.fr/georisques/casias/SSP3979996" \t "_blank" </w:instrText>
            </w:r>
            <w:r>
              <w:fldChar w:fldCharType="separate"/>
            </w:r>
            <w:r>
              <w:rPr>
                <w:rFonts w:ascii="Marianne" w:hAnsi="Marianne" w:eastAsia="Marianne" w:cs="Marianne"/>
                <w:sz w:val="14"/>
              </w:rPr>
              <w:t xml:space="preserve">SSP3979996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"https://fiches-risques.brgm.fr/georisques/casias/SSP691710" \t "_blank" </w:instrText>
            </w:r>
            <w:r>
              <w:fldChar w:fldCharType="separate"/>
            </w:r>
            <w:r>
              <w:rPr>
                <w:rFonts w:ascii="Marianne" w:hAnsi="Marianne" w:eastAsia="Marianne" w:cs="Marianne"/>
                <w:sz w:val="14"/>
              </w:rPr>
              <w:t xml:space="preserve">SSP691710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TONSO MATERIAUX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