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266031" name="Picture">
</wp:docPr>
                  <a:graphic>
                    <a:graphicData uri="http://schemas.openxmlformats.org/drawingml/2006/picture">
                      <pic:pic>
                        <pic:nvPicPr>
                          <pic:cNvPr id="103426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309697" name="Picture">
</wp:docPr>
                  <a:graphic>
                    <a:graphicData uri="http://schemas.openxmlformats.org/drawingml/2006/picture">
                      <pic:pic>
                        <pic:nvPicPr>
                          <pic:cNvPr id="581309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0757661" name="Picture">
</wp:docPr>
                        <a:graphic>
                          <a:graphicData uri="http://schemas.openxmlformats.org/drawingml/2006/picture">
                            <pic:pic>
                              <pic:nvPicPr>
                                <pic:cNvPr id="6707576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42620 Saint-Martin-d'Estréaux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936367" name="Picture">
</wp:docPr>
                  <a:graphic>
                    <a:graphicData uri="http://schemas.openxmlformats.org/drawingml/2006/picture">
                      <pic:pic>
                        <pic:nvPicPr>
                          <pic:cNvPr id="909363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1009163" name="Picture">
</wp:docPr>
                  <a:graphic>
                    <a:graphicData uri="http://schemas.openxmlformats.org/drawingml/2006/picture">
                      <pic:pic>
                        <pic:nvPicPr>
                          <pic:cNvPr id="1091009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076621" name="Picture">
</wp:docPr>
                  <a:graphic>
                    <a:graphicData uri="http://schemas.openxmlformats.org/drawingml/2006/picture">
                      <pic:pic>
                        <pic:nvPicPr>
                          <pic:cNvPr id="40907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93617" name="Picture">
</wp:docPr>
                  <a:graphic>
                    <a:graphicData uri="http://schemas.openxmlformats.org/drawingml/2006/picture">
                      <pic:pic>
                        <pic:nvPicPr>
                          <pic:cNvPr id="205119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031075" name="Picture">
</wp:docPr>
                  <a:graphic>
                    <a:graphicData uri="http://schemas.openxmlformats.org/drawingml/2006/picture">
                      <pic:pic>
                        <pic:nvPicPr>
                          <pic:cNvPr id="144803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987044" name="Picture">
</wp:docPr>
                        <a:graphic>
                          <a:graphicData uri="http://schemas.openxmlformats.org/drawingml/2006/picture">
                            <pic:pic>
                              <pic:nvPicPr>
                                <pic:cNvPr id="415987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83254" name="Picture">
</wp:docPr>
                        <a:graphic>
                          <a:graphicData uri="http://schemas.openxmlformats.org/drawingml/2006/picture">
                            <pic:pic>
                              <pic:nvPicPr>
                                <pic:cNvPr id="3819832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26610" name="Picture">
</wp:docPr>
                        <a:graphic>
                          <a:graphicData uri="http://schemas.openxmlformats.org/drawingml/2006/picture">
                            <pic:pic>
                              <pic:nvPicPr>
                                <pic:cNvPr id="675266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23754" name="Picture">
</wp:docPr>
                        <a:graphic>
                          <a:graphicData uri="http://schemas.openxmlformats.org/drawingml/2006/picture">
                            <pic:pic>
                              <pic:nvPicPr>
                                <pic:cNvPr id="1896723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35776" name="Picture">
</wp:docPr>
                        <a:graphic>
                          <a:graphicData uri="http://schemas.openxmlformats.org/drawingml/2006/picture">
                            <pic:pic>
                              <pic:nvPicPr>
                                <pic:cNvPr id="697735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931247" name="Picture">
</wp:docPr>
                        <a:graphic>
                          <a:graphicData uri="http://schemas.openxmlformats.org/drawingml/2006/picture">
                            <pic:pic>
                              <pic:nvPicPr>
                                <pic:cNvPr id="19779312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676516" name="Picture">
</wp:docPr>
                        <a:graphic>
                          <a:graphicData uri="http://schemas.openxmlformats.org/drawingml/2006/picture">
                            <pic:pic>
                              <pic:nvPicPr>
                                <pic:cNvPr id="1930676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638379" name="Picture">
</wp:docPr>
                        <a:graphic>
                          <a:graphicData uri="http://schemas.openxmlformats.org/drawingml/2006/picture">
                            <pic:pic>
                              <pic:nvPicPr>
                                <pic:cNvPr id="672638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528654" name="Picture">
</wp:docPr>
                        <a:graphic>
                          <a:graphicData uri="http://schemas.openxmlformats.org/drawingml/2006/picture">
                            <pic:pic>
                              <pic:nvPicPr>
                                <pic:cNvPr id="12035286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009139" name="Picture">
</wp:docPr>
                        <a:graphic>
                          <a:graphicData uri="http://schemas.openxmlformats.org/drawingml/2006/picture">
                            <pic:pic>
                              <pic:nvPicPr>
                                <pic:cNvPr id="2065009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27252" name="Picture">
</wp:docPr>
                        <a:graphic>
                          <a:graphicData uri="http://schemas.openxmlformats.org/drawingml/2006/picture">
                            <pic:pic>
                              <pic:nvPicPr>
                                <pic:cNvPr id="1858927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329484" name="Picture">
</wp:docPr>
                        <a:graphic>
                          <a:graphicData uri="http://schemas.openxmlformats.org/drawingml/2006/picture">
                            <pic:pic>
                              <pic:nvPicPr>
                                <pic:cNvPr id="2633294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930612" name="Picture">
</wp:docPr>
                        <a:graphic>
                          <a:graphicData uri="http://schemas.openxmlformats.org/drawingml/2006/picture">
                            <pic:pic>
                              <pic:nvPicPr>
                                <pic:cNvPr id="10609306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897996" name="Picture">
</wp:docPr>
                        <a:graphic>
                          <a:graphicData uri="http://schemas.openxmlformats.org/drawingml/2006/picture">
                            <pic:pic>
                              <pic:nvPicPr>
                                <pic:cNvPr id="318897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28282" name="Picture">
</wp:docPr>
                        <a:graphic>
                          <a:graphicData uri="http://schemas.openxmlformats.org/drawingml/2006/picture">
                            <pic:pic>
                              <pic:nvPicPr>
                                <pic:cNvPr id="13949282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478443" name="Picture">
</wp:docPr>
                        <a:graphic>
                          <a:graphicData uri="http://schemas.openxmlformats.org/drawingml/2006/picture">
                            <pic:pic>
                              <pic:nvPicPr>
                                <pic:cNvPr id="12764784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94324" name="Picture">
</wp:docPr>
                        <a:graphic>
                          <a:graphicData uri="http://schemas.openxmlformats.org/drawingml/2006/picture">
                            <pic:pic>
                              <pic:nvPicPr>
                                <pic:cNvPr id="12109943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88231" name="Picture">
</wp:docPr>
                        <a:graphic>
                          <a:graphicData uri="http://schemas.openxmlformats.org/drawingml/2006/picture">
                            <pic:pic>
                              <pic:nvPicPr>
                                <pic:cNvPr id="19440882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82309" name="Picture">
</wp:docPr>
                        <a:graphic>
                          <a:graphicData uri="http://schemas.openxmlformats.org/drawingml/2006/picture">
                            <pic:pic>
                              <pic:nvPicPr>
                                <pic:cNvPr id="19425823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94833" name="Picture">
</wp:docPr>
                        <a:graphic>
                          <a:graphicData uri="http://schemas.openxmlformats.org/drawingml/2006/picture">
                            <pic:pic>
                              <pic:nvPicPr>
                                <pic:cNvPr id="1619194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09881" name="Picture">
</wp:docPr>
                        <a:graphic>
                          <a:graphicData uri="http://schemas.openxmlformats.org/drawingml/2006/picture">
                            <pic:pic>
                              <pic:nvPicPr>
                                <pic:cNvPr id="10806098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066384" name="Picture">
</wp:docPr>
                  <a:graphic>
                    <a:graphicData uri="http://schemas.openxmlformats.org/drawingml/2006/picture">
                      <pic:pic>
                        <pic:nvPicPr>
                          <pic:cNvPr id="213106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22195" name="Picture">
</wp:docPr>
                  <a:graphic>
                    <a:graphicData uri="http://schemas.openxmlformats.org/drawingml/2006/picture">
                      <pic:pic>
                        <pic:nvPicPr>
                          <pic:cNvPr id="44312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56834" name="Picture">
</wp:docPr>
                  <a:graphic>
                    <a:graphicData uri="http://schemas.openxmlformats.org/drawingml/2006/picture">
                      <pic:pic>
                        <pic:nvPicPr>
                          <pic:cNvPr id="98475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Saint-martin-d'estreaux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781758" name="Picture">
</wp:docPr>
                  <a:graphic>
                    <a:graphicData uri="http://schemas.openxmlformats.org/drawingml/2006/picture">
                      <pic:pic>
                        <pic:nvPicPr>
                          <pic:cNvPr id="16687817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69496" name="Picture">
</wp:docPr>
                  <a:graphic>
                    <a:graphicData uri="http://schemas.openxmlformats.org/drawingml/2006/picture">
                      <pic:pic>
                        <pic:nvPicPr>
                          <pic:cNvPr id="346469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665768" name="Picture">
</wp:docPr>
                  <a:graphic>
                    <a:graphicData uri="http://schemas.openxmlformats.org/drawingml/2006/picture">
                      <pic:pic>
                        <pic:nvPicPr>
                          <pic:cNvPr id="15556657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849030" name="Picture">
</wp:docPr>
                        <a:graphic>
                          <a:graphicData uri="http://schemas.openxmlformats.org/drawingml/2006/picture">
                            <pic:pic>
                              <pic:nvPicPr>
                                <pic:cNvPr id="13318490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38988" name="Picture">
</wp:docPr>
                  <a:graphic>
                    <a:graphicData uri="http://schemas.openxmlformats.org/drawingml/2006/picture">
                      <pic:pic>
                        <pic:nvPicPr>
                          <pic:cNvPr id="122253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6901" name="Picture">
</wp:docPr>
                  <a:graphic>
                    <a:graphicData uri="http://schemas.openxmlformats.org/drawingml/2006/picture">
                      <pic:pic>
                        <pic:nvPicPr>
                          <pic:cNvPr id="95856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495778" name="Picture">
</wp:docPr>
                  <a:graphic>
                    <a:graphicData uri="http://schemas.openxmlformats.org/drawingml/2006/picture">
                      <pic:pic>
                        <pic:nvPicPr>
                          <pic:cNvPr id="149649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Saint-martin-d'estreaux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532956" name="Picture">
</wp:docPr>
                  <a:graphic>
                    <a:graphicData uri="http://schemas.openxmlformats.org/drawingml/2006/picture">
                      <pic:pic>
                        <pic:nvPicPr>
                          <pic:cNvPr id="6225329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90259" name="Picture">
</wp:docPr>
                  <a:graphic>
                    <a:graphicData uri="http://schemas.openxmlformats.org/drawingml/2006/picture">
                      <pic:pic>
                        <pic:nvPicPr>
                          <pic:cNvPr id="2115190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670705" name="Picture">
</wp:docPr>
                  <a:graphic>
                    <a:graphicData uri="http://schemas.openxmlformats.org/drawingml/2006/picture">
                      <pic:pic>
                        <pic:nvPicPr>
                          <pic:cNvPr id="3716707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43077" name="Picture">
</wp:docPr>
                        <a:graphic>
                          <a:graphicData uri="http://schemas.openxmlformats.org/drawingml/2006/picture">
                            <pic:pic>
                              <pic:nvPicPr>
                                <pic:cNvPr id="185943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167610" name="Picture">
</wp:docPr>
                        <a:graphic>
                          <a:graphicData uri="http://schemas.openxmlformats.org/drawingml/2006/picture">
                            <pic:pic>
                              <pic:nvPicPr>
                                <pic:cNvPr id="12671676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817378" name="Picture">
</wp:docPr>
                  <a:graphic>
                    <a:graphicData uri="http://schemas.openxmlformats.org/drawingml/2006/picture">
                      <pic:pic>
                        <pic:nvPicPr>
                          <pic:cNvPr id="47881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97609" name="Picture">
</wp:docPr>
                  <a:graphic>
                    <a:graphicData uri="http://schemas.openxmlformats.org/drawingml/2006/picture">
                      <pic:pic>
                        <pic:nvPicPr>
                          <pic:cNvPr id="932597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065369" name="Picture">
</wp:docPr>
                  <a:graphic>
                    <a:graphicData uri="http://schemas.openxmlformats.org/drawingml/2006/picture">
                      <pic:pic>
                        <pic:nvPicPr>
                          <pic:cNvPr id="129706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859560" name="Picture">
</wp:docPr>
                  <a:graphic>
                    <a:graphicData uri="http://schemas.openxmlformats.org/drawingml/2006/picture">
                      <pic:pic>
                        <pic:nvPicPr>
                          <pic:cNvPr id="129785956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113231" name="Picture">
</wp:docPr>
                  <a:graphic>
                    <a:graphicData uri="http://schemas.openxmlformats.org/drawingml/2006/picture">
                      <pic:pic>
                        <pic:nvPicPr>
                          <pic:cNvPr id="423113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469601" name="Picture">
</wp:docPr>
                  <a:graphic>
                    <a:graphicData uri="http://schemas.openxmlformats.org/drawingml/2006/picture">
                      <pic:pic>
                        <pic:nvPicPr>
                          <pic:cNvPr id="69846960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772394" name="Picture">
</wp:docPr>
                        <a:graphic>
                          <a:graphicData uri="http://schemas.openxmlformats.org/drawingml/2006/picture">
                            <pic:pic>
                              <pic:nvPicPr>
                                <pic:cNvPr id="9287723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75623" name="Picture">
</wp:docPr>
                  <a:graphic>
                    <a:graphicData uri="http://schemas.openxmlformats.org/drawingml/2006/picture">
                      <pic:pic>
                        <pic:nvPicPr>
                          <pic:cNvPr id="101207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87669" name="Picture">
</wp:docPr>
                  <a:graphic>
                    <a:graphicData uri="http://schemas.openxmlformats.org/drawingml/2006/picture">
                      <pic:pic>
                        <pic:nvPicPr>
                          <pic:cNvPr id="86438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503392" name="Picture">
</wp:docPr>
                  <a:graphic>
                    <a:graphicData uri="http://schemas.openxmlformats.org/drawingml/2006/picture">
                      <pic:pic>
                        <pic:nvPicPr>
                          <pic:cNvPr id="88850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Saint-martin-d'estreaux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40788" name="Picture">
</wp:docPr>
                  <a:graphic>
                    <a:graphicData uri="http://schemas.openxmlformats.org/drawingml/2006/picture">
                      <pic:pic>
                        <pic:nvPicPr>
                          <pic:cNvPr id="25564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74124" name="Picture">
</wp:docPr>
                  <a:graphic>
                    <a:graphicData uri="http://schemas.openxmlformats.org/drawingml/2006/picture">
                      <pic:pic>
                        <pic:nvPicPr>
                          <pic:cNvPr id="271874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44630" name="Picture">
</wp:docPr>
                  <a:graphic>
                    <a:graphicData uri="http://schemas.openxmlformats.org/drawingml/2006/picture">
                      <pic:pic>
                        <pic:nvPicPr>
                          <pic:cNvPr id="26404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Saint-martin-d'estreaux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72340" name="Picture">
</wp:docPr>
                  <a:graphic>
                    <a:graphicData uri="http://schemas.openxmlformats.org/drawingml/2006/picture">
                      <pic:pic>
                        <pic:nvPicPr>
                          <pic:cNvPr id="533723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2666" name="Picture">
</wp:docPr>
                  <a:graphic>
                    <a:graphicData uri="http://schemas.openxmlformats.org/drawingml/2006/picture">
                      <pic:pic>
                        <pic:nvPicPr>
                          <pic:cNvPr id="1693026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602442" name="Picture">
</wp:docPr>
                  <a:graphic>
                    <a:graphicData uri="http://schemas.openxmlformats.org/drawingml/2006/picture">
                      <pic:pic>
                        <pic:nvPicPr>
                          <pic:cNvPr id="11026024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29984" name="Picture">
</wp:docPr>
                        <a:graphic>
                          <a:graphicData uri="http://schemas.openxmlformats.org/drawingml/2006/picture">
                            <pic:pic>
                              <pic:nvPicPr>
                                <pic:cNvPr id="2048299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069737" name="Picture">
</wp:docPr>
                  <a:graphic>
                    <a:graphicData uri="http://schemas.openxmlformats.org/drawingml/2006/picture">
                      <pic:pic>
                        <pic:nvPicPr>
                          <pic:cNvPr id="57706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11598" name="Picture">
</wp:docPr>
                  <a:graphic>
                    <a:graphicData uri="http://schemas.openxmlformats.org/drawingml/2006/picture">
                      <pic:pic>
                        <pic:nvPicPr>
                          <pic:cNvPr id="178971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365486" name="Picture">
</wp:docPr>
                  <a:graphic>
                    <a:graphicData uri="http://schemas.openxmlformats.org/drawingml/2006/picture">
                      <pic:pic>
                        <pic:nvPicPr>
                          <pic:cNvPr id="129336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Saint-martin-d'estreaux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640876" name="Picture">
</wp:docPr>
                  <a:graphic>
                    <a:graphicData uri="http://schemas.openxmlformats.org/drawingml/2006/picture">
                      <pic:pic>
                        <pic:nvPicPr>
                          <pic:cNvPr id="4486408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16849" name="Picture">
</wp:docPr>
                  <a:graphic>
                    <a:graphicData uri="http://schemas.openxmlformats.org/drawingml/2006/picture">
                      <pic:pic>
                        <pic:nvPicPr>
                          <pic:cNvPr id="18171168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12437" name="Picture">
</wp:docPr>
                  <a:graphic>
                    <a:graphicData uri="http://schemas.openxmlformats.org/drawingml/2006/picture">
                      <pic:pic>
                        <pic:nvPicPr>
                          <pic:cNvPr id="98512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696702" name="Picture">
</wp:docPr>
                        <a:graphic>
                          <a:graphicData uri="http://schemas.openxmlformats.org/drawingml/2006/picture">
                            <pic:pic>
                              <pic:nvPicPr>
                                <pic:cNvPr id="17166967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40903" name="Picture">
</wp:docPr>
                  <a:graphic>
                    <a:graphicData uri="http://schemas.openxmlformats.org/drawingml/2006/picture">
                      <pic:pic>
                        <pic:nvPicPr>
                          <pic:cNvPr id="43624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38340" name="Picture">
</wp:docPr>
                  <a:graphic>
                    <a:graphicData uri="http://schemas.openxmlformats.org/drawingml/2006/picture">
                      <pic:pic>
                        <pic:nvPicPr>
                          <pic:cNvPr id="83538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911819" name="Picture">
</wp:docPr>
                  <a:graphic>
                    <a:graphicData uri="http://schemas.openxmlformats.org/drawingml/2006/picture">
                      <pic:pic>
                        <pic:nvPicPr>
                          <pic:cNvPr id="133391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Saint-martin-d'estreaux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057781" name="Picture">
</wp:docPr>
                  <a:graphic>
                    <a:graphicData uri="http://schemas.openxmlformats.org/drawingml/2006/picture">
                      <pic:pic>
                        <pic:nvPicPr>
                          <pic:cNvPr id="35605778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03901" name="Picture">
</wp:docPr>
                  <a:graphic>
                    <a:graphicData uri="http://schemas.openxmlformats.org/drawingml/2006/picture">
                      <pic:pic>
                        <pic:nvPicPr>
                          <pic:cNvPr id="1372103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7355488" name="Picture">
</wp:docPr>
                  <a:graphic>
                    <a:graphicData uri="http://schemas.openxmlformats.org/drawingml/2006/picture">
                      <pic:pic>
                        <pic:nvPicPr>
                          <pic:cNvPr id="6735548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55661" name="Picture">
</wp:docPr>
                  <a:graphic>
                    <a:graphicData uri="http://schemas.openxmlformats.org/drawingml/2006/picture">
                      <pic:pic>
                        <pic:nvPicPr>
                          <pic:cNvPr id="84375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835239" name="Picture">
</wp:docPr>
                  <a:graphic>
                    <a:graphicData uri="http://schemas.openxmlformats.org/drawingml/2006/picture">
                      <pic:pic>
                        <pic:nvPicPr>
                          <pic:cNvPr id="675835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66518" name="Picture">
</wp:docPr>
                  <a:graphic>
                    <a:graphicData uri="http://schemas.openxmlformats.org/drawingml/2006/picture">
                      <pic:pic>
                        <pic:nvPicPr>
                          <pic:cNvPr id="193576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Saint-martin-d'estreaux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7094" name="Picture">
</wp:docPr>
                  <a:graphic>
                    <a:graphicData uri="http://schemas.openxmlformats.org/drawingml/2006/picture">
                      <pic:pic>
                        <pic:nvPicPr>
                          <pic:cNvPr id="112470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57670" name="Picture">
</wp:docPr>
                  <a:graphic>
                    <a:graphicData uri="http://schemas.openxmlformats.org/drawingml/2006/picture">
                      <pic:pic>
                        <pic:nvPicPr>
                          <pic:cNvPr id="6705576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5684572" name="Picture">
</wp:docPr>
                  <a:graphic>
                    <a:graphicData uri="http://schemas.openxmlformats.org/drawingml/2006/picture">
                      <pic:pic>
                        <pic:nvPicPr>
                          <pic:cNvPr id="6056845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55950" name="Picture">
</wp:docPr>
                  <a:graphic>
                    <a:graphicData uri="http://schemas.openxmlformats.org/drawingml/2006/picture">
                      <pic:pic>
                        <pic:nvPicPr>
                          <pic:cNvPr id="1842155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88872" name="Picture">
</wp:docPr>
                  <a:graphic>
                    <a:graphicData uri="http://schemas.openxmlformats.org/drawingml/2006/picture">
                      <pic:pic>
                        <pic:nvPicPr>
                          <pic:cNvPr id="1105588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58207" name="Picture">
</wp:docPr>
                  <a:graphic>
                    <a:graphicData uri="http://schemas.openxmlformats.org/drawingml/2006/picture">
                      <pic:pic>
                        <pic:nvPicPr>
                          <pic:cNvPr id="105525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"https://fiches-risques.brgm.fr/fr/georisques/mvt-synthetique/64200072" \t "_self" </w:instrText>
            </w:r>
            <w:r>
              <w:fldChar w:fldCharType="separate"/>
            </w:r>
            <w:r>
              <w:rPr>
                <w:rFonts w:ascii="Marianne" w:hAnsi="Marianne" w:eastAsia="Marianne" w:cs="Marianne"/>
                <w:sz w:val="14"/>
              </w:rPr>
              <w:t xml:space="preserve">64200072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Ligne SNCF - Déblai des sapins (PK 391.580 à 391.815)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02053" name="Picture">
</wp:docPr>
                  <a:graphic>
                    <a:graphicData uri="http://schemas.openxmlformats.org/drawingml/2006/picture">
                      <pic:pic>
                        <pic:nvPicPr>
                          <pic:cNvPr id="104502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57811" name="Picture">
</wp:docPr>
                  <a:graphic>
                    <a:graphicData uri="http://schemas.openxmlformats.org/drawingml/2006/picture">
                      <pic:pic>
                        <pic:nvPicPr>
                          <pic:cNvPr id="48745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Saint-Martin-d'Estréaux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40246" name="Picture">
</wp:docPr>
                  <a:graphic>
                    <a:graphicData uri="http://schemas.openxmlformats.org/drawingml/2006/picture">
                      <pic:pic>
                        <pic:nvPicPr>
                          <pic:cNvPr id="141354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"https://fiches-risques.brgm.fr/georisques/casias/SSP4110714" \t "_blank" </w:instrText>
            </w:r>
            <w:r>
              <w:fldChar w:fldCharType="separate"/>
            </w:r>
            <w:r>
              <w:rPr>
                <w:rFonts w:ascii="Marianne" w:hAnsi="Marianne" w:eastAsia="Marianne" w:cs="Marianne"/>
                <w:sz w:val="14"/>
              </w:rPr>
              <w:t xml:space="preserve">SSP4110714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FAVIER ROLAND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"https://fiches-risques.brgm.fr/georisques/casias/SSP4110351" \t "_blank" </w:instrText>
            </w:r>
            <w:r>
              <w:fldChar w:fldCharType="separate"/>
            </w:r>
            <w:r>
              <w:rPr>
                <w:rFonts w:ascii="Marianne" w:hAnsi="Marianne" w:eastAsia="Marianne" w:cs="Marianne"/>
                <w:sz w:val="14"/>
              </w:rPr>
              <w:t xml:space="preserve">SSP4110351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POURRET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"https://fiches-risques.brgm.fr/georisques/casias/SSP4110315" \t "_blank" </w:instrText>
            </w:r>
            <w:r>
              <w:fldChar w:fldCharType="separate"/>
            </w:r>
            <w:r>
              <w:rPr>
                <w:rFonts w:ascii="Marianne" w:hAnsi="Marianne" w:eastAsia="Marianne" w:cs="Marianne"/>
                <w:sz w:val="14"/>
              </w:rPr>
              <w:t xml:space="preserve">SSP4110315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HERAULT ARMAND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"https://fiches-risques.brgm.fr/georisques/casias/SSP4110307" \t "_blank" </w:instrText>
            </w:r>
            <w:r>
              <w:fldChar w:fldCharType="separate"/>
            </w:r>
            <w:r>
              <w:rPr>
                <w:rFonts w:ascii="Marianne" w:hAnsi="Marianne" w:eastAsia="Marianne" w:cs="Marianne"/>
                <w:sz w:val="14"/>
              </w:rPr>
              <w:t xml:space="preserve">SSP4110307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LAFOND JEAN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"https://fiches-risques.brgm.fr/georisques/casias/SSP4110071" \t "_blank" </w:instrText>
            </w:r>
            <w:r>
              <w:fldChar w:fldCharType="separate"/>
            </w:r>
            <w:r>
              <w:rPr>
                <w:rFonts w:ascii="Marianne" w:hAnsi="Marianne" w:eastAsia="Marianne" w:cs="Marianne"/>
                <w:sz w:val="14"/>
              </w:rPr>
              <w:t xml:space="preserve">SSP4110071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PRESLE BLAISE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"https://fiches-risques.brgm.fr/georisques/casias/SSP4110026" \t "_blank" </w:instrText>
            </w:r>
            <w:r>
              <w:fldChar w:fldCharType="separate"/>
            </w:r>
            <w:r>
              <w:rPr>
                <w:rFonts w:ascii="Marianne" w:hAnsi="Marianne" w:eastAsia="Marianne" w:cs="Marianne"/>
                <w:sz w:val="14"/>
              </w:rPr>
              <w:t xml:space="preserve">SSP4110026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MARIDET AUNOS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"https://fiches-risques.brgm.fr/georisques/casias/SSP4109938" \t "_blank" </w:instrText>
            </w:r>
            <w:r>
              <w:fldChar w:fldCharType="separate"/>
            </w:r>
            <w:r>
              <w:rPr>
                <w:rFonts w:ascii="Marianne" w:hAnsi="Marianne" w:eastAsia="Marianne" w:cs="Marianne"/>
                <w:sz w:val="14"/>
              </w:rPr>
              <w:t xml:space="preserve">SSP4109938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PURAVET ET BARDET ARMAND ET MA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"https://fiches-risques.brgm.fr/georisques/casias/SSP4109865" \t "_blank" </w:instrText>
            </w:r>
            <w:r>
              <w:fldChar w:fldCharType="separate"/>
            </w:r>
            <w:r>
              <w:rPr>
                <w:rFonts w:ascii="Marianne" w:hAnsi="Marianne" w:eastAsia="Marianne" w:cs="Marianne"/>
                <w:sz w:val="14"/>
              </w:rPr>
              <w:t xml:space="preserve">SSP4109865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GOMET PIERRE ET HENRI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"https://fiches-risques.brgm.fr/georisques/casias/SSP4108901" \t "_blank" </w:instrText>
            </w:r>
            <w:r>
              <w:fldChar w:fldCharType="separate"/>
            </w:r>
            <w:r>
              <w:rPr>
                <w:rFonts w:ascii="Marianne" w:hAnsi="Marianne" w:eastAsia="Marianne" w:cs="Marianne"/>
                <w:sz w:val="14"/>
              </w:rPr>
              <w:t xml:space="preserve">SSP4108901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GODARD (GAEC)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"https://fiches-risques.brgm.fr/georisques/casias/SSP4108840" \t "_blank" </w:instrText>
            </w:r>
            <w:r>
              <w:fldChar w:fldCharType="separate"/>
            </w:r>
            <w:r>
              <w:rPr>
                <w:rFonts w:ascii="Marianne" w:hAnsi="Marianne" w:eastAsia="Marianne" w:cs="Marianne"/>
                <w:sz w:val="14"/>
              </w:rPr>
              <w:t xml:space="preserve">SSP4108840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GAUTHIERE (GAEC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"https://fiches-risques.brgm.fr/georisques/casias/SSP4108833" \t "_blank" </w:instrText>
            </w:r>
            <w:r>
              <w:fldChar w:fldCharType="separate"/>
            </w:r>
            <w:r>
              <w:rPr>
                <w:rFonts w:ascii="Marianne" w:hAnsi="Marianne" w:eastAsia="Marianne" w:cs="Marianne"/>
                <w:sz w:val="14"/>
              </w:rPr>
              <w:t xml:space="preserve">SSP4108833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SOUCHON GILLES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"https://fiches-risques.brgm.fr/georisques/casias/SSP4108822" \t "_blank" </w:instrText>
            </w:r>
            <w:r>
              <w:fldChar w:fldCharType="separate"/>
            </w:r>
            <w:r>
              <w:rPr>
                <w:rFonts w:ascii="Marianne" w:hAnsi="Marianne" w:eastAsia="Marianne" w:cs="Marianne"/>
                <w:sz w:val="14"/>
              </w:rPr>
              <w:t xml:space="preserve">SSP4108822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TULOUP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"https://fiches-risques.brgm.fr/georisques/casias/SSP4108751" \t "_blank" </w:instrText>
            </w:r>
            <w:r>
              <w:fldChar w:fldCharType="separate"/>
            </w:r>
            <w:r>
              <w:rPr>
                <w:rFonts w:ascii="Marianne" w:hAnsi="Marianne" w:eastAsia="Marianne" w:cs="Marianne"/>
                <w:sz w:val="14"/>
              </w:rPr>
              <w:t xml:space="preserve">SSP4108751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BECAUD JOEL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"https://fiches-risques.brgm.fr/georisques/casias/SSP4108749" \t "_blank" </w:instrText>
            </w:r>
            <w:r>
              <w:fldChar w:fldCharType="separate"/>
            </w:r>
            <w:r>
              <w:rPr>
                <w:rFonts w:ascii="Marianne" w:hAnsi="Marianne" w:eastAsia="Marianne" w:cs="Marianne"/>
                <w:sz w:val="14"/>
              </w:rPr>
              <w:t xml:space="preserve">SSP4108749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BARRELLON YVONNE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"https://fiches-risques.brgm.fr/georisques/casias/SSP4108725" \t "_blank" </w:instrText>
            </w:r>
            <w:r>
              <w:fldChar w:fldCharType="separate"/>
            </w:r>
            <w:r>
              <w:rPr>
                <w:rFonts w:ascii="Marianne" w:hAnsi="Marianne" w:eastAsia="Marianne" w:cs="Marianne"/>
                <w:sz w:val="14"/>
              </w:rPr>
              <w:t xml:space="preserve">SSP4108725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SZOSTAL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"https://fiches-risques.brgm.fr/georisques/casias/SSP4107609" \t "_blank" </w:instrText>
            </w:r>
            <w:r>
              <w:fldChar w:fldCharType="separate"/>
            </w:r>
            <w:r>
              <w:rPr>
                <w:rFonts w:ascii="Marianne" w:hAnsi="Marianne" w:eastAsia="Marianne" w:cs="Marianne"/>
                <w:sz w:val="14"/>
              </w:rPr>
              <w:t xml:space="preserve">SSP4107609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AUNOS GILLES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"https://fiches-risques.brgm.fr/georisques/casias/SSP4060539" \t "_blank" </w:instrText>
            </w:r>
            <w:r>
              <w:fldChar w:fldCharType="separate"/>
            </w:r>
            <w:r>
              <w:rPr>
                <w:rFonts w:ascii="Marianne" w:hAnsi="Marianne" w:eastAsia="Marianne" w:cs="Marianne"/>
                <w:sz w:val="14"/>
              </w:rPr>
              <w:t xml:space="preserve">SSP4060539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"https://fiches-risques.brgm.fr/georisques/casias/SSP4060538" \t "_blank" </w:instrText>
            </w:r>
            <w:r>
              <w:fldChar w:fldCharType="separate"/>
            </w:r>
            <w:r>
              <w:rPr>
                <w:rFonts w:ascii="Marianne" w:hAnsi="Marianne" w:eastAsia="Marianne" w:cs="Marianne"/>
                <w:sz w:val="14"/>
              </w:rPr>
              <w:t xml:space="preserve">SSP4060538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"https://fiches-risques.brgm.fr/georisques/casias/SSP4060537" \t "_blank" </w:instrText>
            </w:r>
            <w:r>
              <w:fldChar w:fldCharType="separate"/>
            </w:r>
            <w:r>
              <w:rPr>
                <w:rFonts w:ascii="Marianne" w:hAnsi="Marianne" w:eastAsia="Marianne" w:cs="Marianne"/>
                <w:sz w:val="14"/>
              </w:rPr>
              <w:t xml:space="preserve">SSP4060537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"https://fiches-risques.brgm.fr/georisques/casias/SSP4060536" \t "_blank" </w:instrText>
            </w:r>
            <w:r>
              <w:fldChar w:fldCharType="separate"/>
            </w:r>
            <w:r>
              <w:rPr>
                <w:rFonts w:ascii="Marianne" w:hAnsi="Marianne" w:eastAsia="Marianne" w:cs="Marianne"/>
                <w:sz w:val="14"/>
              </w:rPr>
              <w:t xml:space="preserve">SSP4060536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"https://fiches-risques.brgm.fr/georisques/casias/SSP4056571" \t "_blank" </w:instrText>
            </w:r>
            <w:r>
              <w:fldChar w:fldCharType="separate"/>
            </w:r>
            <w:r>
              <w:rPr>
                <w:rFonts w:ascii="Marianne" w:hAnsi="Marianne" w:eastAsia="Marianne" w:cs="Marianne"/>
                <w:sz w:val="14"/>
              </w:rPr>
              <w:t xml:space="preserve">SSP4056571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"https://fiches-risques.brgm.fr/georisques/casias/SSP4056570" \t "_blank" </w:instrText>
            </w:r>
            <w:r>
              <w:fldChar w:fldCharType="separate"/>
            </w:r>
            <w:r>
              <w:rPr>
                <w:rFonts w:ascii="Marianne" w:hAnsi="Marianne" w:eastAsia="Marianne" w:cs="Marianne"/>
                <w:sz w:val="14"/>
              </w:rPr>
              <w:t xml:space="preserve">SSP4056570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"https://fiches-risques.brgm.fr/georisques/casias/SSP4056569" \t "_blank" </w:instrText>
            </w:r>
            <w:r>
              <w:fldChar w:fldCharType="separate"/>
            </w:r>
            <w:r>
              <w:rPr>
                <w:rFonts w:ascii="Marianne" w:hAnsi="Marianne" w:eastAsia="Marianne" w:cs="Marianne"/>
                <w:sz w:val="14"/>
              </w:rPr>
              <w:t xml:space="preserve">SSP4056569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"https://fiches-risques.brgm.fr/georisques/casias/SSP4056568" \t "_blank" </w:instrText>
            </w:r>
            <w:r>
              <w:fldChar w:fldCharType="separate"/>
            </w:r>
            <w:r>
              <w:rPr>
                <w:rFonts w:ascii="Marianne" w:hAnsi="Marianne" w:eastAsia="Marianne" w:cs="Marianne"/>
                <w:sz w:val="14"/>
              </w:rPr>
              <w:t xml:space="preserve">SSP4056568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"https://fiches-risques.brgm.fr/georisques/casias/SSP4056567" \t "_blank" </w:instrText>
            </w:r>
            <w:r>
              <w:fldChar w:fldCharType="separate"/>
            </w:r>
            <w:r>
              <w:rPr>
                <w:rFonts w:ascii="Marianne" w:hAnsi="Marianne" w:eastAsia="Marianne" w:cs="Marianne"/>
                <w:sz w:val="14"/>
              </w:rPr>
              <w:t xml:space="preserve">SSP4056567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"https://fiches-risques.brgm.fr/georisques/casias/SSP4056566" \t "_blank" </w:instrText>
            </w:r>
            <w:r>
              <w:fldChar w:fldCharType="separate"/>
            </w:r>
            <w:r>
              <w:rPr>
                <w:rFonts w:ascii="Marianne" w:hAnsi="Marianne" w:eastAsia="Marianne" w:cs="Marianne"/>
                <w:sz w:val="14"/>
              </w:rPr>
              <w:t xml:space="preserve">SSP4056566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"https://fiches-risques.brgm.fr/georisques/casias/SSP4056565" \t "_blank" </w:instrText>
            </w:r>
            <w:r>
              <w:fldChar w:fldCharType="separate"/>
            </w:r>
            <w:r>
              <w:rPr>
                <w:rFonts w:ascii="Marianne" w:hAnsi="Marianne" w:eastAsia="Marianne" w:cs="Marianne"/>
                <w:sz w:val="14"/>
              </w:rPr>
              <w:t xml:space="preserve">SSP4056565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"https://fiches-risques.brgm.fr/georisques/casias/SSP4056564" \t "_blank" </w:instrText>
            </w:r>
            <w:r>
              <w:fldChar w:fldCharType="separate"/>
            </w:r>
            <w:r>
              <w:rPr>
                <w:rFonts w:ascii="Marianne" w:hAnsi="Marianne" w:eastAsia="Marianne" w:cs="Marianne"/>
                <w:sz w:val="14"/>
              </w:rPr>
              <w:t xml:space="preserve">SSP4056564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"https://fiches-risques.brgm.fr/georisques/casias/SSP4056563" \t "_blank" </w:instrText>
            </w:r>
            <w:r>
              <w:fldChar w:fldCharType="separate"/>
            </w:r>
            <w:r>
              <w:rPr>
                <w:rFonts w:ascii="Marianne" w:hAnsi="Marianne" w:eastAsia="Marianne" w:cs="Marianne"/>
                <w:sz w:val="14"/>
              </w:rPr>
              <w:t xml:space="preserve">SSP4056563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"https://fiches-risques.brgm.fr/georisques/casias/SSP4056562" \t "_blank" </w:instrText>
            </w:r>
            <w:r>
              <w:fldChar w:fldCharType="separate"/>
            </w:r>
            <w:r>
              <w:rPr>
                <w:rFonts w:ascii="Marianne" w:hAnsi="Marianne" w:eastAsia="Marianne" w:cs="Marianne"/>
                <w:sz w:val="14"/>
              </w:rPr>
              <w:t xml:space="preserve">SSP4056562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"https://fiches-risques.brgm.fr/georisques/casias/SSP542938" \t "_blank" </w:instrText>
            </w:r>
            <w:r>
              <w:fldChar w:fldCharType="separate"/>
            </w:r>
            <w:r>
              <w:rPr>
                <w:rFonts w:ascii="Marianne" w:hAnsi="Marianne" w:eastAsia="Marianne" w:cs="Marianne"/>
                <w:sz w:val="14"/>
              </w:rPr>
              <w:t xml:space="preserve">SSP542938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GAUTHIERE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