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80089" name="Picture">
</wp:docPr>
                  <a:graphic>
                    <a:graphicData uri="http://schemas.openxmlformats.org/drawingml/2006/picture">
                      <pic:pic>
                        <pic:nvPicPr>
                          <pic:cNvPr id="109088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367733" name="Picture">
</wp:docPr>
                  <a:graphic>
                    <a:graphicData uri="http://schemas.openxmlformats.org/drawingml/2006/picture">
                      <pic:pic>
                        <pic:nvPicPr>
                          <pic:cNvPr id="919367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355153" name="Picture">
</wp:docPr>
                        <a:graphic>
                          <a:graphicData uri="http://schemas.openxmlformats.org/drawingml/2006/picture">
                            <pic:pic>
                              <pic:nvPicPr>
                                <pic:cNvPr id="1301355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40230 Saint-Jean-de-Marsacq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212443" name="Picture">
</wp:docPr>
                  <a:graphic>
                    <a:graphicData uri="http://schemas.openxmlformats.org/drawingml/2006/picture">
                      <pic:pic>
                        <pic:nvPicPr>
                          <pic:cNvPr id="1257212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0768141" name="Picture">
</wp:docPr>
                  <a:graphic>
                    <a:graphicData uri="http://schemas.openxmlformats.org/drawingml/2006/picture">
                      <pic:pic>
                        <pic:nvPicPr>
                          <pic:cNvPr id="710768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06005" name="Picture">
</wp:docPr>
                  <a:graphic>
                    <a:graphicData uri="http://schemas.openxmlformats.org/drawingml/2006/picture">
                      <pic:pic>
                        <pic:nvPicPr>
                          <pic:cNvPr id="27450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15547" name="Picture">
</wp:docPr>
                  <a:graphic>
                    <a:graphicData uri="http://schemas.openxmlformats.org/drawingml/2006/picture">
                      <pic:pic>
                        <pic:nvPicPr>
                          <pic:cNvPr id="134371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44139" name="Picture">
</wp:docPr>
                  <a:graphic>
                    <a:graphicData uri="http://schemas.openxmlformats.org/drawingml/2006/picture">
                      <pic:pic>
                        <pic:nvPicPr>
                          <pic:cNvPr id="58764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612312" name="Picture">
</wp:docPr>
                        <a:graphic>
                          <a:graphicData uri="http://schemas.openxmlformats.org/drawingml/2006/picture">
                            <pic:pic>
                              <pic:nvPicPr>
                                <pic:cNvPr id="1021612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83167" name="Picture">
</wp:docPr>
                        <a:graphic>
                          <a:graphicData uri="http://schemas.openxmlformats.org/drawingml/2006/picture">
                            <pic:pic>
                              <pic:nvPicPr>
                                <pic:cNvPr id="746483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79647" name="Picture">
</wp:docPr>
                        <a:graphic>
                          <a:graphicData uri="http://schemas.openxmlformats.org/drawingml/2006/picture">
                            <pic:pic>
                              <pic:nvPicPr>
                                <pic:cNvPr id="319879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845581" name="Picture">
</wp:docPr>
                        <a:graphic>
                          <a:graphicData uri="http://schemas.openxmlformats.org/drawingml/2006/picture">
                            <pic:pic>
                              <pic:nvPicPr>
                                <pic:cNvPr id="406845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73590" name="Picture">
</wp:docPr>
                        <a:graphic>
                          <a:graphicData uri="http://schemas.openxmlformats.org/drawingml/2006/picture">
                            <pic:pic>
                              <pic:nvPicPr>
                                <pic:cNvPr id="1271273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217861" name="Picture">
</wp:docPr>
                        <a:graphic>
                          <a:graphicData uri="http://schemas.openxmlformats.org/drawingml/2006/picture">
                            <pic:pic>
                              <pic:nvPicPr>
                                <pic:cNvPr id="1618217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471486" name="Picture">
</wp:docPr>
                        <a:graphic>
                          <a:graphicData uri="http://schemas.openxmlformats.org/drawingml/2006/picture">
                            <pic:pic>
                              <pic:nvPicPr>
                                <pic:cNvPr id="687471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22750" name="Picture">
</wp:docPr>
                        <a:graphic>
                          <a:graphicData uri="http://schemas.openxmlformats.org/drawingml/2006/picture">
                            <pic:pic>
                              <pic:nvPicPr>
                                <pic:cNvPr id="1013722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807559" name="Picture">
</wp:docPr>
                        <a:graphic>
                          <a:graphicData uri="http://schemas.openxmlformats.org/drawingml/2006/picture">
                            <pic:pic>
                              <pic:nvPicPr>
                                <pic:cNvPr id="603807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864897" name="Picture">
</wp:docPr>
                        <a:graphic>
                          <a:graphicData uri="http://schemas.openxmlformats.org/drawingml/2006/picture">
                            <pic:pic>
                              <pic:nvPicPr>
                                <pic:cNvPr id="15188648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27350" name="Picture">
</wp:docPr>
                        <a:graphic>
                          <a:graphicData uri="http://schemas.openxmlformats.org/drawingml/2006/picture">
                            <pic:pic>
                              <pic:nvPicPr>
                                <pic:cNvPr id="1879627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66928" name="Picture">
</wp:docPr>
                        <a:graphic>
                          <a:graphicData uri="http://schemas.openxmlformats.org/drawingml/2006/picture">
                            <pic:pic>
                              <pic:nvPicPr>
                                <pic:cNvPr id="628166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38875" name="Picture">
</wp:docPr>
                        <a:graphic>
                          <a:graphicData uri="http://schemas.openxmlformats.org/drawingml/2006/picture">
                            <pic:pic>
                              <pic:nvPicPr>
                                <pic:cNvPr id="1590938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09104" name="Picture">
</wp:docPr>
                        <a:graphic>
                          <a:graphicData uri="http://schemas.openxmlformats.org/drawingml/2006/picture">
                            <pic:pic>
                              <pic:nvPicPr>
                                <pic:cNvPr id="1518909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82417" name="Picture">
</wp:docPr>
                        <a:graphic>
                          <a:graphicData uri="http://schemas.openxmlformats.org/drawingml/2006/picture">
                            <pic:pic>
                              <pic:nvPicPr>
                                <pic:cNvPr id="1278824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91935" name="Picture">
</wp:docPr>
                        <a:graphic>
                          <a:graphicData uri="http://schemas.openxmlformats.org/drawingml/2006/picture">
                            <pic:pic>
                              <pic:nvPicPr>
                                <pic:cNvPr id="1884491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072" name="Picture">
</wp:docPr>
                        <a:graphic>
                          <a:graphicData uri="http://schemas.openxmlformats.org/drawingml/2006/picture">
                            <pic:pic>
                              <pic:nvPicPr>
                                <pic:cNvPr id="10781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296912" name="Picture">
</wp:docPr>
                        <a:graphic>
                          <a:graphicData uri="http://schemas.openxmlformats.org/drawingml/2006/picture">
                            <pic:pic>
                              <pic:nvPicPr>
                                <pic:cNvPr id="3982969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005616" name="Picture">
</wp:docPr>
                        <a:graphic>
                          <a:graphicData uri="http://schemas.openxmlformats.org/drawingml/2006/picture">
                            <pic:pic>
                              <pic:nvPicPr>
                                <pic:cNvPr id="1453005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58622" name="Picture">
</wp:docPr>
                        <a:graphic>
                          <a:graphicData uri="http://schemas.openxmlformats.org/drawingml/2006/picture">
                            <pic:pic>
                              <pic:nvPicPr>
                                <pic:cNvPr id="14533586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090465" name="Picture">
</wp:docPr>
                        <a:graphic>
                          <a:graphicData uri="http://schemas.openxmlformats.org/drawingml/2006/picture">
                            <pic:pic>
                              <pic:nvPicPr>
                                <pic:cNvPr id="8830904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69530" name="Picture">
</wp:docPr>
                        <a:graphic>
                          <a:graphicData uri="http://schemas.openxmlformats.org/drawingml/2006/picture">
                            <pic:pic>
                              <pic:nvPicPr>
                                <pic:cNvPr id="7816695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17848" name="Picture">
</wp:docPr>
                        <a:graphic>
                          <a:graphicData uri="http://schemas.openxmlformats.org/drawingml/2006/picture">
                            <pic:pic>
                              <pic:nvPicPr>
                                <pic:cNvPr id="17041178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64598" name="Picture">
</wp:docPr>
                        <a:graphic>
                          <a:graphicData uri="http://schemas.openxmlformats.org/drawingml/2006/picture">
                            <pic:pic>
                              <pic:nvPicPr>
                                <pic:cNvPr id="15286645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97597" name="Picture">
</wp:docPr>
                        <a:graphic>
                          <a:graphicData uri="http://schemas.openxmlformats.org/drawingml/2006/picture">
                            <pic:pic>
                              <pic:nvPicPr>
                                <pic:cNvPr id="6528975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06315" name="Picture">
</wp:docPr>
                        <a:graphic>
                          <a:graphicData uri="http://schemas.openxmlformats.org/drawingml/2006/picture">
                            <pic:pic>
                              <pic:nvPicPr>
                                <pic:cNvPr id="12685063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44586" name="Picture">
</wp:docPr>
                        <a:graphic>
                          <a:graphicData uri="http://schemas.openxmlformats.org/drawingml/2006/picture">
                            <pic:pic>
                              <pic:nvPicPr>
                                <pic:cNvPr id="3562445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90389" name="Picture">
</wp:docPr>
                  <a:graphic>
                    <a:graphicData uri="http://schemas.openxmlformats.org/drawingml/2006/picture">
                      <pic:pic>
                        <pic:nvPicPr>
                          <pic:cNvPr id="123519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88817" name="Picture">
</wp:docPr>
                  <a:graphic>
                    <a:graphicData uri="http://schemas.openxmlformats.org/drawingml/2006/picture">
                      <pic:pic>
                        <pic:nvPicPr>
                          <pic:cNvPr id="104418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44353" name="Picture">
</wp:docPr>
                  <a:graphic>
                    <a:graphicData uri="http://schemas.openxmlformats.org/drawingml/2006/picture">
                      <pic:pic>
                        <pic:nvPicPr>
                          <pic:cNvPr id="109634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Saint-jean-de-marsacq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8766" name="Picture">
</wp:docPr>
                  <a:graphic>
                    <a:graphicData uri="http://schemas.openxmlformats.org/drawingml/2006/picture">
                      <pic:pic>
                        <pic:nvPicPr>
                          <pic:cNvPr id="29887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41131" name="Picture">
</wp:docPr>
                  <a:graphic>
                    <a:graphicData uri="http://schemas.openxmlformats.org/drawingml/2006/picture">
                      <pic:pic>
                        <pic:nvPicPr>
                          <pic:cNvPr id="14139411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4906121" name="Picture">
</wp:docPr>
                  <a:graphic>
                    <a:graphicData uri="http://schemas.openxmlformats.org/drawingml/2006/picture">
                      <pic:pic>
                        <pic:nvPicPr>
                          <pic:cNvPr id="16549061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86809" name="Picture">
</wp:docPr>
                        <a:graphic>
                          <a:graphicData uri="http://schemas.openxmlformats.org/drawingml/2006/picture">
                            <pic:pic>
                              <pic:nvPicPr>
                                <pic:cNvPr id="7127868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9865" name="Picture">
</wp:docPr>
                        <a:graphic>
                          <a:graphicData uri="http://schemas.openxmlformats.org/drawingml/2006/picture">
                            <pic:pic>
                              <pic:nvPicPr>
                                <pic:cNvPr id="89598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63727" name="Picture">
</wp:docPr>
                  <a:graphic>
                    <a:graphicData uri="http://schemas.openxmlformats.org/drawingml/2006/picture">
                      <pic:pic>
                        <pic:nvPicPr>
                          <pic:cNvPr id="43836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70056" name="Picture">
</wp:docPr>
                  <a:graphic>
                    <a:graphicData uri="http://schemas.openxmlformats.org/drawingml/2006/picture">
                      <pic:pic>
                        <pic:nvPicPr>
                          <pic:cNvPr id="207677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85015" name="Picture">
</wp:docPr>
                  <a:graphic>
                    <a:graphicData uri="http://schemas.openxmlformats.org/drawingml/2006/picture">
                      <pic:pic>
                        <pic:nvPicPr>
                          <pic:cNvPr id="183978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Saint-jean-de-marsacq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01561" name="Picture">
</wp:docPr>
                        <a:graphic>
                          <a:graphicData uri="http://schemas.openxmlformats.org/drawingml/2006/picture">
                            <pic:pic>
                              <pic:nvPicPr>
                                <pic:cNvPr id="1284901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41737" name="Picture">
</wp:docPr>
                  <a:graphic>
                    <a:graphicData uri="http://schemas.openxmlformats.org/drawingml/2006/picture">
                      <pic:pic>
                        <pic:nvPicPr>
                          <pic:cNvPr id="76084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50885" name="Picture">
</wp:docPr>
                  <a:graphic>
                    <a:graphicData uri="http://schemas.openxmlformats.org/drawingml/2006/picture">
                      <pic:pic>
                        <pic:nvPicPr>
                          <pic:cNvPr id="169845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43417" name="Picture">
</wp:docPr>
                  <a:graphic>
                    <a:graphicData uri="http://schemas.openxmlformats.org/drawingml/2006/picture">
                      <pic:pic>
                        <pic:nvPicPr>
                          <pic:cNvPr id="41964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933890" name="Picture">
</wp:docPr>
                  <a:graphic>
                    <a:graphicData uri="http://schemas.openxmlformats.org/drawingml/2006/picture">
                      <pic:pic>
                        <pic:nvPicPr>
                          <pic:cNvPr id="10479338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72684" name="Picture">
</wp:docPr>
                  <a:graphic>
                    <a:graphicData uri="http://schemas.openxmlformats.org/drawingml/2006/picture">
                      <pic:pic>
                        <pic:nvPicPr>
                          <pic:cNvPr id="427372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904198" name="Picture">
</wp:docPr>
                  <a:graphic>
                    <a:graphicData uri="http://schemas.openxmlformats.org/drawingml/2006/picture">
                      <pic:pic>
                        <pic:nvPicPr>
                          <pic:cNvPr id="9169041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70455" name="Picture">
</wp:docPr>
                        <a:graphic>
                          <a:graphicData uri="http://schemas.openxmlformats.org/drawingml/2006/picture">
                            <pic:pic>
                              <pic:nvPicPr>
                                <pic:cNvPr id="1079170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63325" name="Picture">
</wp:docPr>
                        <a:graphic>
                          <a:graphicData uri="http://schemas.openxmlformats.org/drawingml/2006/picture">
                            <pic:pic>
                              <pic:nvPicPr>
                                <pic:cNvPr id="12128633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34490" name="Picture">
</wp:docPr>
                  <a:graphic>
                    <a:graphicData uri="http://schemas.openxmlformats.org/drawingml/2006/picture">
                      <pic:pic>
                        <pic:nvPicPr>
                          <pic:cNvPr id="101813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12853" name="Picture">
</wp:docPr>
                  <a:graphic>
                    <a:graphicData uri="http://schemas.openxmlformats.org/drawingml/2006/picture">
                      <pic:pic>
                        <pic:nvPicPr>
                          <pic:cNvPr id="39041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5947" name="Picture">
</wp:docPr>
                  <a:graphic>
                    <a:graphicData uri="http://schemas.openxmlformats.org/drawingml/2006/picture">
                      <pic:pic>
                        <pic:nvPicPr>
                          <pic:cNvPr id="15176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23892" name="Picture">
</wp:docPr>
                  <a:graphic>
                    <a:graphicData uri="http://schemas.openxmlformats.org/drawingml/2006/picture">
                      <pic:pic>
                        <pic:nvPicPr>
                          <pic:cNvPr id="17552238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9573" name="Picture">
</wp:docPr>
                  <a:graphic>
                    <a:graphicData uri="http://schemas.openxmlformats.org/drawingml/2006/picture">
                      <pic:pic>
                        <pic:nvPicPr>
                          <pic:cNvPr id="71989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1764508" name="Picture">
</wp:docPr>
                  <a:graphic>
                    <a:graphicData uri="http://schemas.openxmlformats.org/drawingml/2006/picture">
                      <pic:pic>
                        <pic:nvPicPr>
                          <pic:cNvPr id="1371764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450658" name="Picture">
</wp:docPr>
                        <a:graphic>
                          <a:graphicData uri="http://schemas.openxmlformats.org/drawingml/2006/picture">
                            <pic:pic>
                              <pic:nvPicPr>
                                <pic:cNvPr id="229450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85061" name="Picture">
</wp:docPr>
                        <a:graphic>
                          <a:graphicData uri="http://schemas.openxmlformats.org/drawingml/2006/picture">
                            <pic:pic>
                              <pic:nvPicPr>
                                <pic:cNvPr id="719385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57128" name="Picture">
</wp:docPr>
                  <a:graphic>
                    <a:graphicData uri="http://schemas.openxmlformats.org/drawingml/2006/picture">
                      <pic:pic>
                        <pic:nvPicPr>
                          <pic:cNvPr id="131205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77404" name="Picture">
</wp:docPr>
                  <a:graphic>
                    <a:graphicData uri="http://schemas.openxmlformats.org/drawingml/2006/picture">
                      <pic:pic>
                        <pic:nvPicPr>
                          <pic:cNvPr id="187047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93448" name="Picture">
</wp:docPr>
                  <a:graphic>
                    <a:graphicData uri="http://schemas.openxmlformats.org/drawingml/2006/picture">
                      <pic:pic>
                        <pic:nvPicPr>
                          <pic:cNvPr id="40249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54835" name="Picture">
</wp:docPr>
                  <a:graphic>
                    <a:graphicData uri="http://schemas.openxmlformats.org/drawingml/2006/picture">
                      <pic:pic>
                        <pic:nvPicPr>
                          <pic:cNvPr id="17654548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3841" name="Picture">
</wp:docPr>
                  <a:graphic>
                    <a:graphicData uri="http://schemas.openxmlformats.org/drawingml/2006/picture">
                      <pic:pic>
                        <pic:nvPicPr>
                          <pic:cNvPr id="141663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2527088" name="Picture">
</wp:docPr>
                  <a:graphic>
                    <a:graphicData uri="http://schemas.openxmlformats.org/drawingml/2006/picture">
                      <pic:pic>
                        <pic:nvPicPr>
                          <pic:cNvPr id="122252708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857759" name="Picture">
</wp:docPr>
                        <a:graphic>
                          <a:graphicData uri="http://schemas.openxmlformats.org/drawingml/2006/picture">
                            <pic:pic>
                              <pic:nvPicPr>
                                <pic:cNvPr id="5508577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29994" name="Picture">
</wp:docPr>
                  <a:graphic>
                    <a:graphicData uri="http://schemas.openxmlformats.org/drawingml/2006/picture">
                      <pic:pic>
                        <pic:nvPicPr>
                          <pic:cNvPr id="33612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35194" name="Picture">
</wp:docPr>
                  <a:graphic>
                    <a:graphicData uri="http://schemas.openxmlformats.org/drawingml/2006/picture">
                      <pic:pic>
                        <pic:nvPicPr>
                          <pic:cNvPr id="162253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25255" name="Picture">
</wp:docPr>
                  <a:graphic>
                    <a:graphicData uri="http://schemas.openxmlformats.org/drawingml/2006/picture">
                      <pic:pic>
                        <pic:nvPicPr>
                          <pic:cNvPr id="180432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Saint-jean-de-marsacq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45112" name="Picture">
</wp:docPr>
                  <a:graphic>
                    <a:graphicData uri="http://schemas.openxmlformats.org/drawingml/2006/picture">
                      <pic:pic>
                        <pic:nvPicPr>
                          <pic:cNvPr id="8678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20233" name="Picture">
</wp:docPr>
                  <a:graphic>
                    <a:graphicData uri="http://schemas.openxmlformats.org/drawingml/2006/picture">
                      <pic:pic>
                        <pic:nvPicPr>
                          <pic:cNvPr id="208252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36195" name="Picture">
</wp:docPr>
                  <a:graphic>
                    <a:graphicData uri="http://schemas.openxmlformats.org/drawingml/2006/picture">
                      <pic:pic>
                        <pic:nvPicPr>
                          <pic:cNvPr id="122593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504893" name="Picture">
</wp:docPr>
                  <a:graphic>
                    <a:graphicData uri="http://schemas.openxmlformats.org/drawingml/2006/picture">
                      <pic:pic>
                        <pic:nvPicPr>
                          <pic:cNvPr id="1810504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33343" name="Picture">
</wp:docPr>
                  <a:graphic>
                    <a:graphicData uri="http://schemas.openxmlformats.org/drawingml/2006/picture">
                      <pic:pic>
                        <pic:nvPicPr>
                          <pic:cNvPr id="349733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322992" name="Picture">
</wp:docPr>
                  <a:graphic>
                    <a:graphicData uri="http://schemas.openxmlformats.org/drawingml/2006/picture">
                      <pic:pic>
                        <pic:nvPicPr>
                          <pic:cNvPr id="18293229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66232" name="Picture">
</wp:docPr>
                        <a:graphic>
                          <a:graphicData uri="http://schemas.openxmlformats.org/drawingml/2006/picture">
                            <pic:pic>
                              <pic:nvPicPr>
                                <pic:cNvPr id="209666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97095" name="Picture">
</wp:docPr>
                  <a:graphic>
                    <a:graphicData uri="http://schemas.openxmlformats.org/drawingml/2006/picture">
                      <pic:pic>
                        <pic:nvPicPr>
                          <pic:cNvPr id="72709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34112" name="Picture">
</wp:docPr>
                  <a:graphic>
                    <a:graphicData uri="http://schemas.openxmlformats.org/drawingml/2006/picture">
                      <pic:pic>
                        <pic:nvPicPr>
                          <pic:cNvPr id="177083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45867" name="Picture">
</wp:docPr>
                  <a:graphic>
                    <a:graphicData uri="http://schemas.openxmlformats.org/drawingml/2006/picture">
                      <pic:pic>
                        <pic:nvPicPr>
                          <pic:cNvPr id="165484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934152" name="Picture">
</wp:docPr>
                  <a:graphic>
                    <a:graphicData uri="http://schemas.openxmlformats.org/drawingml/2006/picture">
                      <pic:pic>
                        <pic:nvPicPr>
                          <pic:cNvPr id="3599341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90609" name="Picture">
</wp:docPr>
                  <a:graphic>
                    <a:graphicData uri="http://schemas.openxmlformats.org/drawingml/2006/picture">
                      <pic:pic>
                        <pic:nvPicPr>
                          <pic:cNvPr id="1194390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9709937" name="Picture">
</wp:docPr>
                  <a:graphic>
                    <a:graphicData uri="http://schemas.openxmlformats.org/drawingml/2006/picture">
                      <pic:pic>
                        <pic:nvPicPr>
                          <pic:cNvPr id="8797099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61382" name="Picture">
</wp:docPr>
                        <a:graphic>
                          <a:graphicData uri="http://schemas.openxmlformats.org/drawingml/2006/picture">
                            <pic:pic>
                              <pic:nvPicPr>
                                <pic:cNvPr id="14253613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74341" name="Picture">
</wp:docPr>
                        <a:graphic>
                          <a:graphicData uri="http://schemas.openxmlformats.org/drawingml/2006/picture">
                            <pic:pic>
                              <pic:nvPicPr>
                                <pic:cNvPr id="14777743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81560" name="Picture">
</wp:docPr>
                  <a:graphic>
                    <a:graphicData uri="http://schemas.openxmlformats.org/drawingml/2006/picture">
                      <pic:pic>
                        <pic:nvPicPr>
                          <pic:cNvPr id="65128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57592" name="Picture">
</wp:docPr>
                  <a:graphic>
                    <a:graphicData uri="http://schemas.openxmlformats.org/drawingml/2006/picture">
                      <pic:pic>
                        <pic:nvPicPr>
                          <pic:cNvPr id="54725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10960" name="Picture">
</wp:docPr>
                  <a:graphic>
                    <a:graphicData uri="http://schemas.openxmlformats.org/drawingml/2006/picture">
                      <pic:pic>
                        <pic:nvPicPr>
                          <pic:cNvPr id="17581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79070" name="Picture">
</wp:docPr>
                  <a:graphic>
                    <a:graphicData uri="http://schemas.openxmlformats.org/drawingml/2006/picture">
                      <pic:pic>
                        <pic:nvPicPr>
                          <pic:cNvPr id="15406790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71248" name="Picture">
</wp:docPr>
                  <a:graphic>
                    <a:graphicData uri="http://schemas.openxmlformats.org/drawingml/2006/picture">
                      <pic:pic>
                        <pic:nvPicPr>
                          <pic:cNvPr id="244271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378889" name="Picture">
</wp:docPr>
                  <a:graphic>
                    <a:graphicData uri="http://schemas.openxmlformats.org/drawingml/2006/picture">
                      <pic:pic>
                        <pic:nvPicPr>
                          <pic:cNvPr id="11893788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52800" name="Picture">
</wp:docPr>
                        <a:graphic>
                          <a:graphicData uri="http://schemas.openxmlformats.org/drawingml/2006/picture">
                            <pic:pic>
                              <pic:nvPicPr>
                                <pic:cNvPr id="7409528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31487" name="Picture">
</wp:docPr>
                  <a:graphic>
                    <a:graphicData uri="http://schemas.openxmlformats.org/drawingml/2006/picture">
                      <pic:pic>
                        <pic:nvPicPr>
                          <pic:cNvPr id="124053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834468" name="Picture">
</wp:docPr>
                  <a:graphic>
                    <a:graphicData uri="http://schemas.openxmlformats.org/drawingml/2006/picture">
                      <pic:pic>
                        <pic:nvPicPr>
                          <pic:cNvPr id="54983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48363" name="Picture">
</wp:docPr>
                  <a:graphic>
                    <a:graphicData uri="http://schemas.openxmlformats.org/drawingml/2006/picture">
                      <pic:pic>
                        <pic:nvPicPr>
                          <pic:cNvPr id="189064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241377" name="Picture">
</wp:docPr>
                  <a:graphic>
                    <a:graphicData uri="http://schemas.openxmlformats.org/drawingml/2006/picture">
                      <pic:pic>
                        <pic:nvPicPr>
                          <pic:cNvPr id="88224137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7157" name="Picture">
</wp:docPr>
                  <a:graphic>
                    <a:graphicData uri="http://schemas.openxmlformats.org/drawingml/2006/picture">
                      <pic:pic>
                        <pic:nvPicPr>
                          <pic:cNvPr id="94987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763102" name="Picture">
</wp:docPr>
                  <a:graphic>
                    <a:graphicData uri="http://schemas.openxmlformats.org/drawingml/2006/picture">
                      <pic:pic>
                        <pic:nvPicPr>
                          <pic:cNvPr id="16976310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36670" name="Picture">
</wp:docPr>
                  <a:graphic>
                    <a:graphicData uri="http://schemas.openxmlformats.org/drawingml/2006/picture">
                      <pic:pic>
                        <pic:nvPicPr>
                          <pic:cNvPr id="110913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32018" name="Picture">
</wp:docPr>
                  <a:graphic>
                    <a:graphicData uri="http://schemas.openxmlformats.org/drawingml/2006/picture">
                      <pic:pic>
                        <pic:nvPicPr>
                          <pic:cNvPr id="99743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13769" name="Picture">
</wp:docPr>
                  <a:graphic>
                    <a:graphicData uri="http://schemas.openxmlformats.org/drawingml/2006/picture">
                      <pic:pic>
                        <pic:nvPicPr>
                          <pic:cNvPr id="146031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Saint-jean-de-marsacq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371554" name="Picture">
</wp:docPr>
                  <a:graphic>
                    <a:graphicData uri="http://schemas.openxmlformats.org/drawingml/2006/picture">
                      <pic:pic>
                        <pic:nvPicPr>
                          <pic:cNvPr id="96737155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06680" name="Picture">
</wp:docPr>
                  <a:graphic>
                    <a:graphicData uri="http://schemas.openxmlformats.org/drawingml/2006/picture">
                      <pic:pic>
                        <pic:nvPicPr>
                          <pic:cNvPr id="3391066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212335" name="Picture">
</wp:docPr>
                  <a:graphic>
                    <a:graphicData uri="http://schemas.openxmlformats.org/drawingml/2006/picture">
                      <pic:pic>
                        <pic:nvPicPr>
                          <pic:cNvPr id="5742123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070918" name="Picture">
</wp:docPr>
                  <a:graphic>
                    <a:graphicData uri="http://schemas.openxmlformats.org/drawingml/2006/picture">
                      <pic:pic>
                        <pic:nvPicPr>
                          <pic:cNvPr id="200707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41670" name="Picture">
</wp:docPr>
                  <a:graphic>
                    <a:graphicData uri="http://schemas.openxmlformats.org/drawingml/2006/picture">
                      <pic:pic>
                        <pic:nvPicPr>
                          <pic:cNvPr id="89444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40230 Saint-Jean-de-Marsacq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93886" name="Picture">
</wp:docPr>
                  <a:graphic>
                    <a:graphicData uri="http://schemas.openxmlformats.org/drawingml/2006/picture">
                      <pic:pic>
                        <pic:nvPicPr>
                          <pic:cNvPr id="11822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"https://fiches-risques.brgm.fr/georisques/casias/SSP3779831" \t "_blank" </w:instrText>
            </w:r>
            <w:r>
              <w:fldChar w:fldCharType="separate"/>
            </w:r>
            <w:r>
              <w:rPr>
                <w:rFonts w:ascii="Marianne" w:hAnsi="Marianne" w:eastAsia="Marianne" w:cs="Marianne"/>
                <w:sz w:val="14"/>
              </w:rPr>
              <w:t xml:space="preserve">SSP3779831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"https://fiches-risques.brgm.fr/georisques/casias/SSP3779830" \t "_blank" </w:instrText>
            </w:r>
            <w:r>
              <w:fldChar w:fldCharType="separate"/>
            </w:r>
            <w:r>
              <w:rPr>
                <w:rFonts w:ascii="Marianne" w:hAnsi="Marianne" w:eastAsia="Marianne" w:cs="Marianne"/>
                <w:sz w:val="14"/>
              </w:rPr>
              <w:t xml:space="preserve">SSP3779830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"https://fiches-risques.brgm.fr/georisques/casias/SSP3779810" \t "_blank" </w:instrText>
            </w:r>
            <w:r>
              <w:fldChar w:fldCharType="separate"/>
            </w:r>
            <w:r>
              <w:rPr>
                <w:rFonts w:ascii="Marianne" w:hAnsi="Marianne" w:eastAsia="Marianne" w:cs="Marianne"/>
                <w:sz w:val="14"/>
              </w:rPr>
              <w:t xml:space="preserve">SSP3779810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"https://fiches-risques.brgm.fr/georisques/casias/SSP3779794" \t "_blank" </w:instrText>
            </w:r>
            <w:r>
              <w:fldChar w:fldCharType="separate"/>
            </w:r>
            <w:r>
              <w:rPr>
                <w:rFonts w:ascii="Marianne" w:hAnsi="Marianne" w:eastAsia="Marianne" w:cs="Marianne"/>
                <w:sz w:val="14"/>
              </w:rPr>
              <w:t xml:space="preserve">SSP3779794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"https://fiches-risques.brgm.fr/georisques/casias/SSP3779775" \t "_blank" </w:instrText>
            </w:r>
            <w:r>
              <w:fldChar w:fldCharType="separate"/>
            </w:r>
            <w:r>
              <w:rPr>
                <w:rFonts w:ascii="Marianne" w:hAnsi="Marianne" w:eastAsia="Marianne" w:cs="Marianne"/>
                <w:sz w:val="14"/>
              </w:rPr>
              <w:t xml:space="preserve">SSP3779775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"https://fiches-risques.brgm.fr/georisques/casias/SSP3779774" \t "_blank" </w:instrText>
            </w:r>
            <w:r>
              <w:fldChar w:fldCharType="separate"/>
            </w:r>
            <w:r>
              <w:rPr>
                <w:rFonts w:ascii="Marianne" w:hAnsi="Marianne" w:eastAsia="Marianne" w:cs="Marianne"/>
                <w:sz w:val="14"/>
              </w:rPr>
              <w:t xml:space="preserve">SSP3779774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"https://fiches-risques.brgm.fr/georisques/casias/SSP3779773" \t "_blank" </w:instrText>
            </w:r>
            <w:r>
              <w:fldChar w:fldCharType="separate"/>
            </w:r>
            <w:r>
              <w:rPr>
                <w:rFonts w:ascii="Marianne" w:hAnsi="Marianne" w:eastAsia="Marianne" w:cs="Marianne"/>
                <w:sz w:val="14"/>
              </w:rPr>
              <w:t xml:space="preserve">SSP3779773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Carriére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"https://fiches-risques.brgm.fr/georisques/casias/SSP3779772" \t "_blank" </w:instrText>
            </w:r>
            <w:r>
              <w:fldChar w:fldCharType="separate"/>
            </w:r>
            <w:r>
              <w:rPr>
                <w:rFonts w:ascii="Marianne" w:hAnsi="Marianne" w:eastAsia="Marianne" w:cs="Marianne"/>
                <w:sz w:val="14"/>
              </w:rPr>
              <w:t xml:space="preserve">SSP3779772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"https://fiches-risques.brgm.fr/georisques/casias/SSP3779771" \t "_blank" </w:instrText>
            </w:r>
            <w:r>
              <w:fldChar w:fldCharType="separate"/>
            </w:r>
            <w:r>
              <w:rPr>
                <w:rFonts w:ascii="Marianne" w:hAnsi="Marianne" w:eastAsia="Marianne" w:cs="Marianne"/>
                <w:sz w:val="14"/>
              </w:rPr>
              <w:t xml:space="preserve">SSP3779771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"https://fiches-risques.brgm.fr/georisques/casias/SSP3779770" \t "_blank" </w:instrText>
            </w:r>
            <w:r>
              <w:fldChar w:fldCharType="separate"/>
            </w:r>
            <w:r>
              <w:rPr>
                <w:rFonts w:ascii="Marianne" w:hAnsi="Marianne" w:eastAsia="Marianne" w:cs="Marianne"/>
                <w:sz w:val="14"/>
              </w:rPr>
              <w:t xml:space="preserve">SSP3779770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"https://fiches-risques.brgm.fr/georisques/casias/SSP3779769" \t "_blank" </w:instrText>
            </w:r>
            <w:r>
              <w:fldChar w:fldCharType="separate"/>
            </w:r>
            <w:r>
              <w:rPr>
                <w:rFonts w:ascii="Marianne" w:hAnsi="Marianne" w:eastAsia="Marianne" w:cs="Marianne"/>
                <w:sz w:val="14"/>
              </w:rPr>
              <w:t xml:space="preserve">SSP3779769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"https://fiches-risques.brgm.fr/georisques/casias/SSP3779409" \t "_blank" </w:instrText>
            </w:r>
            <w:r>
              <w:fldChar w:fldCharType="separate"/>
            </w:r>
            <w:r>
              <w:rPr>
                <w:rFonts w:ascii="Marianne" w:hAnsi="Marianne" w:eastAsia="Marianne" w:cs="Marianne"/>
                <w:sz w:val="14"/>
              </w:rPr>
              <w:t xml:space="preserve">SSP3779409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"https://fiches-risques.brgm.fr/georisques/casias/SSP3779407" \t "_blank" </w:instrText>
            </w:r>
            <w:r>
              <w:fldChar w:fldCharType="separate"/>
            </w:r>
            <w:r>
              <w:rPr>
                <w:rFonts w:ascii="Marianne" w:hAnsi="Marianne" w:eastAsia="Marianne" w:cs="Marianne"/>
                <w:sz w:val="14"/>
              </w:rPr>
              <w:t xml:space="preserve">SSP3779407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"https://fiches-risques.brgm.fr/georisques/casias/SSP3779406" \t "_blank" </w:instrText>
            </w:r>
            <w:r>
              <w:fldChar w:fldCharType="separate"/>
            </w:r>
            <w:r>
              <w:rPr>
                <w:rFonts w:ascii="Marianne" w:hAnsi="Marianne" w:eastAsia="Marianne" w:cs="Marianne"/>
                <w:sz w:val="14"/>
              </w:rPr>
              <w:t xml:space="preserve">SSP3779406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"https://fiches-risques.brgm.fr/georisques/casias/SSP3779404" \t "_blank" </w:instrText>
            </w:r>
            <w:r>
              <w:fldChar w:fldCharType="separate"/>
            </w:r>
            <w:r>
              <w:rPr>
                <w:rFonts w:ascii="Marianne" w:hAnsi="Marianne" w:eastAsia="Marianne" w:cs="Marianne"/>
                <w:sz w:val="14"/>
              </w:rPr>
              <w:t xml:space="preserve">SSP3779404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"https://fiches-risques.brgm.fr/georisques/casias/SSP3779021" \t "_blank" </w:instrText>
            </w:r>
            <w:r>
              <w:fldChar w:fldCharType="separate"/>
            </w:r>
            <w:r>
              <w:rPr>
                <w:rFonts w:ascii="Marianne" w:hAnsi="Marianne" w:eastAsia="Marianne" w:cs="Marianne"/>
                <w:sz w:val="14"/>
              </w:rPr>
              <w:t xml:space="preserve">SSP3779021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"https://fiches-risques.brgm.fr/georisques/casias/SSP3779020" \t "_blank" </w:instrText>
            </w:r>
            <w:r>
              <w:fldChar w:fldCharType="separate"/>
            </w:r>
            <w:r>
              <w:rPr>
                <w:rFonts w:ascii="Marianne" w:hAnsi="Marianne" w:eastAsia="Marianne" w:cs="Marianne"/>
                <w:sz w:val="14"/>
              </w:rPr>
              <w:t xml:space="preserve">SSP3779020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"https://fiches-risques.brgm.fr/georisques/casias/SSP3779019" \t "_blank" </w:instrText>
            </w:r>
            <w:r>
              <w:fldChar w:fldCharType="separate"/>
            </w:r>
            <w:r>
              <w:rPr>
                <w:rFonts w:ascii="Marianne" w:hAnsi="Marianne" w:eastAsia="Marianne" w:cs="Marianne"/>
                <w:sz w:val="14"/>
              </w:rPr>
              <w:t xml:space="preserve">SSP3779019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"https://fiches-risques.brgm.fr/georisques/casias/SSP3778655" \t "_blank" </w:instrText>
            </w:r>
            <w:r>
              <w:fldChar w:fldCharType="separate"/>
            </w:r>
            <w:r>
              <w:rPr>
                <w:rFonts w:ascii="Marianne" w:hAnsi="Marianne" w:eastAsia="Marianne" w:cs="Marianne"/>
                <w:sz w:val="14"/>
              </w:rPr>
              <w:t xml:space="preserve">SSP3778655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 DLI,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"https://fiches-risques.brgm.fr/georisques/casias/SSP3778378" \t "_blank" </w:instrText>
            </w:r>
            <w:r>
              <w:fldChar w:fldCharType="separate"/>
            </w:r>
            <w:r>
              <w:rPr>
                <w:rFonts w:ascii="Marianne" w:hAnsi="Marianne" w:eastAsia="Marianne" w:cs="Marianne"/>
                <w:sz w:val="14"/>
              </w:rPr>
              <w:t xml:space="preserve">SSP3778378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"https://fiches-risques.brgm.fr/georisques/casias/SSP3777288" \t "_blank" </w:instrText>
            </w:r>
            <w:r>
              <w:fldChar w:fldCharType="separate"/>
            </w:r>
            <w:r>
              <w:rPr>
                <w:rFonts w:ascii="Marianne" w:hAnsi="Marianne" w:eastAsia="Marianne" w:cs="Marianne"/>
                <w:sz w:val="14"/>
              </w:rPr>
              <w:t xml:space="preserve">SSP3777288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"https://fiches-risques.brgm.fr/georisques/casias/SSP3777218" \t "_blank" </w:instrText>
            </w:r>
            <w:r>
              <w:fldChar w:fldCharType="separate"/>
            </w:r>
            <w:r>
              <w:rPr>
                <w:rFonts w:ascii="Marianne" w:hAnsi="Marianne" w:eastAsia="Marianne" w:cs="Marianne"/>
                <w:sz w:val="14"/>
              </w:rPr>
              <w:t xml:space="preserve">SSP3777218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"https://fiches-risques.brgm.fr/georisques/casias/SSP409563" \t "_blank" </w:instrText>
            </w:r>
            <w:r>
              <w:fldChar w:fldCharType="separate"/>
            </w:r>
            <w:r>
              <w:rPr>
                <w:rFonts w:ascii="Marianne" w:hAnsi="Marianne" w:eastAsia="Marianne" w:cs="Marianne"/>
                <w:sz w:val="14"/>
              </w:rPr>
              <w:t xml:space="preserve">SSP409563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AGRALIA - St Jean de Marsacq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