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775934" name="Picture">
</wp:docPr>
                  <a:graphic>
                    <a:graphicData uri="http://schemas.openxmlformats.org/drawingml/2006/picture">
                      <pic:pic>
                        <pic:nvPicPr>
                          <pic:cNvPr id="989775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7287879" name="Picture">
</wp:docPr>
                  <a:graphic>
                    <a:graphicData uri="http://schemas.openxmlformats.org/drawingml/2006/picture">
                      <pic:pic>
                        <pic:nvPicPr>
                          <pic:cNvPr id="19372878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3322803" name="Picture">
</wp:docPr>
                        <a:graphic>
                          <a:graphicData uri="http://schemas.openxmlformats.org/drawingml/2006/picture">
                            <pic:pic>
                              <pic:nvPicPr>
                                <pic:cNvPr id="20533228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34380 Saint-Jean-de-Buèges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967257" name="Picture">
</wp:docPr>
                  <a:graphic>
                    <a:graphicData uri="http://schemas.openxmlformats.org/drawingml/2006/picture">
                      <pic:pic>
                        <pic:nvPicPr>
                          <pic:cNvPr id="2039672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4847601" name="Picture">
</wp:docPr>
                  <a:graphic>
                    <a:graphicData uri="http://schemas.openxmlformats.org/drawingml/2006/picture">
                      <pic:pic>
                        <pic:nvPicPr>
                          <pic:cNvPr id="18948476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594490" name="Picture">
</wp:docPr>
                  <a:graphic>
                    <a:graphicData uri="http://schemas.openxmlformats.org/drawingml/2006/picture">
                      <pic:pic>
                        <pic:nvPicPr>
                          <pic:cNvPr id="715594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668954" name="Picture">
</wp:docPr>
                  <a:graphic>
                    <a:graphicData uri="http://schemas.openxmlformats.org/drawingml/2006/picture">
                      <pic:pic>
                        <pic:nvPicPr>
                          <pic:cNvPr id="709668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Saint-Jean-de-Buèges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462470" name="Picture">
</wp:docPr>
                  <a:graphic>
                    <a:graphicData uri="http://schemas.openxmlformats.org/drawingml/2006/picture">
                      <pic:pic>
                        <pic:nvPicPr>
                          <pic:cNvPr id="236462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7923210" name="Picture">
</wp:docPr>
                        <a:graphic>
                          <a:graphicData uri="http://schemas.openxmlformats.org/drawingml/2006/picture">
                            <pic:pic>
                              <pic:nvPicPr>
                                <pic:cNvPr id="2879232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254075" name="Picture">
</wp:docPr>
                        <a:graphic>
                          <a:graphicData uri="http://schemas.openxmlformats.org/drawingml/2006/picture">
                            <pic:pic>
                              <pic:nvPicPr>
                                <pic:cNvPr id="5432540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6466606" name="Picture">
</wp:docPr>
                        <a:graphic>
                          <a:graphicData uri="http://schemas.openxmlformats.org/drawingml/2006/picture">
                            <pic:pic>
                              <pic:nvPicPr>
                                <pic:cNvPr id="10964666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627776" name="Picture">
</wp:docPr>
                        <a:graphic>
                          <a:graphicData uri="http://schemas.openxmlformats.org/drawingml/2006/picture">
                            <pic:pic>
                              <pic:nvPicPr>
                                <pic:cNvPr id="3776277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76610" name="Picture">
</wp:docPr>
                        <a:graphic>
                          <a:graphicData uri="http://schemas.openxmlformats.org/drawingml/2006/picture">
                            <pic:pic>
                              <pic:nvPicPr>
                                <pic:cNvPr id="692766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5295704" name="Picture">
</wp:docPr>
                        <a:graphic>
                          <a:graphicData uri="http://schemas.openxmlformats.org/drawingml/2006/picture">
                            <pic:pic>
                              <pic:nvPicPr>
                                <pic:cNvPr id="19752957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2273993" name="Picture">
</wp:docPr>
                        <a:graphic>
                          <a:graphicData uri="http://schemas.openxmlformats.org/drawingml/2006/picture">
                            <pic:pic>
                              <pic:nvPicPr>
                                <pic:cNvPr id="4022739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507326" name="Picture">
</wp:docPr>
                        <a:graphic>
                          <a:graphicData uri="http://schemas.openxmlformats.org/drawingml/2006/picture">
                            <pic:pic>
                              <pic:nvPicPr>
                                <pic:cNvPr id="11055073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0466464" name="Picture">
</wp:docPr>
                        <a:graphic>
                          <a:graphicData uri="http://schemas.openxmlformats.org/drawingml/2006/picture">
                            <pic:pic>
                              <pic:nvPicPr>
                                <pic:cNvPr id="139046646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8177066" name="Picture">
</wp:docPr>
                        <a:graphic>
                          <a:graphicData uri="http://schemas.openxmlformats.org/drawingml/2006/picture">
                            <pic:pic>
                              <pic:nvPicPr>
                                <pic:cNvPr id="16381770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701195" name="Picture">
</wp:docPr>
                        <a:graphic>
                          <a:graphicData uri="http://schemas.openxmlformats.org/drawingml/2006/picture">
                            <pic:pic>
                              <pic:nvPicPr>
                                <pic:cNvPr id="19247011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5645283" name="Picture">
</wp:docPr>
                        <a:graphic>
                          <a:graphicData uri="http://schemas.openxmlformats.org/drawingml/2006/picture">
                            <pic:pic>
                              <pic:nvPicPr>
                                <pic:cNvPr id="52564528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8317885" name="Picture">
</wp:docPr>
                        <a:graphic>
                          <a:graphicData uri="http://schemas.openxmlformats.org/drawingml/2006/picture">
                            <pic:pic>
                              <pic:nvPicPr>
                                <pic:cNvPr id="7483178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606570" name="Picture">
</wp:docPr>
                        <a:graphic>
                          <a:graphicData uri="http://schemas.openxmlformats.org/drawingml/2006/picture">
                            <pic:pic>
                              <pic:nvPicPr>
                                <pic:cNvPr id="10666065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1148823" name="Picture">
</wp:docPr>
                        <a:graphic>
                          <a:graphicData uri="http://schemas.openxmlformats.org/drawingml/2006/picture">
                            <pic:pic>
                              <pic:nvPicPr>
                                <pic:cNvPr id="46114882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971653" name="Picture">
</wp:docPr>
                        <a:graphic>
                          <a:graphicData uri="http://schemas.openxmlformats.org/drawingml/2006/picture">
                            <pic:pic>
                              <pic:nvPicPr>
                                <pic:cNvPr id="2569716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048684" name="Picture">
</wp:docPr>
                        <a:graphic>
                          <a:graphicData uri="http://schemas.openxmlformats.org/drawingml/2006/picture">
                            <pic:pic>
                              <pic:nvPicPr>
                                <pic:cNvPr id="6200486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424586" name="Picture">
</wp:docPr>
                        <a:graphic>
                          <a:graphicData uri="http://schemas.openxmlformats.org/drawingml/2006/picture">
                            <pic:pic>
                              <pic:nvPicPr>
                                <pic:cNvPr id="8742458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6766839" name="Picture">
</wp:docPr>
                        <a:graphic>
                          <a:graphicData uri="http://schemas.openxmlformats.org/drawingml/2006/picture">
                            <pic:pic>
                              <pic:nvPicPr>
                                <pic:cNvPr id="205676683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943829" name="Picture">
</wp:docPr>
                        <a:graphic>
                          <a:graphicData uri="http://schemas.openxmlformats.org/drawingml/2006/picture">
                            <pic:pic>
                              <pic:nvPicPr>
                                <pic:cNvPr id="15039438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706211" name="Picture">
</wp:docPr>
                        <a:graphic>
                          <a:graphicData uri="http://schemas.openxmlformats.org/drawingml/2006/picture">
                            <pic:pic>
                              <pic:nvPicPr>
                                <pic:cNvPr id="125706211"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4485338" name="Picture">
</wp:docPr>
                        <a:graphic>
                          <a:graphicData uri="http://schemas.openxmlformats.org/drawingml/2006/picture">
                            <pic:pic>
                              <pic:nvPicPr>
                                <pic:cNvPr id="193448533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765267" name="Picture">
</wp:docPr>
                        <a:graphic>
                          <a:graphicData uri="http://schemas.openxmlformats.org/drawingml/2006/picture">
                            <pic:pic>
                              <pic:nvPicPr>
                                <pic:cNvPr id="20227652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3134707" name="Picture">
</wp:docPr>
                        <a:graphic>
                          <a:graphicData uri="http://schemas.openxmlformats.org/drawingml/2006/picture">
                            <pic:pic>
                              <pic:nvPicPr>
                                <pic:cNvPr id="133313470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931420" name="Picture">
</wp:docPr>
                  <a:graphic>
                    <a:graphicData uri="http://schemas.openxmlformats.org/drawingml/2006/picture">
                      <pic:pic>
                        <pic:nvPicPr>
                          <pic:cNvPr id="262931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59116" name="Picture">
</wp:docPr>
                  <a:graphic>
                    <a:graphicData uri="http://schemas.openxmlformats.org/drawingml/2006/picture">
                      <pic:pic>
                        <pic:nvPicPr>
                          <pic:cNvPr id="37659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Saint-Jean-de-Buèges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394419" name="Picture">
</wp:docPr>
                  <a:graphic>
                    <a:graphicData uri="http://schemas.openxmlformats.org/drawingml/2006/picture">
                      <pic:pic>
                        <pic:nvPicPr>
                          <pic:cNvPr id="644394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Saint-jean-de-bueges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009588" name="Picture">
</wp:docPr>
                  <a:graphic>
                    <a:graphicData uri="http://schemas.openxmlformats.org/drawingml/2006/picture">
                      <pic:pic>
                        <pic:nvPicPr>
                          <pic:cNvPr id="6100958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457457" name="Picture">
</wp:docPr>
                  <a:graphic>
                    <a:graphicData uri="http://schemas.openxmlformats.org/drawingml/2006/picture">
                      <pic:pic>
                        <pic:nvPicPr>
                          <pic:cNvPr id="19154574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84103879" name="Picture">
</wp:docPr>
                  <a:graphic>
                    <a:graphicData uri="http://schemas.openxmlformats.org/drawingml/2006/picture">
                      <pic:pic>
                        <pic:nvPicPr>
                          <pic:cNvPr id="118410387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Prévention submersion marine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6347776" name="Picture">
</wp:docPr>
                        <a:graphic>
                          <a:graphicData uri="http://schemas.openxmlformats.org/drawingml/2006/picture">
                            <pic:pic>
                              <pic:nvPicPr>
                                <pic:cNvPr id="12363477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0031879" name="Picture">
</wp:docPr>
                        <a:graphic>
                          <a:graphicData uri="http://schemas.openxmlformats.org/drawingml/2006/picture">
                            <pic:pic>
                              <pic:nvPicPr>
                                <pic:cNvPr id="203003187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093569" name="Picture">
</wp:docPr>
                  <a:graphic>
                    <a:graphicData uri="http://schemas.openxmlformats.org/drawingml/2006/picture">
                      <pic:pic>
                        <pic:nvPicPr>
                          <pic:cNvPr id="489093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011013" name="Picture">
</wp:docPr>
                  <a:graphic>
                    <a:graphicData uri="http://schemas.openxmlformats.org/drawingml/2006/picture">
                      <pic:pic>
                        <pic:nvPicPr>
                          <pic:cNvPr id="427011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Saint-Jean-de-Buèges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225669" name="Picture">
</wp:docPr>
                  <a:graphic>
                    <a:graphicData uri="http://schemas.openxmlformats.org/drawingml/2006/picture">
                      <pic:pic>
                        <pic:nvPicPr>
                          <pic:cNvPr id="1452225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Saint-jean-de-bueges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161986" name="Picture">
</wp:docPr>
                        <a:graphic>
                          <a:graphicData uri="http://schemas.openxmlformats.org/drawingml/2006/picture">
                            <pic:pic>
                              <pic:nvPicPr>
                                <pic:cNvPr id="183616198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IOCE1131348A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INTE9800135A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915579" name="Picture">
</wp:docPr>
                  <a:graphic>
                    <a:graphicData uri="http://schemas.openxmlformats.org/drawingml/2006/picture">
                      <pic:pic>
                        <pic:nvPicPr>
                          <pic:cNvPr id="1470915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362823" name="Picture">
</wp:docPr>
                  <a:graphic>
                    <a:graphicData uri="http://schemas.openxmlformats.org/drawingml/2006/picture">
                      <pic:pic>
                        <pic:nvPicPr>
                          <pic:cNvPr id="949362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Saint-Jean-de-Buèges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940380" name="Picture">
</wp:docPr>
                  <a:graphic>
                    <a:graphicData uri="http://schemas.openxmlformats.org/drawingml/2006/picture">
                      <pic:pic>
                        <pic:nvPicPr>
                          <pic:cNvPr id="1498940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Saint-jean-de-bueges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122574" name="Picture">
</wp:docPr>
                  <a:graphic>
                    <a:graphicData uri="http://schemas.openxmlformats.org/drawingml/2006/picture">
                      <pic:pic>
                        <pic:nvPicPr>
                          <pic:cNvPr id="4512257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746000" name="Picture">
</wp:docPr>
                  <a:graphic>
                    <a:graphicData uri="http://schemas.openxmlformats.org/drawingml/2006/picture">
                      <pic:pic>
                        <pic:nvPicPr>
                          <pic:cNvPr id="19357460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9248715" name="Picture">
</wp:docPr>
                  <a:graphic>
                    <a:graphicData uri="http://schemas.openxmlformats.org/drawingml/2006/picture">
                      <pic:pic>
                        <pic:nvPicPr>
                          <pic:cNvPr id="80924871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9631186" name="Picture">
</wp:docPr>
                        <a:graphic>
                          <a:graphicData uri="http://schemas.openxmlformats.org/drawingml/2006/picture">
                            <pic:pic>
                              <pic:nvPicPr>
                                <pic:cNvPr id="4396311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447807" name="Picture">
</wp:docPr>
                        <a:graphic>
                          <a:graphicData uri="http://schemas.openxmlformats.org/drawingml/2006/picture">
                            <pic:pic>
                              <pic:nvPicPr>
                                <pic:cNvPr id="37144780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552847" name="Picture">
</wp:docPr>
                  <a:graphic>
                    <a:graphicData uri="http://schemas.openxmlformats.org/drawingml/2006/picture">
                      <pic:pic>
                        <pic:nvPicPr>
                          <pic:cNvPr id="1548552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029467" name="Picture">
</wp:docPr>
                  <a:graphic>
                    <a:graphicData uri="http://schemas.openxmlformats.org/drawingml/2006/picture">
                      <pic:pic>
                        <pic:nvPicPr>
                          <pic:cNvPr id="585029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Saint-Jean-de-Buèges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517520" name="Picture">
</wp:docPr>
                  <a:graphic>
                    <a:graphicData uri="http://schemas.openxmlformats.org/drawingml/2006/picture">
                      <pic:pic>
                        <pic:nvPicPr>
                          <pic:cNvPr id="709517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Saint-jean-de-bueges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7557745" name="Picture">
</wp:docPr>
                  <a:graphic>
                    <a:graphicData uri="http://schemas.openxmlformats.org/drawingml/2006/picture">
                      <pic:pic>
                        <pic:nvPicPr>
                          <pic:cNvPr id="22755774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581153" name="Picture">
</wp:docPr>
                  <a:graphic>
                    <a:graphicData uri="http://schemas.openxmlformats.org/drawingml/2006/picture">
                      <pic:pic>
                        <pic:nvPicPr>
                          <pic:cNvPr id="5415811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9343362" name="Picture">
</wp:docPr>
                  <a:graphic>
                    <a:graphicData uri="http://schemas.openxmlformats.org/drawingml/2006/picture">
                      <pic:pic>
                        <pic:nvPicPr>
                          <pic:cNvPr id="177934336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5615476" name="Picture">
</wp:docPr>
                        <a:graphic>
                          <a:graphicData uri="http://schemas.openxmlformats.org/drawingml/2006/picture">
                            <pic:pic>
                              <pic:nvPicPr>
                                <pic:cNvPr id="18656154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174231" name="Picture">
</wp:docPr>
                        <a:graphic>
                          <a:graphicData uri="http://schemas.openxmlformats.org/drawingml/2006/picture">
                            <pic:pic>
                              <pic:nvPicPr>
                                <pic:cNvPr id="201017423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5665" name="Picture">
</wp:docPr>
                  <a:graphic>
                    <a:graphicData uri="http://schemas.openxmlformats.org/drawingml/2006/picture">
                      <pic:pic>
                        <pic:nvPicPr>
                          <pic:cNvPr id="14095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337632" name="Picture">
</wp:docPr>
                  <a:graphic>
                    <a:graphicData uri="http://schemas.openxmlformats.org/drawingml/2006/picture">
                      <pic:pic>
                        <pic:nvPicPr>
                          <pic:cNvPr id="1699337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Saint-Jean-de-Buèges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908871" name="Picture">
</wp:docPr>
                  <a:graphic>
                    <a:graphicData uri="http://schemas.openxmlformats.org/drawingml/2006/picture">
                      <pic:pic>
                        <pic:nvPicPr>
                          <pic:cNvPr id="1478908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Saint-jean-de-bueges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074220" name="Picture">
</wp:docPr>
                  <a:graphic>
                    <a:graphicData uri="http://schemas.openxmlformats.org/drawingml/2006/picture">
                      <pic:pic>
                        <pic:nvPicPr>
                          <pic:cNvPr id="3907422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541884" name="Picture">
</wp:docPr>
                  <a:graphic>
                    <a:graphicData uri="http://schemas.openxmlformats.org/drawingml/2006/picture">
                      <pic:pic>
                        <pic:nvPicPr>
                          <pic:cNvPr id="5695418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85212049" name="Picture">
</wp:docPr>
                  <a:graphic>
                    <a:graphicData uri="http://schemas.openxmlformats.org/drawingml/2006/picture">
                      <pic:pic>
                        <pic:nvPicPr>
                          <pic:cNvPr id="158521204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5773846" name="Picture">
</wp:docPr>
                        <a:graphic>
                          <a:graphicData uri="http://schemas.openxmlformats.org/drawingml/2006/picture">
                            <pic:pic>
                              <pic:nvPicPr>
                                <pic:cNvPr id="94577384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734344" name="Picture">
</wp:docPr>
                  <a:graphic>
                    <a:graphicData uri="http://schemas.openxmlformats.org/drawingml/2006/picture">
                      <pic:pic>
                        <pic:nvPicPr>
                          <pic:cNvPr id="1228734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838759" name="Picture">
</wp:docPr>
                  <a:graphic>
                    <a:graphicData uri="http://schemas.openxmlformats.org/drawingml/2006/picture">
                      <pic:pic>
                        <pic:nvPicPr>
                          <pic:cNvPr id="721838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Saint-Jean-de-Buèges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584938" name="Picture">
</wp:docPr>
                  <a:graphic>
                    <a:graphicData uri="http://schemas.openxmlformats.org/drawingml/2006/picture">
                      <pic:pic>
                        <pic:nvPicPr>
                          <pic:cNvPr id="2071584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Saint-jean-de-bueges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2220481" name="Picture">
</wp:docPr>
                  <a:graphic>
                    <a:graphicData uri="http://schemas.openxmlformats.org/drawingml/2006/picture">
                      <pic:pic>
                        <pic:nvPicPr>
                          <pic:cNvPr id="17422204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419582" name="Picture">
</wp:docPr>
                  <a:graphic>
                    <a:graphicData uri="http://schemas.openxmlformats.org/drawingml/2006/picture">
                      <pic:pic>
                        <pic:nvPicPr>
                          <pic:cNvPr id="3444195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0108582" name="Picture">
</wp:docPr>
                  <a:graphic>
                    <a:graphicData uri="http://schemas.openxmlformats.org/drawingml/2006/picture">
                      <pic:pic>
                        <pic:nvPicPr>
                          <pic:cNvPr id="76010858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227435" name="Picture">
</wp:docPr>
                        <a:graphic>
                          <a:graphicData uri="http://schemas.openxmlformats.org/drawingml/2006/picture">
                            <pic:pic>
                              <pic:nvPicPr>
                                <pic:cNvPr id="20842274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315500" name="Picture">
</wp:docPr>
                  <a:graphic>
                    <a:graphicData uri="http://schemas.openxmlformats.org/drawingml/2006/picture">
                      <pic:pic>
                        <pic:nvPicPr>
                          <pic:cNvPr id="597315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388341" name="Picture">
</wp:docPr>
                  <a:graphic>
                    <a:graphicData uri="http://schemas.openxmlformats.org/drawingml/2006/picture">
                      <pic:pic>
                        <pic:nvPicPr>
                          <pic:cNvPr id="678388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Saint-Jean-de-Buèges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400970" name="Picture">
</wp:docPr>
                  <a:graphic>
                    <a:graphicData uri="http://schemas.openxmlformats.org/drawingml/2006/picture">
                      <pic:pic>
                        <pic:nvPicPr>
                          <pic:cNvPr id="1521400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Saint-jean-de-bueges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6875899" name="Picture">
</wp:docPr>
                  <a:graphic>
                    <a:graphicData uri="http://schemas.openxmlformats.org/drawingml/2006/picture">
                      <pic:pic>
                        <pic:nvPicPr>
                          <pic:cNvPr id="66687589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425590" name="Picture">
</wp:docPr>
                  <a:graphic>
                    <a:graphicData uri="http://schemas.openxmlformats.org/drawingml/2006/picture">
                      <pic:pic>
                        <pic:nvPicPr>
                          <pic:cNvPr id="9444255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39838285" name="Picture">
</wp:docPr>
                  <a:graphic>
                    <a:graphicData uri="http://schemas.openxmlformats.org/drawingml/2006/picture">
                      <pic:pic>
                        <pic:nvPicPr>
                          <pic:cNvPr id="1639838285"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641026" name="Picture">
</wp:docPr>
                        <a:graphic>
                          <a:graphicData uri="http://schemas.openxmlformats.org/drawingml/2006/picture">
                            <pic:pic>
                              <pic:nvPicPr>
                                <pic:cNvPr id="15006410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428688" name="Picture">
</wp:docPr>
                        <a:graphic>
                          <a:graphicData uri="http://schemas.openxmlformats.org/drawingml/2006/picture">
                            <pic:pic>
                              <pic:nvPicPr>
                                <pic:cNvPr id="86742868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820611" name="Picture">
</wp:docPr>
                  <a:graphic>
                    <a:graphicData uri="http://schemas.openxmlformats.org/drawingml/2006/picture">
                      <pic:pic>
                        <pic:nvPicPr>
                          <pic:cNvPr id="1705820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012316" name="Picture">
</wp:docPr>
                  <a:graphic>
                    <a:graphicData uri="http://schemas.openxmlformats.org/drawingml/2006/picture">
                      <pic:pic>
                        <pic:nvPicPr>
                          <pic:cNvPr id="812012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Saint-Jean-de-Buèges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700869" name="Picture">
</wp:docPr>
                  <a:graphic>
                    <a:graphicData uri="http://schemas.openxmlformats.org/drawingml/2006/picture">
                      <pic:pic>
                        <pic:nvPicPr>
                          <pic:cNvPr id="1860700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Saint-jean-de-bueges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8406267" name="Picture">
</wp:docPr>
                  <a:graphic>
                    <a:graphicData uri="http://schemas.openxmlformats.org/drawingml/2006/picture">
                      <pic:pic>
                        <pic:nvPicPr>
                          <pic:cNvPr id="113840626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940970" name="Picture">
</wp:docPr>
                  <a:graphic>
                    <a:graphicData uri="http://schemas.openxmlformats.org/drawingml/2006/picture">
                      <pic:pic>
                        <pic:nvPicPr>
                          <pic:cNvPr id="13399409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1073733" name="Picture">
</wp:docPr>
                  <a:graphic>
                    <a:graphicData uri="http://schemas.openxmlformats.org/drawingml/2006/picture">
                      <pic:pic>
                        <pic:nvPicPr>
                          <pic:cNvPr id="137107373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552853" name="Picture">
</wp:docPr>
                        <a:graphic>
                          <a:graphicData uri="http://schemas.openxmlformats.org/drawingml/2006/picture">
                            <pic:pic>
                              <pic:nvPicPr>
                                <pic:cNvPr id="115255285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767298" name="Picture">
</wp:docPr>
                  <a:graphic>
                    <a:graphicData uri="http://schemas.openxmlformats.org/drawingml/2006/picture">
                      <pic:pic>
                        <pic:nvPicPr>
                          <pic:cNvPr id="1383767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564605" name="Picture">
</wp:docPr>
                  <a:graphic>
                    <a:graphicData uri="http://schemas.openxmlformats.org/drawingml/2006/picture">
                      <pic:pic>
                        <pic:nvPicPr>
                          <pic:cNvPr id="389564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Saint-Jean-de-Buèges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557083" name="Picture">
</wp:docPr>
                  <a:graphic>
                    <a:graphicData uri="http://schemas.openxmlformats.org/drawingml/2006/picture">
                      <pic:pic>
                        <pic:nvPicPr>
                          <pic:cNvPr id="322557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Saint-jean-de-bueges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9324704" name="Picture">
</wp:docPr>
                  <a:graphic>
                    <a:graphicData uri="http://schemas.openxmlformats.org/drawingml/2006/picture">
                      <pic:pic>
                        <pic:nvPicPr>
                          <pic:cNvPr id="93932470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362682" name="Picture">
</wp:docPr>
                  <a:graphic>
                    <a:graphicData uri="http://schemas.openxmlformats.org/drawingml/2006/picture">
                      <pic:pic>
                        <pic:nvPicPr>
                          <pic:cNvPr id="84436268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0256961" name="Picture">
</wp:docPr>
                  <a:graphic>
                    <a:graphicData uri="http://schemas.openxmlformats.org/drawingml/2006/picture">
                      <pic:pic>
                        <pic:nvPicPr>
                          <pic:cNvPr id="174025696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120075" name="Picture">
</wp:docPr>
                  <a:graphic>
                    <a:graphicData uri="http://schemas.openxmlformats.org/drawingml/2006/picture">
                      <pic:pic>
                        <pic:nvPicPr>
                          <pic:cNvPr id="1188120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822284" name="Picture">
</wp:docPr>
                  <a:graphic>
                    <a:graphicData uri="http://schemas.openxmlformats.org/drawingml/2006/picture">
                      <pic:pic>
                        <pic:nvPicPr>
                          <pic:cNvPr id="318822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Saint-Jean-de-Buèges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75233" name="Picture">
</wp:docPr>
                  <a:graphic>
                    <a:graphicData uri="http://schemas.openxmlformats.org/drawingml/2006/picture">
                      <pic:pic>
                        <pic:nvPicPr>
                          <pic:cNvPr id="54675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"https://fiches-risques.brgm.fr/fr/georisques/mvt-synthetique/11306140" \t "_self" </w:instrText>
            </w:r>
            <w:r>
              <w:fldChar w:fldCharType="separate"/>
            </w:r>
            <w:r>
              <w:rPr>
                <w:rFonts w:ascii="Marianne" w:hAnsi="Marianne" w:eastAsia="Marianne" w:cs="Marianne"/>
                <w:sz w:val="14"/>
              </w:rPr>
              <w:t xml:space="preserve">11306140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"https://fiches-risques.brgm.fr/fr/georisques/mvt-synthetique/51000101" \t "_self" </w:instrText>
            </w:r>
            <w:r>
              <w:fldChar w:fldCharType="separate"/>
            </w:r>
            <w:r>
              <w:rPr>
                <w:rFonts w:ascii="Marianne" w:hAnsi="Marianne" w:eastAsia="Marianne" w:cs="Marianne"/>
                <w:sz w:val="14"/>
              </w:rPr>
              <w:t xml:space="preserve">51000101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Talus amont de la RD 122, au lieu-dit Les Vignerolles (PR 21,2), 300 m au </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671033" name="Picture">
</wp:docPr>
                  <a:graphic>
                    <a:graphicData uri="http://schemas.openxmlformats.org/drawingml/2006/picture">
                      <pic:pic>
                        <pic:nvPicPr>
                          <pic:cNvPr id="655671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595215" name="Picture">
</wp:docPr>
                  <a:graphic>
                    <a:graphicData uri="http://schemas.openxmlformats.org/drawingml/2006/picture">
                      <pic:pic>
                        <pic:nvPicPr>
                          <pic:cNvPr id="1346595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Saint-Jean-de-Buèges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174696" name="Picture">
</wp:docPr>
                  <a:graphic>
                    <a:graphicData uri="http://schemas.openxmlformats.org/drawingml/2006/picture">
                      <pic:pic>
                        <pic:nvPicPr>
                          <pic:cNvPr id="1990174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"https://fiches-risques.brgm.fr/georisques/cavite/LROCS00010587" \t "_self" </w:instrText>
            </w:r>
            <w:r>
              <w:fldChar w:fldCharType="separate"/>
            </w:r>
            <w:r>
              <w:rPr>
                <w:rFonts w:ascii="Marianne" w:hAnsi="Marianne" w:eastAsia="Marianne" w:cs="Marianne"/>
                <w:sz w:val="14"/>
              </w:rPr>
              <w:t xml:space="preserve">LROCS00010587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FAUSSES FACTURES (aven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"https://fiches-risques.brgm.fr/georisques/cavite/LROCS00011795" \t "_self" </w:instrText>
            </w:r>
            <w:r>
              <w:fldChar w:fldCharType="separate"/>
            </w:r>
            <w:r>
              <w:rPr>
                <w:rFonts w:ascii="Marianne" w:hAnsi="Marianne" w:eastAsia="Marianne" w:cs="Marianne"/>
                <w:sz w:val="14"/>
              </w:rPr>
              <w:t xml:space="preserve">LROCS00011795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SAUVIE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"https://fiches-risques.brgm.fr/georisques/cavite/LROCS00011798" \t "_self" </w:instrText>
            </w:r>
            <w:r>
              <w:fldChar w:fldCharType="separate"/>
            </w:r>
            <w:r>
              <w:rPr>
                <w:rFonts w:ascii="Marianne" w:hAnsi="Marianne" w:eastAsia="Marianne" w:cs="Marianne"/>
                <w:sz w:val="14"/>
              </w:rPr>
              <w:t xml:space="preserve">LROCS00011798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BOUGNOL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"https://fiches-risques.brgm.fr/georisques/cavite/LROCS00011801" \t "_self" </w:instrText>
            </w:r>
            <w:r>
              <w:fldChar w:fldCharType="separate"/>
            </w:r>
            <w:r>
              <w:rPr>
                <w:rFonts w:ascii="Marianne" w:hAnsi="Marianne" w:eastAsia="Marianne" w:cs="Marianne"/>
                <w:sz w:val="14"/>
              </w:rPr>
              <w:t xml:space="preserve">LROCS00011801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CAILAR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"https://fiches-risques.brgm.fr/georisques/cavite/LROCS00011802" \t "_self" </w:instrText>
            </w:r>
            <w:r>
              <w:fldChar w:fldCharType="separate"/>
            </w:r>
            <w:r>
              <w:rPr>
                <w:rFonts w:ascii="Marianne" w:hAnsi="Marianne" w:eastAsia="Marianne" w:cs="Marianne"/>
                <w:sz w:val="14"/>
              </w:rPr>
              <w:t xml:space="preserve">LROCS00011802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CALUS (grotte)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"https://fiches-risques.brgm.fr/georisques/cavite/LROCS00011856" \t "_self" </w:instrText>
            </w:r>
            <w:r>
              <w:fldChar w:fldCharType="separate"/>
            </w:r>
            <w:r>
              <w:rPr>
                <w:rFonts w:ascii="Marianne" w:hAnsi="Marianne" w:eastAsia="Marianne" w:cs="Marianne"/>
                <w:sz w:val="14"/>
              </w:rPr>
              <w:t xml:space="preserve">LROCS00011856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NATGES (boulidou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"https://fiches-risques.brgm.fr/georisques/cavite/LROCS00011869" \t "_self" </w:instrText>
            </w:r>
            <w:r>
              <w:fldChar w:fldCharType="separate"/>
            </w:r>
            <w:r>
              <w:rPr>
                <w:rFonts w:ascii="Marianne" w:hAnsi="Marianne" w:eastAsia="Marianne" w:cs="Marianne"/>
                <w:sz w:val="14"/>
              </w:rPr>
              <w:t xml:space="preserve">LROCS00011869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CANAU (source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"https://fiches-risques.brgm.fr/georisques/cavite/LROCS00011870" \t "_self" </w:instrText>
            </w:r>
            <w:r>
              <w:fldChar w:fldCharType="separate"/>
            </w:r>
            <w:r>
              <w:rPr>
                <w:rFonts w:ascii="Marianne" w:hAnsi="Marianne" w:eastAsia="Marianne" w:cs="Marianne"/>
                <w:sz w:val="14"/>
              </w:rPr>
              <w:t xml:space="preserve">LROCS00011870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CANTARELLE (baume)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"https://fiches-risques.brgm.fr/georisques/cavite/LROCS00011871" \t "_self" </w:instrText>
            </w:r>
            <w:r>
              <w:fldChar w:fldCharType="separate"/>
            </w:r>
            <w:r>
              <w:rPr>
                <w:rFonts w:ascii="Marianne" w:hAnsi="Marianne" w:eastAsia="Marianne" w:cs="Marianne"/>
                <w:sz w:val="14"/>
              </w:rPr>
              <w:t xml:space="preserve">LROCS00011871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CAUSSOUNEL N°1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"https://fiches-risques.brgm.fr/georisques/cavite/LROCS00011872" \t "_self" </w:instrText>
            </w:r>
            <w:r>
              <w:fldChar w:fldCharType="separate"/>
            </w:r>
            <w:r>
              <w:rPr>
                <w:rFonts w:ascii="Marianne" w:hAnsi="Marianne" w:eastAsia="Marianne" w:cs="Marianne"/>
                <w:sz w:val="14"/>
              </w:rPr>
              <w:t xml:space="preserve">LROCS00011872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CAUSSOUNEL N°1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"https://fiches-risques.brgm.fr/georisques/cavite/LROCS00011874" \t "_self" </w:instrText>
            </w:r>
            <w:r>
              <w:fldChar w:fldCharType="separate"/>
            </w:r>
            <w:r>
              <w:rPr>
                <w:rFonts w:ascii="Marianne" w:hAnsi="Marianne" w:eastAsia="Marianne" w:cs="Marianne"/>
                <w:sz w:val="14"/>
              </w:rPr>
              <w:t xml:space="preserve">LROCS00011874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CAYLARET (Arc naturel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"https://fiches-risques.brgm.fr/georisques/cavite/LROCS00011876" \t "_self" </w:instrText>
            </w:r>
            <w:r>
              <w:fldChar w:fldCharType="separate"/>
            </w:r>
            <w:r>
              <w:rPr>
                <w:rFonts w:ascii="Marianne" w:hAnsi="Marianne" w:eastAsia="Marianne" w:cs="Marianne"/>
                <w:sz w:val="14"/>
              </w:rPr>
              <w:t xml:space="preserve">LROCS00011876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CAYLARET N°1 (baumelle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"https://fiches-risques.brgm.fr/georisques/cavite/LROCS00011877" \t "_self" </w:instrText>
            </w:r>
            <w:r>
              <w:fldChar w:fldCharType="separate"/>
            </w:r>
            <w:r>
              <w:rPr>
                <w:rFonts w:ascii="Marianne" w:hAnsi="Marianne" w:eastAsia="Marianne" w:cs="Marianne"/>
                <w:sz w:val="14"/>
              </w:rPr>
              <w:t xml:space="preserve">LROCS00011877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CAYLARET N°2 (baumelle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"https://fiches-risques.brgm.fr/georisques/cavite/LROCS00011878" \t "_self" </w:instrText>
            </w:r>
            <w:r>
              <w:fldChar w:fldCharType="separate"/>
            </w:r>
            <w:r>
              <w:rPr>
                <w:rFonts w:ascii="Marianne" w:hAnsi="Marianne" w:eastAsia="Marianne" w:cs="Marianne"/>
                <w:sz w:val="14"/>
              </w:rPr>
              <w:t xml:space="preserve">LROCS00011878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CAYLARET N°3 (baumelle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"https://fiches-risques.brgm.fr/georisques/cavite/LROCS00011879" \t "_self" </w:instrText>
            </w:r>
            <w:r>
              <w:fldChar w:fldCharType="separate"/>
            </w:r>
            <w:r>
              <w:rPr>
                <w:rFonts w:ascii="Marianne" w:hAnsi="Marianne" w:eastAsia="Marianne" w:cs="Marianne"/>
                <w:sz w:val="14"/>
              </w:rPr>
              <w:t xml:space="preserve">LROCS00011879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CAYLARET N°4 (baumelle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"https://fiches-risques.brgm.fr/georisques/cavite/LROCS00011880" \t "_self" </w:instrText>
            </w:r>
            <w:r>
              <w:fldChar w:fldCharType="separate"/>
            </w:r>
            <w:r>
              <w:rPr>
                <w:rFonts w:ascii="Marianne" w:hAnsi="Marianne" w:eastAsia="Marianne" w:cs="Marianne"/>
                <w:sz w:val="14"/>
              </w:rPr>
              <w:t xml:space="preserve">LROCS00011880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CAYLARET N°5 (baumelle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"https://fiches-risques.brgm.fr/georisques/cavite/LROCS00011881" \t "_self" </w:instrText>
            </w:r>
            <w:r>
              <w:fldChar w:fldCharType="separate"/>
            </w:r>
            <w:r>
              <w:rPr>
                <w:rFonts w:ascii="Marianne" w:hAnsi="Marianne" w:eastAsia="Marianne" w:cs="Marianne"/>
                <w:sz w:val="14"/>
              </w:rPr>
              <w:t xml:space="preserve">LROCS00011881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CAYLARET N°6 (baumelle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"https://fiches-risques.brgm.fr/georisques/cavite/LROCS00011882" \t "_self" </w:instrText>
            </w:r>
            <w:r>
              <w:fldChar w:fldCharType="separate"/>
            </w:r>
            <w:r>
              <w:rPr>
                <w:rFonts w:ascii="Marianne" w:hAnsi="Marianne" w:eastAsia="Marianne" w:cs="Marianne"/>
                <w:sz w:val="14"/>
              </w:rPr>
              <w:t xml:space="preserve">LROCS00011882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CAYLARET (grotte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"https://fiches-risques.brgm.fr/georisques/cavite/LROCS00011886" \t "_self" </w:instrText>
            </w:r>
            <w:r>
              <w:fldChar w:fldCharType="separate"/>
            </w:r>
            <w:r>
              <w:rPr>
                <w:rFonts w:ascii="Marianne" w:hAnsi="Marianne" w:eastAsia="Marianne" w:cs="Marianne"/>
                <w:sz w:val="14"/>
              </w:rPr>
              <w:t xml:space="preserve">LROCS00011886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DE FOUILLAC N°1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"https://fiches-risques.brgm.fr/georisques/cavite/LROCS00011887" \t "_self" </w:instrText>
            </w:r>
            <w:r>
              <w:fldChar w:fldCharType="separate"/>
            </w:r>
            <w:r>
              <w:rPr>
                <w:rFonts w:ascii="Marianne" w:hAnsi="Marianne" w:eastAsia="Marianne" w:cs="Marianne"/>
                <w:sz w:val="14"/>
              </w:rPr>
              <w:t xml:space="preserve">LROCS00011887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 DE FOUILLAC N°2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"https://fiches-risques.brgm.fr/georisques/cavite/LROCS00011889" \t "_self" </w:instrText>
            </w:r>
            <w:r>
              <w:fldChar w:fldCharType="separate"/>
            </w:r>
            <w:r>
              <w:rPr>
                <w:rFonts w:ascii="Marianne" w:hAnsi="Marianne" w:eastAsia="Marianne" w:cs="Marianne"/>
                <w:sz w:val="14"/>
              </w:rPr>
              <w:t xml:space="preserve">LROCS00011889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 796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"https://fiches-risques.brgm.fr/georisques/cavite/LROCS00011890" \t "_self" </w:instrText>
            </w:r>
            <w:r>
              <w:fldChar w:fldCharType="separate"/>
            </w:r>
            <w:r>
              <w:rPr>
                <w:rFonts w:ascii="Marianne" w:hAnsi="Marianne" w:eastAsia="Marianne" w:cs="Marianne"/>
                <w:sz w:val="14"/>
              </w:rPr>
              <w:t xml:space="preserve">LROCS00011890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COUPETTE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"https://fiches-risques.brgm.fr/georisques/cavite/LROCS00011893" \t "_self" </w:instrText>
            </w:r>
            <w:r>
              <w:fldChar w:fldCharType="separate"/>
            </w:r>
            <w:r>
              <w:rPr>
                <w:rFonts w:ascii="Marianne" w:hAnsi="Marianne" w:eastAsia="Marianne" w:cs="Marianne"/>
                <w:sz w:val="14"/>
              </w:rPr>
              <w:t xml:space="preserve">LROCS00011893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DEVES (aven-diaclase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"https://fiches-risques.brgm.fr/georisques/cavite/LROCS00011895" \t "_self" </w:instrText>
            </w:r>
            <w:r>
              <w:fldChar w:fldCharType="separate"/>
            </w:r>
            <w:r>
              <w:rPr>
                <w:rFonts w:ascii="Marianne" w:hAnsi="Marianne" w:eastAsia="Marianne" w:cs="Marianne"/>
                <w:sz w:val="14"/>
              </w:rPr>
              <w:t xml:space="preserve">LROCS00011895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DEVEZE (grottes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"https://fiches-risques.brgm.fr/georisques/cavite/LROCS00011896" \t "_self" </w:instrText>
            </w:r>
            <w:r>
              <w:fldChar w:fldCharType="separate"/>
            </w:r>
            <w:r>
              <w:rPr>
                <w:rFonts w:ascii="Marianne" w:hAnsi="Marianne" w:eastAsia="Marianne" w:cs="Marianne"/>
                <w:sz w:val="14"/>
              </w:rPr>
              <w:t xml:space="preserve">LROCS00011896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FOUILLAC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"https://fiches-risques.brgm.fr/georisques/cavite/LROCS00011899" \t "_self" </w:instrText>
            </w:r>
            <w:r>
              <w:fldChar w:fldCharType="separate"/>
            </w:r>
            <w:r>
              <w:rPr>
                <w:rFonts w:ascii="Marianne" w:hAnsi="Marianne" w:eastAsia="Marianne" w:cs="Marianne"/>
                <w:sz w:val="14"/>
              </w:rPr>
              <w:t xml:space="preserve">LROCS00011899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GARREL (grotte exsurgente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"https://fiches-risques.brgm.fr/georisques/cavite/LROCS00011901" \t "_self" </w:instrText>
            </w:r>
            <w:r>
              <w:fldChar w:fldCharType="separate"/>
            </w:r>
            <w:r>
              <w:rPr>
                <w:rFonts w:ascii="Marianne" w:hAnsi="Marianne" w:eastAsia="Marianne" w:cs="Marianne"/>
                <w:sz w:val="14"/>
              </w:rPr>
              <w:t xml:space="preserve">LROCS00011901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INNOCENTS N°1 (grotte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"https://fiches-risques.brgm.fr/georisques/cavite/LROCS00011902" \t "_self" </w:instrText>
            </w:r>
            <w:r>
              <w:fldChar w:fldCharType="separate"/>
            </w:r>
            <w:r>
              <w:rPr>
                <w:rFonts w:ascii="Marianne" w:hAnsi="Marianne" w:eastAsia="Marianne" w:cs="Marianne"/>
                <w:sz w:val="14"/>
              </w:rPr>
              <w:t xml:space="preserve">LROCS00011902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INNOCENTS N°2 (grotte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"https://fiches-risques.brgm.fr/georisques/cavite/LROCS00011906" \t "_self" </w:instrText>
            </w:r>
            <w:r>
              <w:fldChar w:fldCharType="separate"/>
            </w:r>
            <w:r>
              <w:rPr>
                <w:rFonts w:ascii="Marianne" w:hAnsi="Marianne" w:eastAsia="Marianne" w:cs="Marianne"/>
                <w:sz w:val="14"/>
              </w:rPr>
              <w:t xml:space="preserve">LROCS00011906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PITON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"https://fiches-risques.brgm.fr/georisques/cavite/LROCS00011911" \t "_self" </w:instrText>
            </w:r>
            <w:r>
              <w:fldChar w:fldCharType="separate"/>
            </w:r>
            <w:r>
              <w:rPr>
                <w:rFonts w:ascii="Marianne" w:hAnsi="Marianne" w:eastAsia="Marianne" w:cs="Marianne"/>
                <w:sz w:val="14"/>
              </w:rPr>
              <w:t xml:space="preserve">LROCS00011911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ROUVIERE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"https://fiches-risques.brgm.fr/georisques/cavite/LROCS00011912" \t "_self" </w:instrText>
            </w:r>
            <w:r>
              <w:fldChar w:fldCharType="separate"/>
            </w:r>
            <w:r>
              <w:rPr>
                <w:rFonts w:ascii="Marianne" w:hAnsi="Marianne" w:eastAsia="Marianne" w:cs="Marianne"/>
                <w:sz w:val="14"/>
              </w:rPr>
              <w:t xml:space="preserve">LROCS00011912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SAUVY N°3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"https://fiches-risques.brgm.fr/georisques/cavite/LROCS00011914" \t "_self" </w:instrText>
            </w:r>
            <w:r>
              <w:fldChar w:fldCharType="separate"/>
            </w:r>
            <w:r>
              <w:rPr>
                <w:rFonts w:ascii="Marianne" w:hAnsi="Marianne" w:eastAsia="Marianne" w:cs="Marianne"/>
                <w:sz w:val="14"/>
              </w:rPr>
              <w:t xml:space="preserve">LROCS00011914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SOLEIL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"https://fiches-risques.brgm.fr/georisques/cavite/LROCS00011915" \t "_self" </w:instrText>
            </w:r>
            <w:r>
              <w:fldChar w:fldCharType="separate"/>
            </w:r>
            <w:r>
              <w:rPr>
                <w:rFonts w:ascii="Marianne" w:hAnsi="Marianne" w:eastAsia="Marianne" w:cs="Marianne"/>
                <w:sz w:val="14"/>
              </w:rPr>
              <w:t xml:space="preserve">LROCS00011915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SOLEIL (grotte base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"https://fiches-risques.brgm.fr/georisques/cavite/LROCS00011916" \t "_self" </w:instrText>
            </w:r>
            <w:r>
              <w:fldChar w:fldCharType="separate"/>
            </w:r>
            <w:r>
              <w:rPr>
                <w:rFonts w:ascii="Marianne" w:hAnsi="Marianne" w:eastAsia="Marianne" w:cs="Marianne"/>
                <w:sz w:val="14"/>
              </w:rPr>
              <w:t xml:space="preserve">LROCS00011916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SOLEIL N°2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"https://fiches-risques.brgm.fr/georisques/cavite/LROCS00011917" \t "_self" </w:instrText>
            </w:r>
            <w:r>
              <w:fldChar w:fldCharType="separate"/>
            </w:r>
            <w:r>
              <w:rPr>
                <w:rFonts w:ascii="Marianne" w:hAnsi="Marianne" w:eastAsia="Marianne" w:cs="Marianne"/>
                <w:sz w:val="14"/>
              </w:rPr>
              <w:t xml:space="preserve">LROCS00011917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VIRAGE EN EPINGLE A CHEVEUX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"https://fiches-risques.brgm.fr/georisques/cavite/LROCS00011918" \t "_self" </w:instrText>
            </w:r>
            <w:r>
              <w:fldChar w:fldCharType="separate"/>
            </w:r>
            <w:r>
              <w:rPr>
                <w:rFonts w:ascii="Marianne" w:hAnsi="Marianne" w:eastAsia="Marianne" w:cs="Marianne"/>
                <w:sz w:val="14"/>
              </w:rPr>
              <w:t xml:space="preserve">LROCS00011918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SALSEPAREILLE (grotte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"https://fiches-risques.brgm.fr/georisques/cavite/LROCS00011919" \t "_self" </w:instrText>
            </w:r>
            <w:r>
              <w:fldChar w:fldCharType="separate"/>
            </w:r>
            <w:r>
              <w:rPr>
                <w:rFonts w:ascii="Marianne" w:hAnsi="Marianne" w:eastAsia="Marianne" w:cs="Marianne"/>
                <w:sz w:val="14"/>
              </w:rPr>
              <w:t xml:space="preserve">LROCS00011919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COSTETTE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"https://fiches-risques.brgm.fr/georisques/cavite/LROCS00013276" \t "_self" </w:instrText>
            </w:r>
            <w:r>
              <w:fldChar w:fldCharType="separate"/>
            </w:r>
            <w:r>
              <w:rPr>
                <w:rFonts w:ascii="Marianne" w:hAnsi="Marianne" w:eastAsia="Marianne" w:cs="Marianne"/>
                <w:sz w:val="14"/>
              </w:rPr>
              <w:t xml:space="preserve">LROCS00013276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SOLEIL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"https://fiches-risques.brgm.fr/georisques/cavite/LROCS00013306" \t "_self" </w:instrText>
            </w:r>
            <w:r>
              <w:fldChar w:fldCharType="separate"/>
            </w:r>
            <w:r>
              <w:rPr>
                <w:rFonts w:ascii="Marianne" w:hAnsi="Marianne" w:eastAsia="Marianne" w:cs="Marianne"/>
                <w:sz w:val="14"/>
              </w:rPr>
              <w:t xml:space="preserve">LROCS00013306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OURS N°2 (grotte de l')</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157818" name="Picture">
</wp:docPr>
                  <a:graphic>
                    <a:graphicData uri="http://schemas.openxmlformats.org/drawingml/2006/picture">
                      <pic:pic>
                        <pic:nvPicPr>
                          <pic:cNvPr id="921157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497208" name="Picture">
</wp:docPr>
                  <a:graphic>
                    <a:graphicData uri="http://schemas.openxmlformats.org/drawingml/2006/picture">
                      <pic:pic>
                        <pic:nvPicPr>
                          <pic:cNvPr id="2099497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Saint-Jean-de-Buèges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657235" name="Picture">
</wp:docPr>
                  <a:graphic>
                    <a:graphicData uri="http://schemas.openxmlformats.org/drawingml/2006/picture">
                      <pic:pic>
                        <pic:nvPicPr>
                          <pic:cNvPr id="1988657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"https://fiches-risques.brgm.fr/georisques/cavite/LROCS00013333" \t "_self" </w:instrText>
            </w:r>
            <w:r>
              <w:fldChar w:fldCharType="separate"/>
            </w:r>
            <w:r>
              <w:rPr>
                <w:rFonts w:ascii="Marianne" w:hAnsi="Marianne" w:eastAsia="Marianne" w:cs="Marianne"/>
                <w:sz w:val="14"/>
              </w:rPr>
              <w:t xml:space="preserve">LROCS00013333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REPERE (grotte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"https://fiches-risques.brgm.fr/georisques/cavite/LROCS00013334" \t "_self" </w:instrText>
            </w:r>
            <w:r>
              <w:fldChar w:fldCharType="separate"/>
            </w:r>
            <w:r>
              <w:rPr>
                <w:rFonts w:ascii="Marianne" w:hAnsi="Marianne" w:eastAsia="Marianne" w:cs="Marianne"/>
                <w:sz w:val="14"/>
              </w:rPr>
              <w:t xml:space="preserve">LROCS00013334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DEVES N°2 (grotte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"https://fiches-risques.brgm.fr/georisques/cavite/LROCS00013335" \t "_self" </w:instrText>
            </w:r>
            <w:r>
              <w:fldChar w:fldCharType="separate"/>
            </w:r>
            <w:r>
              <w:rPr>
                <w:rFonts w:ascii="Marianne" w:hAnsi="Marianne" w:eastAsia="Marianne" w:cs="Marianne"/>
                <w:sz w:val="14"/>
              </w:rPr>
              <w:t xml:space="preserve">LROCS00013335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TROIS CHENES (trou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"https://fiches-risques.brgm.fr/georisques/cavite/LROCS00013336" \t "_self" </w:instrText>
            </w:r>
            <w:r>
              <w:fldChar w:fldCharType="separate"/>
            </w:r>
            <w:r>
              <w:rPr>
                <w:rFonts w:ascii="Marianne" w:hAnsi="Marianne" w:eastAsia="Marianne" w:cs="Marianne"/>
                <w:sz w:val="14"/>
              </w:rPr>
              <w:t xml:space="preserve">LROCS00013336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LUCAS (grotte)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"https://fiches-risques.brgm.fr/georisques/cavite/LROCS00013337" \t "_self" </w:instrText>
            </w:r>
            <w:r>
              <w:fldChar w:fldCharType="separate"/>
            </w:r>
            <w:r>
              <w:rPr>
                <w:rFonts w:ascii="Marianne" w:hAnsi="Marianne" w:eastAsia="Marianne" w:cs="Marianne"/>
                <w:sz w:val="14"/>
              </w:rPr>
              <w:t xml:space="preserve">LROCS00013337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 BELLE (grotte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"https://fiches-risques.brgm.fr/georisques/cavite/LROCS00013342" \t "_self" </w:instrText>
            </w:r>
            <w:r>
              <w:fldChar w:fldCharType="separate"/>
            </w:r>
            <w:r>
              <w:rPr>
                <w:rFonts w:ascii="Marianne" w:hAnsi="Marianne" w:eastAsia="Marianne" w:cs="Marianne"/>
                <w:sz w:val="14"/>
              </w:rPr>
              <w:t xml:space="preserve">LROCS00013342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BELLE (aven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"https://fiches-risques.brgm.fr/georisques/cavite/LROCS00013343" \t "_self" </w:instrText>
            </w:r>
            <w:r>
              <w:fldChar w:fldCharType="separate"/>
            </w:r>
            <w:r>
              <w:rPr>
                <w:rFonts w:ascii="Marianne" w:hAnsi="Marianne" w:eastAsia="Marianne" w:cs="Marianne"/>
                <w:sz w:val="14"/>
              </w:rPr>
              <w:t xml:space="preserve">LROCS00013343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SAUVY N°1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"https://fiches-risques.brgm.fr/georisques/cavite/LROCS00013349" \t "_self" </w:instrText>
            </w:r>
            <w:r>
              <w:fldChar w:fldCharType="separate"/>
            </w:r>
            <w:r>
              <w:rPr>
                <w:rFonts w:ascii="Marianne" w:hAnsi="Marianne" w:eastAsia="Marianne" w:cs="Marianne"/>
                <w:sz w:val="14"/>
              </w:rPr>
              <w:t xml:space="preserve">LROCS00013349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OURS (grotte de 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"https://fiches-risques.brgm.fr/georisques/cavite/LROCS00013350" \t "_self" </w:instrText>
            </w:r>
            <w:r>
              <w:fldChar w:fldCharType="separate"/>
            </w:r>
            <w:r>
              <w:rPr>
                <w:rFonts w:ascii="Marianne" w:hAnsi="Marianne" w:eastAsia="Marianne" w:cs="Marianne"/>
                <w:sz w:val="14"/>
              </w:rPr>
              <w:t xml:space="preserve">LROCS00013350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SAINT-JEAN (Foux de)</w:t>
            </w:r>
          </w:p>
        </w:tc>
        <w:tc>
          <w:tcPr>
     </w:tcPr>
          <w:p>
            <w:pPr>
              <w:pStyle w:val="EMPTY_CELL_STYLE"/>
            </w:pPr>
          </w:p>
        </w:tc>
        <w:tc>
          <w:tcPr>
     </w:tcPr>
          <w:p>
            <w:pPr>
              <w:pStyle w:val="EMPTY_CELL_STYLE"/>
            </w:pPr>
          </w:p>
        </w:tc>
      </w:tr>
      <w:tr>
        <w:trPr>
          <w:trHeight w:hRule="exact" w:val="10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1692" name="Picture">
</wp:docPr>
                  <a:graphic>
                    <a:graphicData uri="http://schemas.openxmlformats.org/drawingml/2006/picture">
                      <pic:pic>
                        <pic:nvPicPr>
                          <pic:cNvPr id="14111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237171" name="Picture">
</wp:docPr>
                  <a:graphic>
                    <a:graphicData uri="http://schemas.openxmlformats.org/drawingml/2006/picture">
                      <pic:pic>
                        <pic:nvPicPr>
                          <pic:cNvPr id="853237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Saint-Jean-de-Buèges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890460" name="Picture">
</wp:docPr>
                  <a:graphic>
                    <a:graphicData uri="http://schemas.openxmlformats.org/drawingml/2006/picture">
                      <pic:pic>
                        <pic:nvPicPr>
                          <pic:cNvPr id="1123890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"https://fiches-risques.brgm.fr/georisques/casias/SSP3931419" \t "_blank" </w:instrText>
            </w:r>
            <w:r>
              <w:fldChar w:fldCharType="separate"/>
            </w:r>
            <w:r>
              <w:rPr>
                <w:rFonts w:ascii="Marianne" w:hAnsi="Marianne" w:eastAsia="Marianne" w:cs="Marianne"/>
                <w:sz w:val="14"/>
              </w:rPr>
              <w:t xml:space="preserve">SSP3931419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"https://fiches-risques.brgm.fr/georisques/casias/SSP3930838" \t "_blank" </w:instrText>
            </w:r>
            <w:r>
              <w:fldChar w:fldCharType="separate"/>
            </w:r>
            <w:r>
              <w:rPr>
                <w:rFonts w:ascii="Marianne" w:hAnsi="Marianne" w:eastAsia="Marianne" w:cs="Marianne"/>
                <w:sz w:val="14"/>
              </w:rPr>
              <w:t xml:space="preserve">SSP3930838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