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35700" name="Picture">
</wp:docPr>
                  <a:graphic>
                    <a:graphicData uri="http://schemas.openxmlformats.org/drawingml/2006/picture">
                      <pic:pic>
                        <pic:nvPicPr>
                          <pic:cNvPr id="92783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375040" name="Picture">
</wp:docPr>
                  <a:graphic>
                    <a:graphicData uri="http://schemas.openxmlformats.org/drawingml/2006/picture">
                      <pic:pic>
                        <pic:nvPicPr>
                          <pic:cNvPr id="1018375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6251409" name="Picture">
</wp:docPr>
                        <a:graphic>
                          <a:graphicData uri="http://schemas.openxmlformats.org/drawingml/2006/picture">
                            <pic:pic>
                              <pic:nvPicPr>
                                <pic:cNvPr id="1666251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18320 Saint-Hilaire-de-Gondilly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9667968" name="Picture">
</wp:docPr>
                  <a:graphic>
                    <a:graphicData uri="http://schemas.openxmlformats.org/drawingml/2006/picture">
                      <pic:pic>
                        <pic:nvPicPr>
                          <pic:cNvPr id="1609667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203888" name="Picture">
</wp:docPr>
                  <a:graphic>
                    <a:graphicData uri="http://schemas.openxmlformats.org/drawingml/2006/picture">
                      <pic:pic>
                        <pic:nvPicPr>
                          <pic:cNvPr id="474203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49998" name="Picture">
</wp:docPr>
                  <a:graphic>
                    <a:graphicData uri="http://schemas.openxmlformats.org/drawingml/2006/picture">
                      <pic:pic>
                        <pic:nvPicPr>
                          <pic:cNvPr id="97884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33427" name="Picture">
</wp:docPr>
                  <a:graphic>
                    <a:graphicData uri="http://schemas.openxmlformats.org/drawingml/2006/picture">
                      <pic:pic>
                        <pic:nvPicPr>
                          <pic:cNvPr id="143853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53991" name="Picture">
</wp:docPr>
                  <a:graphic>
                    <a:graphicData uri="http://schemas.openxmlformats.org/drawingml/2006/picture">
                      <pic:pic>
                        <pic:nvPicPr>
                          <pic:cNvPr id="195735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139962" name="Picture">
</wp:docPr>
                        <a:graphic>
                          <a:graphicData uri="http://schemas.openxmlformats.org/drawingml/2006/picture">
                            <pic:pic>
                              <pic:nvPicPr>
                                <pic:cNvPr id="1854139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41479" name="Picture">
</wp:docPr>
                        <a:graphic>
                          <a:graphicData uri="http://schemas.openxmlformats.org/drawingml/2006/picture">
                            <pic:pic>
                              <pic:nvPicPr>
                                <pic:cNvPr id="1524341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059355" name="Picture">
</wp:docPr>
                        <a:graphic>
                          <a:graphicData uri="http://schemas.openxmlformats.org/drawingml/2006/picture">
                            <pic:pic>
                              <pic:nvPicPr>
                                <pic:cNvPr id="1604059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574889" name="Picture">
</wp:docPr>
                        <a:graphic>
                          <a:graphicData uri="http://schemas.openxmlformats.org/drawingml/2006/picture">
                            <pic:pic>
                              <pic:nvPicPr>
                                <pic:cNvPr id="258574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15585" name="Picture">
</wp:docPr>
                        <a:graphic>
                          <a:graphicData uri="http://schemas.openxmlformats.org/drawingml/2006/picture">
                            <pic:pic>
                              <pic:nvPicPr>
                                <pic:cNvPr id="947915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024951" name="Picture">
</wp:docPr>
                        <a:graphic>
                          <a:graphicData uri="http://schemas.openxmlformats.org/drawingml/2006/picture">
                            <pic:pic>
                              <pic:nvPicPr>
                                <pic:cNvPr id="486024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35914" name="Picture">
</wp:docPr>
                        <a:graphic>
                          <a:graphicData uri="http://schemas.openxmlformats.org/drawingml/2006/picture">
                            <pic:pic>
                              <pic:nvPicPr>
                                <pic:cNvPr id="1373235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28770" name="Picture">
</wp:docPr>
                        <a:graphic>
                          <a:graphicData uri="http://schemas.openxmlformats.org/drawingml/2006/picture">
                            <pic:pic>
                              <pic:nvPicPr>
                                <pic:cNvPr id="21340287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35463" name="Picture">
</wp:docPr>
                        <a:graphic>
                          <a:graphicData uri="http://schemas.openxmlformats.org/drawingml/2006/picture">
                            <pic:pic>
                              <pic:nvPicPr>
                                <pic:cNvPr id="14123354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84254" name="Picture">
</wp:docPr>
                        <a:graphic>
                          <a:graphicData uri="http://schemas.openxmlformats.org/drawingml/2006/picture">
                            <pic:pic>
                              <pic:nvPicPr>
                                <pic:cNvPr id="1516084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991641" name="Picture">
</wp:docPr>
                        <a:graphic>
                          <a:graphicData uri="http://schemas.openxmlformats.org/drawingml/2006/picture">
                            <pic:pic>
                              <pic:nvPicPr>
                                <pic:cNvPr id="756991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599248" name="Picture">
</wp:docPr>
                        <a:graphic>
                          <a:graphicData uri="http://schemas.openxmlformats.org/drawingml/2006/picture">
                            <pic:pic>
                              <pic:nvPicPr>
                                <pic:cNvPr id="15815992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113537" name="Picture">
</wp:docPr>
                        <a:graphic>
                          <a:graphicData uri="http://schemas.openxmlformats.org/drawingml/2006/picture">
                            <pic:pic>
                              <pic:nvPicPr>
                                <pic:cNvPr id="1088113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17822" name="Picture">
</wp:docPr>
                        <a:graphic>
                          <a:graphicData uri="http://schemas.openxmlformats.org/drawingml/2006/picture">
                            <pic:pic>
                              <pic:nvPicPr>
                                <pic:cNvPr id="565617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62149" name="Picture">
</wp:docPr>
                        <a:graphic>
                          <a:graphicData uri="http://schemas.openxmlformats.org/drawingml/2006/picture">
                            <pic:pic>
                              <pic:nvPicPr>
                                <pic:cNvPr id="15662621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497179" name="Picture">
</wp:docPr>
                        <a:graphic>
                          <a:graphicData uri="http://schemas.openxmlformats.org/drawingml/2006/picture">
                            <pic:pic>
                              <pic:nvPicPr>
                                <pic:cNvPr id="1809497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32375" name="Picture">
</wp:docPr>
                        <a:graphic>
                          <a:graphicData uri="http://schemas.openxmlformats.org/drawingml/2006/picture">
                            <pic:pic>
                              <pic:nvPicPr>
                                <pic:cNvPr id="12997323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329030" name="Picture">
</wp:docPr>
                        <a:graphic>
                          <a:graphicData uri="http://schemas.openxmlformats.org/drawingml/2006/picture">
                            <pic:pic>
                              <pic:nvPicPr>
                                <pic:cNvPr id="7113290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17963" name="Picture">
</wp:docPr>
                  <a:graphic>
                    <a:graphicData uri="http://schemas.openxmlformats.org/drawingml/2006/picture">
                      <pic:pic>
                        <pic:nvPicPr>
                          <pic:cNvPr id="162411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24468" name="Picture">
</wp:docPr>
                  <a:graphic>
                    <a:graphicData uri="http://schemas.openxmlformats.org/drawingml/2006/picture">
                      <pic:pic>
                        <pic:nvPicPr>
                          <pic:cNvPr id="139862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91586" name="Picture">
</wp:docPr>
                  <a:graphic>
                    <a:graphicData uri="http://schemas.openxmlformats.org/drawingml/2006/picture">
                      <pic:pic>
                        <pic:nvPicPr>
                          <pic:cNvPr id="65019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Saint-hilaire-de-gondilly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17941" name="Picture">
</wp:docPr>
                  <a:graphic>
                    <a:graphicData uri="http://schemas.openxmlformats.org/drawingml/2006/picture">
                      <pic:pic>
                        <pic:nvPicPr>
                          <pic:cNvPr id="12924179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94671" name="Picture">
</wp:docPr>
                  <a:graphic>
                    <a:graphicData uri="http://schemas.openxmlformats.org/drawingml/2006/picture">
                      <pic:pic>
                        <pic:nvPicPr>
                          <pic:cNvPr id="1444994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253483" name="Picture">
</wp:docPr>
                  <a:graphic>
                    <a:graphicData uri="http://schemas.openxmlformats.org/drawingml/2006/picture">
                      <pic:pic>
                        <pic:nvPicPr>
                          <pic:cNvPr id="16162534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00123" name="Picture">
</wp:docPr>
                        <a:graphic>
                          <a:graphicData uri="http://schemas.openxmlformats.org/drawingml/2006/picture">
                            <pic:pic>
                              <pic:nvPicPr>
                                <pic:cNvPr id="1851300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0690" name="Picture">
</wp:docPr>
                  <a:graphic>
                    <a:graphicData uri="http://schemas.openxmlformats.org/drawingml/2006/picture">
                      <pic:pic>
                        <pic:nvPicPr>
                          <pic:cNvPr id="4303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614689" name="Picture">
</wp:docPr>
                  <a:graphic>
                    <a:graphicData uri="http://schemas.openxmlformats.org/drawingml/2006/picture">
                      <pic:pic>
                        <pic:nvPicPr>
                          <pic:cNvPr id="60161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5968" name="Picture">
</wp:docPr>
                  <a:graphic>
                    <a:graphicData uri="http://schemas.openxmlformats.org/drawingml/2006/picture">
                      <pic:pic>
                        <pic:nvPicPr>
                          <pic:cNvPr id="16575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90861" name="Picture">
</wp:docPr>
                  <a:graphic>
                    <a:graphicData uri="http://schemas.openxmlformats.org/drawingml/2006/picture">
                      <pic:pic>
                        <pic:nvPicPr>
                          <pic:cNvPr id="5998908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30764" name="Picture">
</wp:docPr>
                  <a:graphic>
                    <a:graphicData uri="http://schemas.openxmlformats.org/drawingml/2006/picture">
                      <pic:pic>
                        <pic:nvPicPr>
                          <pic:cNvPr id="341730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39047" name="Picture">
</wp:docPr>
                  <a:graphic>
                    <a:graphicData uri="http://schemas.openxmlformats.org/drawingml/2006/picture">
                      <pic:pic>
                        <pic:nvPicPr>
                          <pic:cNvPr id="1235390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16411" name="Picture">
</wp:docPr>
                        <a:graphic>
                          <a:graphicData uri="http://schemas.openxmlformats.org/drawingml/2006/picture">
                            <pic:pic>
                              <pic:nvPicPr>
                                <pic:cNvPr id="18796164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83404" name="Picture">
</wp:docPr>
                        <a:graphic>
                          <a:graphicData uri="http://schemas.openxmlformats.org/drawingml/2006/picture">
                            <pic:pic>
                              <pic:nvPicPr>
                                <pic:cNvPr id="1574834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67313" name="Picture">
</wp:docPr>
                  <a:graphic>
                    <a:graphicData uri="http://schemas.openxmlformats.org/drawingml/2006/picture">
                      <pic:pic>
                        <pic:nvPicPr>
                          <pic:cNvPr id="150106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55564" name="Picture">
</wp:docPr>
                  <a:graphic>
                    <a:graphicData uri="http://schemas.openxmlformats.org/drawingml/2006/picture">
                      <pic:pic>
                        <pic:nvPicPr>
                          <pic:cNvPr id="117025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19075" name="Picture">
</wp:docPr>
                  <a:graphic>
                    <a:graphicData uri="http://schemas.openxmlformats.org/drawingml/2006/picture">
                      <pic:pic>
                        <pic:nvPicPr>
                          <pic:cNvPr id="103111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21343" name="Picture">
</wp:docPr>
                  <a:graphic>
                    <a:graphicData uri="http://schemas.openxmlformats.org/drawingml/2006/picture">
                      <pic:pic>
                        <pic:nvPicPr>
                          <pic:cNvPr id="6670213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33598" name="Picture">
</wp:docPr>
                  <a:graphic>
                    <a:graphicData uri="http://schemas.openxmlformats.org/drawingml/2006/picture">
                      <pic:pic>
                        <pic:nvPicPr>
                          <pic:cNvPr id="1761333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824795" name="Picture">
</wp:docPr>
                  <a:graphic>
                    <a:graphicData uri="http://schemas.openxmlformats.org/drawingml/2006/picture">
                      <pic:pic>
                        <pic:nvPicPr>
                          <pic:cNvPr id="9008247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633904" name="Picture">
</wp:docPr>
                        <a:graphic>
                          <a:graphicData uri="http://schemas.openxmlformats.org/drawingml/2006/picture">
                            <pic:pic>
                              <pic:nvPicPr>
                                <pic:cNvPr id="1060633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21784" name="Picture">
</wp:docPr>
                  <a:graphic>
                    <a:graphicData uri="http://schemas.openxmlformats.org/drawingml/2006/picture">
                      <pic:pic>
                        <pic:nvPicPr>
                          <pic:cNvPr id="86052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10851" name="Picture">
</wp:docPr>
                  <a:graphic>
                    <a:graphicData uri="http://schemas.openxmlformats.org/drawingml/2006/picture">
                      <pic:pic>
                        <pic:nvPicPr>
                          <pic:cNvPr id="83011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83169" name="Picture">
</wp:docPr>
                  <a:graphic>
                    <a:graphicData uri="http://schemas.openxmlformats.org/drawingml/2006/picture">
                      <pic:pic>
                        <pic:nvPicPr>
                          <pic:cNvPr id="83288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Saint-hilaire-de-gondilly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15527" name="Picture">
</wp:docPr>
                  <a:graphic>
                    <a:graphicData uri="http://schemas.openxmlformats.org/drawingml/2006/picture">
                      <pic:pic>
                        <pic:nvPicPr>
                          <pic:cNvPr id="116171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085184" name="Picture">
</wp:docPr>
                  <a:graphic>
                    <a:graphicData uri="http://schemas.openxmlformats.org/drawingml/2006/picture">
                      <pic:pic>
                        <pic:nvPicPr>
                          <pic:cNvPr id="138008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24754" name="Picture">
</wp:docPr>
                  <a:graphic>
                    <a:graphicData uri="http://schemas.openxmlformats.org/drawingml/2006/picture">
                      <pic:pic>
                        <pic:nvPicPr>
                          <pic:cNvPr id="64652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40207" name="Picture">
</wp:docPr>
                  <a:graphic>
                    <a:graphicData uri="http://schemas.openxmlformats.org/drawingml/2006/picture">
                      <pic:pic>
                        <pic:nvPicPr>
                          <pic:cNvPr id="2694020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03553" name="Picture">
</wp:docPr>
                  <a:graphic>
                    <a:graphicData uri="http://schemas.openxmlformats.org/drawingml/2006/picture">
                      <pic:pic>
                        <pic:nvPicPr>
                          <pic:cNvPr id="707903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929092" name="Picture">
</wp:docPr>
                  <a:graphic>
                    <a:graphicData uri="http://schemas.openxmlformats.org/drawingml/2006/picture">
                      <pic:pic>
                        <pic:nvPicPr>
                          <pic:cNvPr id="130092909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69728" name="Picture">
</wp:docPr>
                        <a:graphic>
                          <a:graphicData uri="http://schemas.openxmlformats.org/drawingml/2006/picture">
                            <pic:pic>
                              <pic:nvPicPr>
                                <pic:cNvPr id="326169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9842" name="Picture">
</wp:docPr>
                  <a:graphic>
                    <a:graphicData uri="http://schemas.openxmlformats.org/drawingml/2006/picture">
                      <pic:pic>
                        <pic:nvPicPr>
                          <pic:cNvPr id="14979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70814" name="Picture">
</wp:docPr>
                  <a:graphic>
                    <a:graphicData uri="http://schemas.openxmlformats.org/drawingml/2006/picture">
                      <pic:pic>
                        <pic:nvPicPr>
                          <pic:cNvPr id="157327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133778" name="Picture">
</wp:docPr>
                  <a:graphic>
                    <a:graphicData uri="http://schemas.openxmlformats.org/drawingml/2006/picture">
                      <pic:pic>
                        <pic:nvPicPr>
                          <pic:cNvPr id="122513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887287" name="Picture">
</wp:docPr>
                  <a:graphic>
                    <a:graphicData uri="http://schemas.openxmlformats.org/drawingml/2006/picture">
                      <pic:pic>
                        <pic:nvPicPr>
                          <pic:cNvPr id="1533887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93002" name="Picture">
</wp:docPr>
                  <a:graphic>
                    <a:graphicData uri="http://schemas.openxmlformats.org/drawingml/2006/picture">
                      <pic:pic>
                        <pic:nvPicPr>
                          <pic:cNvPr id="1494593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307378" name="Picture">
</wp:docPr>
                  <a:graphic>
                    <a:graphicData uri="http://schemas.openxmlformats.org/drawingml/2006/picture">
                      <pic:pic>
                        <pic:nvPicPr>
                          <pic:cNvPr id="12053073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67965" name="Picture">
</wp:docPr>
                        <a:graphic>
                          <a:graphicData uri="http://schemas.openxmlformats.org/drawingml/2006/picture">
                            <pic:pic>
                              <pic:nvPicPr>
                                <pic:cNvPr id="13056679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71407" name="Picture">
</wp:docPr>
                  <a:graphic>
                    <a:graphicData uri="http://schemas.openxmlformats.org/drawingml/2006/picture">
                      <pic:pic>
                        <pic:nvPicPr>
                          <pic:cNvPr id="140817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72622" name="Picture">
</wp:docPr>
                  <a:graphic>
                    <a:graphicData uri="http://schemas.openxmlformats.org/drawingml/2006/picture">
                      <pic:pic>
                        <pic:nvPicPr>
                          <pic:cNvPr id="15397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972374" name="Picture">
</wp:docPr>
                  <a:graphic>
                    <a:graphicData uri="http://schemas.openxmlformats.org/drawingml/2006/picture">
                      <pic:pic>
                        <pic:nvPicPr>
                          <pic:cNvPr id="93397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479381" name="Picture">
</wp:docPr>
                  <a:graphic>
                    <a:graphicData uri="http://schemas.openxmlformats.org/drawingml/2006/picture">
                      <pic:pic>
                        <pic:nvPicPr>
                          <pic:cNvPr id="15884793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14283" name="Picture">
</wp:docPr>
                  <a:graphic>
                    <a:graphicData uri="http://schemas.openxmlformats.org/drawingml/2006/picture">
                      <pic:pic>
                        <pic:nvPicPr>
                          <pic:cNvPr id="1741514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017858" name="Picture">
</wp:docPr>
                  <a:graphic>
                    <a:graphicData uri="http://schemas.openxmlformats.org/drawingml/2006/picture">
                      <pic:pic>
                        <pic:nvPicPr>
                          <pic:cNvPr id="9940178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565" name="Picture">
</wp:docPr>
                  <a:graphic>
                    <a:graphicData uri="http://schemas.openxmlformats.org/drawingml/2006/picture">
                      <pic:pic>
                        <pic:nvPicPr>
                          <pic:cNvPr id="1045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88306" name="Picture">
</wp:docPr>
                  <a:graphic>
                    <a:graphicData uri="http://schemas.openxmlformats.org/drawingml/2006/picture">
                      <pic:pic>
                        <pic:nvPicPr>
                          <pic:cNvPr id="149688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07675" name="Picture">
</wp:docPr>
                  <a:graphic>
                    <a:graphicData uri="http://schemas.openxmlformats.org/drawingml/2006/picture">
                      <pic:pic>
                        <pic:nvPicPr>
                          <pic:cNvPr id="111370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"https://fiches-risques.brgm.fr/georisques/casias/SSP4272932" \t "_blank" </w:instrText>
            </w:r>
            <w:r>
              <w:fldChar w:fldCharType="separate"/>
            </w:r>
            <w:r>
              <w:rPr>
                <w:rFonts w:ascii="Marianne" w:hAnsi="Marianne" w:eastAsia="Marianne" w:cs="Marianne"/>
                <w:sz w:val="14"/>
              </w:rPr>
              <w:t xml:space="preserve">SSP4272932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COMITE DEPARTEMENTAL DE TIR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"https://fiches-risques.brgm.fr/georisques/casias/SSP3818763" \t "_blank" </w:instrText>
            </w:r>
            <w:r>
              <w:fldChar w:fldCharType="separate"/>
            </w:r>
            <w:r>
              <w:rPr>
                <w:rFonts w:ascii="Marianne" w:hAnsi="Marianne" w:eastAsia="Marianne" w:cs="Marianne"/>
                <w:sz w:val="14"/>
              </w:rPr>
              <w:t xml:space="preserve">SSP3818763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/Beaurenard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"https://fiches-risques.brgm.fr/georisques/casias/SSP3818762" \t "_blank" </w:instrText>
            </w:r>
            <w:r>
              <w:fldChar w:fldCharType="separate"/>
            </w:r>
            <w:r>
              <w:rPr>
                <w:rFonts w:ascii="Marianne" w:hAnsi="Marianne" w:eastAsia="Marianne" w:cs="Marianne"/>
                <w:sz w:val="14"/>
              </w:rPr>
              <w:t xml:space="preserve">SSP3818762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Distillerie/Le  Grand Chapelet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