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013355" name="Picture">
</wp:docPr>
                  <a:graphic>
                    <a:graphicData uri="http://schemas.openxmlformats.org/drawingml/2006/picture">
                      <pic:pic>
                        <pic:nvPicPr>
                          <pic:cNvPr id="437013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9206241" name="Picture">
</wp:docPr>
                  <a:graphic>
                    <a:graphicData uri="http://schemas.openxmlformats.org/drawingml/2006/picture">
                      <pic:pic>
                        <pic:nvPicPr>
                          <pic:cNvPr id="19992062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9162922" name="Picture">
</wp:docPr>
                        <a:graphic>
                          <a:graphicData uri="http://schemas.openxmlformats.org/drawingml/2006/picture">
                            <pic:pic>
                              <pic:nvPicPr>
                                <pic:cNvPr id="7691629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21510 Saint-Germain-le-Rocheux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605330" name="Picture">
</wp:docPr>
                  <a:graphic>
                    <a:graphicData uri="http://schemas.openxmlformats.org/drawingml/2006/picture">
                      <pic:pic>
                        <pic:nvPicPr>
                          <pic:cNvPr id="1886053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8618103" name="Picture">
</wp:docPr>
                  <a:graphic>
                    <a:graphicData uri="http://schemas.openxmlformats.org/drawingml/2006/picture">
                      <pic:pic>
                        <pic:nvPicPr>
                          <pic:cNvPr id="5986181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921888" name="Picture">
</wp:docPr>
                  <a:graphic>
                    <a:graphicData uri="http://schemas.openxmlformats.org/drawingml/2006/picture">
                      <pic:pic>
                        <pic:nvPicPr>
                          <pic:cNvPr id="1618921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059054" name="Picture">
</wp:docPr>
                  <a:graphic>
                    <a:graphicData uri="http://schemas.openxmlformats.org/drawingml/2006/picture">
                      <pic:pic>
                        <pic:nvPicPr>
                          <pic:cNvPr id="840059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Saint-Germain-le-Rocheux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237367" name="Picture">
</wp:docPr>
                  <a:graphic>
                    <a:graphicData uri="http://schemas.openxmlformats.org/drawingml/2006/picture">
                      <pic:pic>
                        <pic:nvPicPr>
                          <pic:cNvPr id="1215237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151511" name="Picture">
</wp:docPr>
                        <a:graphic>
                          <a:graphicData uri="http://schemas.openxmlformats.org/drawingml/2006/picture">
                            <pic:pic>
                              <pic:nvPicPr>
                                <pic:cNvPr id="4221515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999376" name="Picture">
</wp:docPr>
                        <a:graphic>
                          <a:graphicData uri="http://schemas.openxmlformats.org/drawingml/2006/picture">
                            <pic:pic>
                              <pic:nvPicPr>
                                <pic:cNvPr id="21339993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327215" name="Picture">
</wp:docPr>
                        <a:graphic>
                          <a:graphicData uri="http://schemas.openxmlformats.org/drawingml/2006/picture">
                            <pic:pic>
                              <pic:nvPicPr>
                                <pic:cNvPr id="20453272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51753" name="Picture">
</wp:docPr>
                        <a:graphic>
                          <a:graphicData uri="http://schemas.openxmlformats.org/drawingml/2006/picture">
                            <pic:pic>
                              <pic:nvPicPr>
                                <pic:cNvPr id="616517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684344" name="Picture">
</wp:docPr>
                        <a:graphic>
                          <a:graphicData uri="http://schemas.openxmlformats.org/drawingml/2006/picture">
                            <pic:pic>
                              <pic:nvPicPr>
                                <pic:cNvPr id="17936843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86672" name="Picture">
</wp:docPr>
                        <a:graphic>
                          <a:graphicData uri="http://schemas.openxmlformats.org/drawingml/2006/picture">
                            <pic:pic>
                              <pic:nvPicPr>
                                <pic:cNvPr id="1620866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627365" name="Picture">
</wp:docPr>
                        <a:graphic>
                          <a:graphicData uri="http://schemas.openxmlformats.org/drawingml/2006/picture">
                            <pic:pic>
                              <pic:nvPicPr>
                                <pic:cNvPr id="85662736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910876" name="Picture">
</wp:docPr>
                        <a:graphic>
                          <a:graphicData uri="http://schemas.openxmlformats.org/drawingml/2006/picture">
                            <pic:pic>
                              <pic:nvPicPr>
                                <pic:cNvPr id="4919108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910198" name="Picture">
</wp:docPr>
                        <a:graphic>
                          <a:graphicData uri="http://schemas.openxmlformats.org/drawingml/2006/picture">
                            <pic:pic>
                              <pic:nvPicPr>
                                <pic:cNvPr id="204091019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687289" name="Picture">
</wp:docPr>
                        <a:graphic>
                          <a:graphicData uri="http://schemas.openxmlformats.org/drawingml/2006/picture">
                            <pic:pic>
                              <pic:nvPicPr>
                                <pic:cNvPr id="5866872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326194" name="Picture">
</wp:docPr>
                        <a:graphic>
                          <a:graphicData uri="http://schemas.openxmlformats.org/drawingml/2006/picture">
                            <pic:pic>
                              <pic:nvPicPr>
                                <pic:cNvPr id="17833261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998284" name="Picture">
</wp:docPr>
                        <a:graphic>
                          <a:graphicData uri="http://schemas.openxmlformats.org/drawingml/2006/picture">
                            <pic:pic>
                              <pic:nvPicPr>
                                <pic:cNvPr id="136299828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823527" name="Picture">
</wp:docPr>
                  <a:graphic>
                    <a:graphicData uri="http://schemas.openxmlformats.org/drawingml/2006/picture">
                      <pic:pic>
                        <pic:nvPicPr>
                          <pic:cNvPr id="221823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170083" name="Picture">
</wp:docPr>
                  <a:graphic>
                    <a:graphicData uri="http://schemas.openxmlformats.org/drawingml/2006/picture">
                      <pic:pic>
                        <pic:nvPicPr>
                          <pic:cNvPr id="765170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Saint-Germain-le-Rocheux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469473" name="Picture">
</wp:docPr>
                  <a:graphic>
                    <a:graphicData uri="http://schemas.openxmlformats.org/drawingml/2006/picture">
                      <pic:pic>
                        <pic:nvPicPr>
                          <pic:cNvPr id="1483469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Saint-germain-le-rocheux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430914" name="Picture">
</wp:docPr>
                  <a:graphic>
                    <a:graphicData uri="http://schemas.openxmlformats.org/drawingml/2006/picture">
                      <pic:pic>
                        <pic:nvPicPr>
                          <pic:cNvPr id="8934309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251633" name="Picture">
</wp:docPr>
                  <a:graphic>
                    <a:graphicData uri="http://schemas.openxmlformats.org/drawingml/2006/picture">
                      <pic:pic>
                        <pic:nvPicPr>
                          <pic:cNvPr id="20092516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2663852" name="Picture">
</wp:docPr>
                  <a:graphic>
                    <a:graphicData uri="http://schemas.openxmlformats.org/drawingml/2006/picture">
                      <pic:pic>
                        <pic:nvPicPr>
                          <pic:cNvPr id="6226638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204649" name="Picture">
</wp:docPr>
                        <a:graphic>
                          <a:graphicData uri="http://schemas.openxmlformats.org/drawingml/2006/picture">
                            <pic:pic>
                              <pic:nvPicPr>
                                <pic:cNvPr id="19502046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778207" name="Picture">
</wp:docPr>
                  <a:graphic>
                    <a:graphicData uri="http://schemas.openxmlformats.org/drawingml/2006/picture">
                      <pic:pic>
                        <pic:nvPicPr>
                          <pic:cNvPr id="343778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188135" name="Picture">
</wp:docPr>
                  <a:graphic>
                    <a:graphicData uri="http://schemas.openxmlformats.org/drawingml/2006/picture">
                      <pic:pic>
                        <pic:nvPicPr>
                          <pic:cNvPr id="2002188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Saint-Germain-le-Rocheux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424238" name="Picture">
</wp:docPr>
                  <a:graphic>
                    <a:graphicData uri="http://schemas.openxmlformats.org/drawingml/2006/picture">
                      <pic:pic>
                        <pic:nvPicPr>
                          <pic:cNvPr id="1835424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Saint-germain-le-rocheux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507385" name="Picture">
</wp:docPr>
                  <a:graphic>
                    <a:graphicData uri="http://schemas.openxmlformats.org/drawingml/2006/picture">
                      <pic:pic>
                        <pic:nvPicPr>
                          <pic:cNvPr id="7865073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112493" name="Picture">
</wp:docPr>
                  <a:graphic>
                    <a:graphicData uri="http://schemas.openxmlformats.org/drawingml/2006/picture">
                      <pic:pic>
                        <pic:nvPicPr>
                          <pic:cNvPr id="16881124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3966557" name="Picture">
</wp:docPr>
                  <a:graphic>
                    <a:graphicData uri="http://schemas.openxmlformats.org/drawingml/2006/picture">
                      <pic:pic>
                        <pic:nvPicPr>
                          <pic:cNvPr id="19039665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514199" name="Picture">
</wp:docPr>
                        <a:graphic>
                          <a:graphicData uri="http://schemas.openxmlformats.org/drawingml/2006/picture">
                            <pic:pic>
                              <pic:nvPicPr>
                                <pic:cNvPr id="6515141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515009" name="Picture">
</wp:docPr>
                  <a:graphic>
                    <a:graphicData uri="http://schemas.openxmlformats.org/drawingml/2006/picture">
                      <pic:pic>
                        <pic:nvPicPr>
                          <pic:cNvPr id="913515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381699" name="Picture">
</wp:docPr>
                  <a:graphic>
                    <a:graphicData uri="http://schemas.openxmlformats.org/drawingml/2006/picture">
                      <pic:pic>
                        <pic:nvPicPr>
                          <pic:cNvPr id="1266381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Saint-Germain-le-Rocheux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975322" name="Picture">
</wp:docPr>
                  <a:graphic>
                    <a:graphicData uri="http://schemas.openxmlformats.org/drawingml/2006/picture">
                      <pic:pic>
                        <pic:nvPicPr>
                          <pic:cNvPr id="519975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Saint-germain-le-rocheux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992126" name="Picture">
</wp:docPr>
                  <a:graphic>
                    <a:graphicData uri="http://schemas.openxmlformats.org/drawingml/2006/picture">
                      <pic:pic>
                        <pic:nvPicPr>
                          <pic:cNvPr id="10149921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91249" name="Picture">
</wp:docPr>
                  <a:graphic>
                    <a:graphicData uri="http://schemas.openxmlformats.org/drawingml/2006/picture">
                      <pic:pic>
                        <pic:nvPicPr>
                          <pic:cNvPr id="2092912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8326485" name="Picture">
</wp:docPr>
                  <a:graphic>
                    <a:graphicData uri="http://schemas.openxmlformats.org/drawingml/2006/picture">
                      <pic:pic>
                        <pic:nvPicPr>
                          <pic:cNvPr id="73832648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588770" name="Picture">
</wp:docPr>
                        <a:graphic>
                          <a:graphicData uri="http://schemas.openxmlformats.org/drawingml/2006/picture">
                            <pic:pic>
                              <pic:nvPicPr>
                                <pic:cNvPr id="6265887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14563" name="Picture">
</wp:docPr>
                  <a:graphic>
                    <a:graphicData uri="http://schemas.openxmlformats.org/drawingml/2006/picture">
                      <pic:pic>
                        <pic:nvPicPr>
                          <pic:cNvPr id="113514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803795" name="Picture">
</wp:docPr>
                  <a:graphic>
                    <a:graphicData uri="http://schemas.openxmlformats.org/drawingml/2006/picture">
                      <pic:pic>
                        <pic:nvPicPr>
                          <pic:cNvPr id="1464803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Saint-Germain-le-Rocheux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592709" name="Picture">
</wp:docPr>
                  <a:graphic>
                    <a:graphicData uri="http://schemas.openxmlformats.org/drawingml/2006/picture">
                      <pic:pic>
                        <pic:nvPicPr>
                          <pic:cNvPr id="1754592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Saint-germain-le-rocheux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230572" name="Picture">
</wp:docPr>
                  <a:graphic>
                    <a:graphicData uri="http://schemas.openxmlformats.org/drawingml/2006/picture">
                      <pic:pic>
                        <pic:nvPicPr>
                          <pic:cNvPr id="7072305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25507" name="Picture">
</wp:docPr>
                  <a:graphic>
                    <a:graphicData uri="http://schemas.openxmlformats.org/drawingml/2006/picture">
                      <pic:pic>
                        <pic:nvPicPr>
                          <pic:cNvPr id="1996255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1097371" name="Picture">
</wp:docPr>
                  <a:graphic>
                    <a:graphicData uri="http://schemas.openxmlformats.org/drawingml/2006/picture">
                      <pic:pic>
                        <pic:nvPicPr>
                          <pic:cNvPr id="196109737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855237" name="Picture">
</wp:docPr>
                        <a:graphic>
                          <a:graphicData uri="http://schemas.openxmlformats.org/drawingml/2006/picture">
                            <pic:pic>
                              <pic:nvPicPr>
                                <pic:cNvPr id="18928552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997092" name="Picture">
</wp:docPr>
                  <a:graphic>
                    <a:graphicData uri="http://schemas.openxmlformats.org/drawingml/2006/picture">
                      <pic:pic>
                        <pic:nvPicPr>
                          <pic:cNvPr id="454997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006850" name="Picture">
</wp:docPr>
                  <a:graphic>
                    <a:graphicData uri="http://schemas.openxmlformats.org/drawingml/2006/picture">
                      <pic:pic>
                        <pic:nvPicPr>
                          <pic:cNvPr id="1860006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Saint-Germain-le-Rocheux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397675" name="Picture">
</wp:docPr>
                  <a:graphic>
                    <a:graphicData uri="http://schemas.openxmlformats.org/drawingml/2006/picture">
                      <pic:pic>
                        <pic:nvPicPr>
                          <pic:cNvPr id="1685397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