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57788" name="Picture">
</wp:docPr>
                  <a:graphic>
                    <a:graphicData uri="http://schemas.openxmlformats.org/drawingml/2006/picture">
                      <pic:pic>
                        <pic:nvPicPr>
                          <pic:cNvPr id="118495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07830" name="Picture">
</wp:docPr>
                  <a:graphic>
                    <a:graphicData uri="http://schemas.openxmlformats.org/drawingml/2006/picture">
                      <pic:pic>
                        <pic:nvPicPr>
                          <pic:cNvPr id="1698078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2120204" name="Picture">
</wp:docPr>
                        <a:graphic>
                          <a:graphicData uri="http://schemas.openxmlformats.org/drawingml/2006/picture">
                            <pic:pic>
                              <pic:nvPicPr>
                                <pic:cNvPr id="1102120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14280 Saint-Germain-la-Blanche-Herbe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461336" name="Picture">
</wp:docPr>
                  <a:graphic>
                    <a:graphicData uri="http://schemas.openxmlformats.org/drawingml/2006/picture">
                      <pic:pic>
                        <pic:nvPicPr>
                          <pic:cNvPr id="1343461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4556270" name="Picture">
</wp:docPr>
                  <a:graphic>
                    <a:graphicData uri="http://schemas.openxmlformats.org/drawingml/2006/picture">
                      <pic:pic>
                        <pic:nvPicPr>
                          <pic:cNvPr id="1424556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139952" name="Picture">
</wp:docPr>
                  <a:graphic>
                    <a:graphicData uri="http://schemas.openxmlformats.org/drawingml/2006/picture">
                      <pic:pic>
                        <pic:nvPicPr>
                          <pic:cNvPr id="190313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1100" name="Picture">
</wp:docPr>
                  <a:graphic>
                    <a:graphicData uri="http://schemas.openxmlformats.org/drawingml/2006/picture">
                      <pic:pic>
                        <pic:nvPicPr>
                          <pic:cNvPr id="10184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14280 Saint-Germain-la-Blanche-Herbe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91510" name="Picture">
</wp:docPr>
                  <a:graphic>
                    <a:graphicData uri="http://schemas.openxmlformats.org/drawingml/2006/picture">
                      <pic:pic>
                        <pic:nvPicPr>
                          <pic:cNvPr id="109469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170752" name="Picture">
</wp:docPr>
                        <a:graphic>
                          <a:graphicData uri="http://schemas.openxmlformats.org/drawingml/2006/picture">
                            <pic:pic>
                              <pic:nvPicPr>
                                <pic:cNvPr id="1899170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75284" name="Picture">
</wp:docPr>
                        <a:graphic>
                          <a:graphicData uri="http://schemas.openxmlformats.org/drawingml/2006/picture">
                            <pic:pic>
                              <pic:nvPicPr>
                                <pic:cNvPr id="15068752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157459" name="Picture">
</wp:docPr>
                        <a:graphic>
                          <a:graphicData uri="http://schemas.openxmlformats.org/drawingml/2006/picture">
                            <pic:pic>
                              <pic:nvPicPr>
                                <pic:cNvPr id="1200157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789705" name="Picture">
</wp:docPr>
                        <a:graphic>
                          <a:graphicData uri="http://schemas.openxmlformats.org/drawingml/2006/picture">
                            <pic:pic>
                              <pic:nvPicPr>
                                <pic:cNvPr id="2058789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7897" name="Picture">
</wp:docPr>
                        <a:graphic>
                          <a:graphicData uri="http://schemas.openxmlformats.org/drawingml/2006/picture">
                            <pic:pic>
                              <pic:nvPicPr>
                                <pic:cNvPr id="192787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121534" name="Picture">
</wp:docPr>
                        <a:graphic>
                          <a:graphicData uri="http://schemas.openxmlformats.org/drawingml/2006/picture">
                            <pic:pic>
                              <pic:nvPicPr>
                                <pic:cNvPr id="4641215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341056" name="Picture">
</wp:docPr>
                        <a:graphic>
                          <a:graphicData uri="http://schemas.openxmlformats.org/drawingml/2006/picture">
                            <pic:pic>
                              <pic:nvPicPr>
                                <pic:cNvPr id="1046341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21237" name="Picture">
</wp:docPr>
                        <a:graphic>
                          <a:graphicData uri="http://schemas.openxmlformats.org/drawingml/2006/picture">
                            <pic:pic>
                              <pic:nvPicPr>
                                <pic:cNvPr id="1873421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025528" name="Picture">
</wp:docPr>
                        <a:graphic>
                          <a:graphicData uri="http://schemas.openxmlformats.org/drawingml/2006/picture">
                            <pic:pic>
                              <pic:nvPicPr>
                                <pic:cNvPr id="20220255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826845" name="Picture">
</wp:docPr>
                        <a:graphic>
                          <a:graphicData uri="http://schemas.openxmlformats.org/drawingml/2006/picture">
                            <pic:pic>
                              <pic:nvPicPr>
                                <pic:cNvPr id="4148268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87283" name="Picture">
</wp:docPr>
                        <a:graphic>
                          <a:graphicData uri="http://schemas.openxmlformats.org/drawingml/2006/picture">
                            <pic:pic>
                              <pic:nvPicPr>
                                <pic:cNvPr id="888187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072532" name="Picture">
</wp:docPr>
                        <a:graphic>
                          <a:graphicData uri="http://schemas.openxmlformats.org/drawingml/2006/picture">
                            <pic:pic>
                              <pic:nvPicPr>
                                <pic:cNvPr id="9270725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171741" name="Picture">
</wp:docPr>
                        <a:graphic>
                          <a:graphicData uri="http://schemas.openxmlformats.org/drawingml/2006/picture">
                            <pic:pic>
                              <pic:nvPicPr>
                                <pic:cNvPr id="20421717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11717" name="Picture">
</wp:docPr>
                        <a:graphic>
                          <a:graphicData uri="http://schemas.openxmlformats.org/drawingml/2006/picture">
                            <pic:pic>
                              <pic:nvPicPr>
                                <pic:cNvPr id="1062911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484648" name="Picture">
</wp:docPr>
                        <a:graphic>
                          <a:graphicData uri="http://schemas.openxmlformats.org/drawingml/2006/picture">
                            <pic:pic>
                              <pic:nvPicPr>
                                <pic:cNvPr id="13354846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72142" name="Picture">
</wp:docPr>
                        <a:graphic>
                          <a:graphicData uri="http://schemas.openxmlformats.org/drawingml/2006/picture">
                            <pic:pic>
                              <pic:nvPicPr>
                                <pic:cNvPr id="12005721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69780" name="Picture">
</wp:docPr>
                        <a:graphic>
                          <a:graphicData uri="http://schemas.openxmlformats.org/drawingml/2006/picture">
                            <pic:pic>
                              <pic:nvPicPr>
                                <pic:cNvPr id="13003697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966408" name="Picture">
</wp:docPr>
                        <a:graphic>
                          <a:graphicData uri="http://schemas.openxmlformats.org/drawingml/2006/picture">
                            <pic:pic>
                              <pic:nvPicPr>
                                <pic:cNvPr id="13589664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46850" name="Picture">
</wp:docPr>
                  <a:graphic>
                    <a:graphicData uri="http://schemas.openxmlformats.org/drawingml/2006/picture">
                      <pic:pic>
                        <pic:nvPicPr>
                          <pic:cNvPr id="98534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867493" name="Picture">
</wp:docPr>
                  <a:graphic>
                    <a:graphicData uri="http://schemas.openxmlformats.org/drawingml/2006/picture">
                      <pic:pic>
                        <pic:nvPicPr>
                          <pic:cNvPr id="43186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14280 Saint-Germain-la-Blanche-Herbe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747273" name="Picture">
</wp:docPr>
                  <a:graphic>
                    <a:graphicData uri="http://schemas.openxmlformats.org/drawingml/2006/picture">
                      <pic:pic>
                        <pic:nvPicPr>
                          <pic:cNvPr id="199574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Saint-germain-la-blanche-herbe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586439" name="Picture">
</wp:docPr>
                  <a:graphic>
                    <a:graphicData uri="http://schemas.openxmlformats.org/drawingml/2006/picture">
                      <pic:pic>
                        <pic:nvPicPr>
                          <pic:cNvPr id="11395864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00978" name="Picture">
</wp:docPr>
                  <a:graphic>
                    <a:graphicData uri="http://schemas.openxmlformats.org/drawingml/2006/picture">
                      <pic:pic>
                        <pic:nvPicPr>
                          <pic:cNvPr id="2051000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0528578" name="Picture">
</wp:docPr>
                  <a:graphic>
                    <a:graphicData uri="http://schemas.openxmlformats.org/drawingml/2006/picture">
                      <pic:pic>
                        <pic:nvPicPr>
                          <pic:cNvPr id="7705285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624916" name="Picture">
</wp:docPr>
                        <a:graphic>
                          <a:graphicData uri="http://schemas.openxmlformats.org/drawingml/2006/picture">
                            <pic:pic>
                              <pic:nvPicPr>
                                <pic:cNvPr id="18666249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80452" name="Picture">
</wp:docPr>
                  <a:graphic>
                    <a:graphicData uri="http://schemas.openxmlformats.org/drawingml/2006/picture">
                      <pic:pic>
                        <pic:nvPicPr>
                          <pic:cNvPr id="67888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695582" name="Picture">
</wp:docPr>
                  <a:graphic>
                    <a:graphicData uri="http://schemas.openxmlformats.org/drawingml/2006/picture">
                      <pic:pic>
                        <pic:nvPicPr>
                          <pic:cNvPr id="75769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14280 Saint-Germain-la-Blanche-Herbe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384288" name="Picture">
</wp:docPr>
                  <a:graphic>
                    <a:graphicData uri="http://schemas.openxmlformats.org/drawingml/2006/picture">
                      <pic:pic>
                        <pic:nvPicPr>
                          <pic:cNvPr id="137438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Saint-germain-la-blanche-herbe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444727" name="Picture">
</wp:docPr>
                  <a:graphic>
                    <a:graphicData uri="http://schemas.openxmlformats.org/drawingml/2006/picture">
                      <pic:pic>
                        <pic:nvPicPr>
                          <pic:cNvPr id="21094447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4934" name="Picture">
</wp:docPr>
                  <a:graphic>
                    <a:graphicData uri="http://schemas.openxmlformats.org/drawingml/2006/picture">
                      <pic:pic>
                        <pic:nvPicPr>
                          <pic:cNvPr id="178944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3638898" name="Picture">
</wp:docPr>
                  <a:graphic>
                    <a:graphicData uri="http://schemas.openxmlformats.org/drawingml/2006/picture">
                      <pic:pic>
                        <pic:nvPicPr>
                          <pic:cNvPr id="13936388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55937" name="Picture">
</wp:docPr>
                        <a:graphic>
                          <a:graphicData uri="http://schemas.openxmlformats.org/drawingml/2006/picture">
                            <pic:pic>
                              <pic:nvPicPr>
                                <pic:cNvPr id="10133559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000119" name="Picture">
</wp:docPr>
                        <a:graphic>
                          <a:graphicData uri="http://schemas.openxmlformats.org/drawingml/2006/picture">
                            <pic:pic>
                              <pic:nvPicPr>
                                <pic:cNvPr id="17540001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124676" name="Picture">
</wp:docPr>
                  <a:graphic>
                    <a:graphicData uri="http://schemas.openxmlformats.org/drawingml/2006/picture">
                      <pic:pic>
                        <pic:nvPicPr>
                          <pic:cNvPr id="75312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427503" name="Picture">
</wp:docPr>
                  <a:graphic>
                    <a:graphicData uri="http://schemas.openxmlformats.org/drawingml/2006/picture">
                      <pic:pic>
                        <pic:nvPicPr>
                          <pic:cNvPr id="31042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14280 Saint-Germain-la-Blanche-Herbe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09992" name="Picture">
</wp:docPr>
                  <a:graphic>
                    <a:graphicData uri="http://schemas.openxmlformats.org/drawingml/2006/picture">
                      <pic:pic>
                        <pic:nvPicPr>
                          <pic:cNvPr id="120380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Saint-germain-la-blanche-herbe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513711" name="Picture">
</wp:docPr>
                  <a:graphic>
                    <a:graphicData uri="http://schemas.openxmlformats.org/drawingml/2006/picture">
                      <pic:pic>
                        <pic:nvPicPr>
                          <pic:cNvPr id="213251371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37691" name="Picture">
</wp:docPr>
                  <a:graphic>
                    <a:graphicData uri="http://schemas.openxmlformats.org/drawingml/2006/picture">
                      <pic:pic>
                        <pic:nvPicPr>
                          <pic:cNvPr id="1122337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4133004" name="Picture">
</wp:docPr>
                  <a:graphic>
                    <a:graphicData uri="http://schemas.openxmlformats.org/drawingml/2006/picture">
                      <pic:pic>
                        <pic:nvPicPr>
                          <pic:cNvPr id="18841330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967893" name="Picture">
</wp:docPr>
                        <a:graphic>
                          <a:graphicData uri="http://schemas.openxmlformats.org/drawingml/2006/picture">
                            <pic:pic>
                              <pic:nvPicPr>
                                <pic:cNvPr id="20449678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26920" name="Picture">
</wp:docPr>
                  <a:graphic>
                    <a:graphicData uri="http://schemas.openxmlformats.org/drawingml/2006/picture">
                      <pic:pic>
                        <pic:nvPicPr>
                          <pic:cNvPr id="195542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957439" name="Picture">
</wp:docPr>
                  <a:graphic>
                    <a:graphicData uri="http://schemas.openxmlformats.org/drawingml/2006/picture">
                      <pic:pic>
                        <pic:nvPicPr>
                          <pic:cNvPr id="27395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14280 Saint-Germain-la-Blanche-Herbe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378948" name="Picture">
</wp:docPr>
                  <a:graphic>
                    <a:graphicData uri="http://schemas.openxmlformats.org/drawingml/2006/picture">
                      <pic:pic>
                        <pic:nvPicPr>
                          <pic:cNvPr id="97637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Saint-germain-la-blanche-herbe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220851" name="Picture">
</wp:docPr>
                  <a:graphic>
                    <a:graphicData uri="http://schemas.openxmlformats.org/drawingml/2006/picture">
                      <pic:pic>
                        <pic:nvPicPr>
                          <pic:cNvPr id="117322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199499" name="Picture">
</wp:docPr>
                  <a:graphic>
                    <a:graphicData uri="http://schemas.openxmlformats.org/drawingml/2006/picture">
                      <pic:pic>
                        <pic:nvPicPr>
                          <pic:cNvPr id="199819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14280 Saint-Germain-la-Blanche-Herbe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01072" name="Picture">
</wp:docPr>
                  <a:graphic>
                    <a:graphicData uri="http://schemas.openxmlformats.org/drawingml/2006/picture">
                      <pic:pic>
                        <pic:nvPicPr>
                          <pic:cNvPr id="160030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Saint-germain-la-blanche-herbe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566749" name="Picture">
</wp:docPr>
                  <a:graphic>
                    <a:graphicData uri="http://schemas.openxmlformats.org/drawingml/2006/picture">
                      <pic:pic>
                        <pic:nvPicPr>
                          <pic:cNvPr id="17605667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22632" name="Picture">
</wp:docPr>
                  <a:graphic>
                    <a:graphicData uri="http://schemas.openxmlformats.org/drawingml/2006/picture">
                      <pic:pic>
                        <pic:nvPicPr>
                          <pic:cNvPr id="1124722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436162" name="Picture">
</wp:docPr>
                  <a:graphic>
                    <a:graphicData uri="http://schemas.openxmlformats.org/drawingml/2006/picture">
                      <pic:pic>
                        <pic:nvPicPr>
                          <pic:cNvPr id="10364361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756196" name="Picture">
</wp:docPr>
                        <a:graphic>
                          <a:graphicData uri="http://schemas.openxmlformats.org/drawingml/2006/picture">
                            <pic:pic>
                              <pic:nvPicPr>
                                <pic:cNvPr id="5617561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784795" name="Picture">
</wp:docPr>
                  <a:graphic>
                    <a:graphicData uri="http://schemas.openxmlformats.org/drawingml/2006/picture">
                      <pic:pic>
                        <pic:nvPicPr>
                          <pic:cNvPr id="70678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33703" name="Picture">
</wp:docPr>
                  <a:graphic>
                    <a:graphicData uri="http://schemas.openxmlformats.org/drawingml/2006/picture">
                      <pic:pic>
                        <pic:nvPicPr>
                          <pic:cNvPr id="190723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14280 Saint-Germain-la-Blanche-Herbe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21225" name="Picture">
</wp:docPr>
                  <a:graphic>
                    <a:graphicData uri="http://schemas.openxmlformats.org/drawingml/2006/picture">
                      <pic:pic>
                        <pic:nvPicPr>
                          <pic:cNvPr id="99332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Saint-germain-la-blanche-herbe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708646" name="Picture">
</wp:docPr>
                  <a:graphic>
                    <a:graphicData uri="http://schemas.openxmlformats.org/drawingml/2006/picture">
                      <pic:pic>
                        <pic:nvPicPr>
                          <pic:cNvPr id="6057086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09298" name="Picture">
</wp:docPr>
                  <a:graphic>
                    <a:graphicData uri="http://schemas.openxmlformats.org/drawingml/2006/picture">
                      <pic:pic>
                        <pic:nvPicPr>
                          <pic:cNvPr id="10023092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202796" name="Picture">
</wp:docPr>
                  <a:graphic>
                    <a:graphicData uri="http://schemas.openxmlformats.org/drawingml/2006/picture">
                      <pic:pic>
                        <pic:nvPicPr>
                          <pic:cNvPr id="16142027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63464" name="Picture">
</wp:docPr>
                        <a:graphic>
                          <a:graphicData uri="http://schemas.openxmlformats.org/drawingml/2006/picture">
                            <pic:pic>
                              <pic:nvPicPr>
                                <pic:cNvPr id="3642634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124373" name="Picture">
</wp:docPr>
                  <a:graphic>
                    <a:graphicData uri="http://schemas.openxmlformats.org/drawingml/2006/picture">
                      <pic:pic>
                        <pic:nvPicPr>
                          <pic:cNvPr id="113112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82128" name="Picture">
</wp:docPr>
                  <a:graphic>
                    <a:graphicData uri="http://schemas.openxmlformats.org/drawingml/2006/picture">
                      <pic:pic>
                        <pic:nvPicPr>
                          <pic:cNvPr id="158888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14280 Saint-Germain-la-Blanche-Herbe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99288" name="Picture">
</wp:docPr>
                  <a:graphic>
                    <a:graphicData uri="http://schemas.openxmlformats.org/drawingml/2006/picture">
                      <pic:pic>
                        <pic:nvPicPr>
                          <pic:cNvPr id="99499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Saint-germain-la-blanche-herbe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217864" name="Picture">
</wp:docPr>
                  <a:graphic>
                    <a:graphicData uri="http://schemas.openxmlformats.org/drawingml/2006/picture">
                      <pic:pic>
                        <pic:nvPicPr>
                          <pic:cNvPr id="21382178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950876" name="Picture">
</wp:docPr>
                  <a:graphic>
                    <a:graphicData uri="http://schemas.openxmlformats.org/drawingml/2006/picture">
                      <pic:pic>
                        <pic:nvPicPr>
                          <pic:cNvPr id="1281950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7363286" name="Picture">
</wp:docPr>
                  <a:graphic>
                    <a:graphicData uri="http://schemas.openxmlformats.org/drawingml/2006/picture">
                      <pic:pic>
                        <pic:nvPicPr>
                          <pic:cNvPr id="18573632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915219" name="Picture">
</wp:docPr>
                  <a:graphic>
                    <a:graphicData uri="http://schemas.openxmlformats.org/drawingml/2006/picture">
                      <pic:pic>
                        <pic:nvPicPr>
                          <pic:cNvPr id="120391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58862" name="Picture">
</wp:docPr>
                  <a:graphic>
                    <a:graphicData uri="http://schemas.openxmlformats.org/drawingml/2006/picture">
                      <pic:pic>
                        <pic:nvPicPr>
                          <pic:cNvPr id="128455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14280 Saint-Germain-la-Blanche-Herbe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952421" name="Picture">
</wp:docPr>
                  <a:graphic>
                    <a:graphicData uri="http://schemas.openxmlformats.org/drawingml/2006/picture">
                      <pic:pic>
                        <pic:nvPicPr>
                          <pic:cNvPr id="38595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"https://fiches-risques.brgm.fr/georisques/casias/SSP3794400" \t "_blank" </w:instrText>
            </w:r>
            <w:r>
              <w:fldChar w:fldCharType="separate"/>
            </w:r>
            <w:r>
              <w:rPr>
                <w:rFonts w:ascii="Marianne" w:hAnsi="Marianne" w:eastAsia="Marianne" w:cs="Marianne"/>
                <w:sz w:val="14"/>
              </w:rPr>
              <w:t xml:space="preserve">SSP3794400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"https://fiches-risques.brgm.fr/georisques/casias/SSP3793760" \t "_blank" </w:instrText>
            </w:r>
            <w:r>
              <w:fldChar w:fldCharType="separate"/>
            </w:r>
            <w:r>
              <w:rPr>
                <w:rFonts w:ascii="Marianne" w:hAnsi="Marianne" w:eastAsia="Marianne" w:cs="Marianne"/>
                <w:sz w:val="14"/>
              </w:rPr>
              <w:t xml:space="preserve">SSP3793760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d'emballage et de manutention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"https://fiches-risques.brgm.fr/georisques/casias/SSP3792743" \t "_blank" </w:instrText>
            </w:r>
            <w:r>
              <w:fldChar w:fldCharType="separate"/>
            </w:r>
            <w:r>
              <w:rPr>
                <w:rFonts w:ascii="Marianne" w:hAnsi="Marianne" w:eastAsia="Marianne" w:cs="Marianne"/>
                <w:sz w:val="14"/>
              </w:rPr>
              <w:t xml:space="preserve">SSP3792743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Constructions Metalliques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