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67131" name="Picture">
</wp:docPr>
                  <a:graphic>
                    <a:graphicData uri="http://schemas.openxmlformats.org/drawingml/2006/picture">
                      <pic:pic>
                        <pic:nvPicPr>
                          <pic:cNvPr id="4176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1778961" name="Picture">
</wp:docPr>
                  <a:graphic>
                    <a:graphicData uri="http://schemas.openxmlformats.org/drawingml/2006/picture">
                      <pic:pic>
                        <pic:nvPicPr>
                          <pic:cNvPr id="301778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3852561" name="Picture">
</wp:docPr>
                        <a:graphic>
                          <a:graphicData uri="http://schemas.openxmlformats.org/drawingml/2006/picture">
                            <pic:pic>
                              <pic:nvPicPr>
                                <pic:cNvPr id="813852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02810 Saint-Gengoulph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4524403" name="Picture">
</wp:docPr>
                  <a:graphic>
                    <a:graphicData uri="http://schemas.openxmlformats.org/drawingml/2006/picture">
                      <pic:pic>
                        <pic:nvPicPr>
                          <pic:cNvPr id="764524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6464377" name="Picture">
</wp:docPr>
                  <a:graphic>
                    <a:graphicData uri="http://schemas.openxmlformats.org/drawingml/2006/picture">
                      <pic:pic>
                        <pic:nvPicPr>
                          <pic:cNvPr id="11664643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019452" name="Picture">
</wp:docPr>
                  <a:graphic>
                    <a:graphicData uri="http://schemas.openxmlformats.org/drawingml/2006/picture">
                      <pic:pic>
                        <pic:nvPicPr>
                          <pic:cNvPr id="149501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68920" name="Picture">
</wp:docPr>
                  <a:graphic>
                    <a:graphicData uri="http://schemas.openxmlformats.org/drawingml/2006/picture">
                      <pic:pic>
                        <pic:nvPicPr>
                          <pic:cNvPr id="127668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Saint-Gengoulph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288105" name="Picture">
</wp:docPr>
                  <a:graphic>
                    <a:graphicData uri="http://schemas.openxmlformats.org/drawingml/2006/picture">
                      <pic:pic>
                        <pic:nvPicPr>
                          <pic:cNvPr id="161628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995506" name="Picture">
</wp:docPr>
                        <a:graphic>
                          <a:graphicData uri="http://schemas.openxmlformats.org/drawingml/2006/picture">
                            <pic:pic>
                              <pic:nvPicPr>
                                <pic:cNvPr id="1883995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196115" name="Picture">
</wp:docPr>
                        <a:graphic>
                          <a:graphicData uri="http://schemas.openxmlformats.org/drawingml/2006/picture">
                            <pic:pic>
                              <pic:nvPicPr>
                                <pic:cNvPr id="12261961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253388" name="Picture">
</wp:docPr>
                        <a:graphic>
                          <a:graphicData uri="http://schemas.openxmlformats.org/drawingml/2006/picture">
                            <pic:pic>
                              <pic:nvPicPr>
                                <pic:cNvPr id="8742533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46038" name="Picture">
</wp:docPr>
                        <a:graphic>
                          <a:graphicData uri="http://schemas.openxmlformats.org/drawingml/2006/picture">
                            <pic:pic>
                              <pic:nvPicPr>
                                <pic:cNvPr id="137146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206752" name="Picture">
</wp:docPr>
                        <a:graphic>
                          <a:graphicData uri="http://schemas.openxmlformats.org/drawingml/2006/picture">
                            <pic:pic>
                              <pic:nvPicPr>
                                <pic:cNvPr id="1703206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539474" name="Picture">
</wp:docPr>
                        <a:graphic>
                          <a:graphicData uri="http://schemas.openxmlformats.org/drawingml/2006/picture">
                            <pic:pic>
                              <pic:nvPicPr>
                                <pic:cNvPr id="16815394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046215" name="Picture">
</wp:docPr>
                        <a:graphic>
                          <a:graphicData uri="http://schemas.openxmlformats.org/drawingml/2006/picture">
                            <pic:pic>
                              <pic:nvPicPr>
                                <pic:cNvPr id="13510462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48900" name="Picture">
</wp:docPr>
                        <a:graphic>
                          <a:graphicData uri="http://schemas.openxmlformats.org/drawingml/2006/picture">
                            <pic:pic>
                              <pic:nvPicPr>
                                <pic:cNvPr id="343148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463686" name="Picture">
</wp:docPr>
                        <a:graphic>
                          <a:graphicData uri="http://schemas.openxmlformats.org/drawingml/2006/picture">
                            <pic:pic>
                              <pic:nvPicPr>
                                <pic:cNvPr id="8194636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512786" name="Picture">
</wp:docPr>
                        <a:graphic>
                          <a:graphicData uri="http://schemas.openxmlformats.org/drawingml/2006/picture">
                            <pic:pic>
                              <pic:nvPicPr>
                                <pic:cNvPr id="21045127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572781" name="Picture">
</wp:docPr>
                        <a:graphic>
                          <a:graphicData uri="http://schemas.openxmlformats.org/drawingml/2006/picture">
                            <pic:pic>
                              <pic:nvPicPr>
                                <pic:cNvPr id="1714572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334921" name="Picture">
</wp:docPr>
                        <a:graphic>
                          <a:graphicData uri="http://schemas.openxmlformats.org/drawingml/2006/picture">
                            <pic:pic>
                              <pic:nvPicPr>
                                <pic:cNvPr id="17873349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796109" name="Picture">
</wp:docPr>
                        <a:graphic>
                          <a:graphicData uri="http://schemas.openxmlformats.org/drawingml/2006/picture">
                            <pic:pic>
                              <pic:nvPicPr>
                                <pic:cNvPr id="213279610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527345" name="Picture">
</wp:docPr>
                        <a:graphic>
                          <a:graphicData uri="http://schemas.openxmlformats.org/drawingml/2006/picture">
                            <pic:pic>
                              <pic:nvPicPr>
                                <pic:cNvPr id="17035273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929719" name="Picture">
</wp:docPr>
                        <a:graphic>
                          <a:graphicData uri="http://schemas.openxmlformats.org/drawingml/2006/picture">
                            <pic:pic>
                              <pic:nvPicPr>
                                <pic:cNvPr id="147592971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228866" name="Picture">
</wp:docPr>
                  <a:graphic>
                    <a:graphicData uri="http://schemas.openxmlformats.org/drawingml/2006/picture">
                      <pic:pic>
                        <pic:nvPicPr>
                          <pic:cNvPr id="129822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530919" name="Picture">
</wp:docPr>
                  <a:graphic>
                    <a:graphicData uri="http://schemas.openxmlformats.org/drawingml/2006/picture">
                      <pic:pic>
                        <pic:nvPicPr>
                          <pic:cNvPr id="41253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Saint-Gengoulph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72481" name="Picture">
</wp:docPr>
                  <a:graphic>
                    <a:graphicData uri="http://schemas.openxmlformats.org/drawingml/2006/picture">
                      <pic:pic>
                        <pic:nvPicPr>
                          <pic:cNvPr id="175072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Saint-gengoulph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878774" name="Picture">
</wp:docPr>
                  <a:graphic>
                    <a:graphicData uri="http://schemas.openxmlformats.org/drawingml/2006/picture">
                      <pic:pic>
                        <pic:nvPicPr>
                          <pic:cNvPr id="21128787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824280" name="Picture">
</wp:docPr>
                  <a:graphic>
                    <a:graphicData uri="http://schemas.openxmlformats.org/drawingml/2006/picture">
                      <pic:pic>
                        <pic:nvPicPr>
                          <pic:cNvPr id="266824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5484635" name="Picture">
</wp:docPr>
                  <a:graphic>
                    <a:graphicData uri="http://schemas.openxmlformats.org/drawingml/2006/picture">
                      <pic:pic>
                        <pic:nvPicPr>
                          <pic:cNvPr id="18154846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170876" name="Picture">
</wp:docPr>
                        <a:graphic>
                          <a:graphicData uri="http://schemas.openxmlformats.org/drawingml/2006/picture">
                            <pic:pic>
                              <pic:nvPicPr>
                                <pic:cNvPr id="20101708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421193" name="Picture">
</wp:docPr>
                  <a:graphic>
                    <a:graphicData uri="http://schemas.openxmlformats.org/drawingml/2006/picture">
                      <pic:pic>
                        <pic:nvPicPr>
                          <pic:cNvPr id="124342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113926" name="Picture">
</wp:docPr>
                  <a:graphic>
                    <a:graphicData uri="http://schemas.openxmlformats.org/drawingml/2006/picture">
                      <pic:pic>
                        <pic:nvPicPr>
                          <pic:cNvPr id="1695113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Saint-Gengoulph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433854" name="Picture">
</wp:docPr>
                  <a:graphic>
                    <a:graphicData uri="http://schemas.openxmlformats.org/drawingml/2006/picture">
                      <pic:pic>
                        <pic:nvPicPr>
                          <pic:cNvPr id="344433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Saint-gengoulph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277960" name="Picture">
</wp:docPr>
                  <a:graphic>
                    <a:graphicData uri="http://schemas.openxmlformats.org/drawingml/2006/picture">
                      <pic:pic>
                        <pic:nvPicPr>
                          <pic:cNvPr id="20392779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473363" name="Picture">
</wp:docPr>
                  <a:graphic>
                    <a:graphicData uri="http://schemas.openxmlformats.org/drawingml/2006/picture">
                      <pic:pic>
                        <pic:nvPicPr>
                          <pic:cNvPr id="1192473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2181177" name="Picture">
</wp:docPr>
                  <a:graphic>
                    <a:graphicData uri="http://schemas.openxmlformats.org/drawingml/2006/picture">
                      <pic:pic>
                        <pic:nvPicPr>
                          <pic:cNvPr id="20821811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504429" name="Picture">
</wp:docPr>
                        <a:graphic>
                          <a:graphicData uri="http://schemas.openxmlformats.org/drawingml/2006/picture">
                            <pic:pic>
                              <pic:nvPicPr>
                                <pic:cNvPr id="12995044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218722" name="Picture">
</wp:docPr>
                  <a:graphic>
                    <a:graphicData uri="http://schemas.openxmlformats.org/drawingml/2006/picture">
                      <pic:pic>
                        <pic:nvPicPr>
                          <pic:cNvPr id="184221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533669" name="Picture">
</wp:docPr>
                  <a:graphic>
                    <a:graphicData uri="http://schemas.openxmlformats.org/drawingml/2006/picture">
                      <pic:pic>
                        <pic:nvPicPr>
                          <pic:cNvPr id="44453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Saint-Gengoulph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089604" name="Picture">
</wp:docPr>
                  <a:graphic>
                    <a:graphicData uri="http://schemas.openxmlformats.org/drawingml/2006/picture">
                      <pic:pic>
                        <pic:nvPicPr>
                          <pic:cNvPr id="159008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Saint-gengoulph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075707" name="Picture">
</wp:docPr>
                  <a:graphic>
                    <a:graphicData uri="http://schemas.openxmlformats.org/drawingml/2006/picture">
                      <pic:pic>
                        <pic:nvPicPr>
                          <pic:cNvPr id="2790757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881519" name="Picture">
</wp:docPr>
                  <a:graphic>
                    <a:graphicData uri="http://schemas.openxmlformats.org/drawingml/2006/picture">
                      <pic:pic>
                        <pic:nvPicPr>
                          <pic:cNvPr id="16838815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794204" name="Picture">
</wp:docPr>
                  <a:graphic>
                    <a:graphicData uri="http://schemas.openxmlformats.org/drawingml/2006/picture">
                      <pic:pic>
                        <pic:nvPicPr>
                          <pic:cNvPr id="10147942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777456" name="Picture">
</wp:docPr>
                        <a:graphic>
                          <a:graphicData uri="http://schemas.openxmlformats.org/drawingml/2006/picture">
                            <pic:pic>
                              <pic:nvPicPr>
                                <pic:cNvPr id="1769777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801444" name="Picture">
</wp:docPr>
                  <a:graphic>
                    <a:graphicData uri="http://schemas.openxmlformats.org/drawingml/2006/picture">
                      <pic:pic>
                        <pic:nvPicPr>
                          <pic:cNvPr id="82880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751512" name="Picture">
</wp:docPr>
                  <a:graphic>
                    <a:graphicData uri="http://schemas.openxmlformats.org/drawingml/2006/picture">
                      <pic:pic>
                        <pic:nvPicPr>
                          <pic:cNvPr id="152675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Saint-Gengoulph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686661" name="Picture">
</wp:docPr>
                  <a:graphic>
                    <a:graphicData uri="http://schemas.openxmlformats.org/drawingml/2006/picture">
                      <pic:pic>
                        <pic:nvPicPr>
                          <pic:cNvPr id="200068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Saint-gengoulph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166758" name="Picture">
</wp:docPr>
                  <a:graphic>
                    <a:graphicData uri="http://schemas.openxmlformats.org/drawingml/2006/picture">
                      <pic:pic>
                        <pic:nvPicPr>
                          <pic:cNvPr id="16471667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78819" name="Picture">
</wp:docPr>
                  <a:graphic>
                    <a:graphicData uri="http://schemas.openxmlformats.org/drawingml/2006/picture">
                      <pic:pic>
                        <pic:nvPicPr>
                          <pic:cNvPr id="20999788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7971255" name="Picture">
</wp:docPr>
                  <a:graphic>
                    <a:graphicData uri="http://schemas.openxmlformats.org/drawingml/2006/picture">
                      <pic:pic>
                        <pic:nvPicPr>
                          <pic:cNvPr id="14079712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346892" name="Picture">
</wp:docPr>
                        <a:graphic>
                          <a:graphicData uri="http://schemas.openxmlformats.org/drawingml/2006/picture">
                            <pic:pic>
                              <pic:nvPicPr>
                                <pic:cNvPr id="7893468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199730" name="Picture">
</wp:docPr>
                  <a:graphic>
                    <a:graphicData uri="http://schemas.openxmlformats.org/drawingml/2006/picture">
                      <pic:pic>
                        <pic:nvPicPr>
                          <pic:cNvPr id="57019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945691" name="Picture">
</wp:docPr>
                  <a:graphic>
                    <a:graphicData uri="http://schemas.openxmlformats.org/drawingml/2006/picture">
                      <pic:pic>
                        <pic:nvPicPr>
                          <pic:cNvPr id="1835945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Saint-Gengoulph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83117" name="Picture">
</wp:docPr>
                  <a:graphic>
                    <a:graphicData uri="http://schemas.openxmlformats.org/drawingml/2006/picture">
                      <pic:pic>
                        <pic:nvPicPr>
                          <pic:cNvPr id="207388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Saint-gengoulph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850678" name="Picture">
</wp:docPr>
                  <a:graphic>
                    <a:graphicData uri="http://schemas.openxmlformats.org/drawingml/2006/picture">
                      <pic:pic>
                        <pic:nvPicPr>
                          <pic:cNvPr id="67985067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166854" name="Picture">
</wp:docPr>
                  <a:graphic>
                    <a:graphicData uri="http://schemas.openxmlformats.org/drawingml/2006/picture">
                      <pic:pic>
                        <pic:nvPicPr>
                          <pic:cNvPr id="9321668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2789137" name="Picture">
</wp:docPr>
                  <a:graphic>
                    <a:graphicData uri="http://schemas.openxmlformats.org/drawingml/2006/picture">
                      <pic:pic>
                        <pic:nvPicPr>
                          <pic:cNvPr id="121278913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015059" name="Picture">
</wp:docPr>
                  <a:graphic>
                    <a:graphicData uri="http://schemas.openxmlformats.org/drawingml/2006/picture">
                      <pic:pic>
                        <pic:nvPicPr>
                          <pic:cNvPr id="124701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732289" name="Picture">
</wp:docPr>
                  <a:graphic>
                    <a:graphicData uri="http://schemas.openxmlformats.org/drawingml/2006/picture">
                      <pic:pic>
                        <pic:nvPicPr>
                          <pic:cNvPr id="124673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Saint-Gengoulph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565056" name="Picture">
</wp:docPr>
                  <a:graphic>
                    <a:graphicData uri="http://schemas.openxmlformats.org/drawingml/2006/picture">
                      <pic:pic>
                        <pic:nvPicPr>
                          <pic:cNvPr id="539565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"https://fiches-risques.brgm.fr/georisques/infosols/instruction/SSP000783101" \t "_blank" </w:instrText>
            </w:r>
            <w:r>
              <w:fldChar w:fldCharType="separate"/>
            </w:r>
            <w:r>
              <w:rPr>
                <w:rFonts w:ascii="Marianne" w:hAnsi="Marianne" w:eastAsia="Marianne" w:cs="Marianne"/>
                <w:sz w:val="14"/>
              </w:rPr>
              <w:t xml:space="preserve">SSP000783101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BORNES COSSUTA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163880" name="Picture">
</wp:docPr>
                  <a:graphic>
                    <a:graphicData uri="http://schemas.openxmlformats.org/drawingml/2006/picture">
                      <pic:pic>
                        <pic:nvPicPr>
                          <pic:cNvPr id="61116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160039" name="Picture">
</wp:docPr>
                  <a:graphic>
                    <a:graphicData uri="http://schemas.openxmlformats.org/drawingml/2006/picture">
                      <pic:pic>
                        <pic:nvPicPr>
                          <pic:cNvPr id="95316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Saint-Gengoulph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094460" name="Picture">
</wp:docPr>
                  <a:graphic>
                    <a:graphicData uri="http://schemas.openxmlformats.org/drawingml/2006/picture">
                      <pic:pic>
                        <pic:nvPicPr>
                          <pic:cNvPr id="106309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"https://fiches-risques.brgm.fr/georisques/casias/SSP4018099" \t "_blank" </w:instrText>
            </w:r>
            <w:r>
              <w:fldChar w:fldCharType="separate"/>
            </w:r>
            <w:r>
              <w:rPr>
                <w:rFonts w:ascii="Marianne" w:hAnsi="Marianne" w:eastAsia="Marianne" w:cs="Marianne"/>
                <w:sz w:val="14"/>
              </w:rPr>
              <w:t xml:space="preserve">SSP4018099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"https://fiches-risques.brgm.fr/georisques/casias/SSP4017903" \t "_blank" </w:instrText>
            </w:r>
            <w:r>
              <w:fldChar w:fldCharType="separate"/>
            </w:r>
            <w:r>
              <w:rPr>
                <w:rFonts w:ascii="Marianne" w:hAnsi="Marianne" w:eastAsia="Marianne" w:cs="Marianne"/>
                <w:sz w:val="14"/>
              </w:rPr>
              <w:t xml:space="preserve">SSP4017903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Terrain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