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06678" name="Picture">
</wp:docPr>
                  <a:graphic>
                    <a:graphicData uri="http://schemas.openxmlformats.org/drawingml/2006/picture">
                      <pic:pic>
                        <pic:nvPicPr>
                          <pic:cNvPr id="136500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117507" name="Picture">
</wp:docPr>
                  <a:graphic>
                    <a:graphicData uri="http://schemas.openxmlformats.org/drawingml/2006/picture">
                      <pic:pic>
                        <pic:nvPicPr>
                          <pic:cNvPr id="370117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832777" name="Picture">
</wp:docPr>
                        <a:graphic>
                          <a:graphicData uri="http://schemas.openxmlformats.org/drawingml/2006/picture">
                            <pic:pic>
                              <pic:nvPicPr>
                                <pic:cNvPr id="904832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Saint-Genest-Malifaux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554321" name="Picture">
</wp:docPr>
                  <a:graphic>
                    <a:graphicData uri="http://schemas.openxmlformats.org/drawingml/2006/picture">
                      <pic:pic>
                        <pic:nvPicPr>
                          <pic:cNvPr id="1852554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206093" name="Picture">
</wp:docPr>
                  <a:graphic>
                    <a:graphicData uri="http://schemas.openxmlformats.org/drawingml/2006/picture">
                      <pic:pic>
                        <pic:nvPicPr>
                          <pic:cNvPr id="492206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90956" name="Picture">
</wp:docPr>
                  <a:graphic>
                    <a:graphicData uri="http://schemas.openxmlformats.org/drawingml/2006/picture">
                      <pic:pic>
                        <pic:nvPicPr>
                          <pic:cNvPr id="66369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60735" name="Picture">
</wp:docPr>
                  <a:graphic>
                    <a:graphicData uri="http://schemas.openxmlformats.org/drawingml/2006/picture">
                      <pic:pic>
                        <pic:nvPicPr>
                          <pic:cNvPr id="23906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72863" name="Picture">
</wp:docPr>
                  <a:graphic>
                    <a:graphicData uri="http://schemas.openxmlformats.org/drawingml/2006/picture">
                      <pic:pic>
                        <pic:nvPicPr>
                          <pic:cNvPr id="203277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51586" name="Picture">
</wp:docPr>
                        <a:graphic>
                          <a:graphicData uri="http://schemas.openxmlformats.org/drawingml/2006/picture">
                            <pic:pic>
                              <pic:nvPicPr>
                                <pic:cNvPr id="1478551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63980" name="Picture">
</wp:docPr>
                        <a:graphic>
                          <a:graphicData uri="http://schemas.openxmlformats.org/drawingml/2006/picture">
                            <pic:pic>
                              <pic:nvPicPr>
                                <pic:cNvPr id="721163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17690" name="Picture">
</wp:docPr>
                        <a:graphic>
                          <a:graphicData uri="http://schemas.openxmlformats.org/drawingml/2006/picture">
                            <pic:pic>
                              <pic:nvPicPr>
                                <pic:cNvPr id="248117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9041" name="Picture">
</wp:docPr>
                        <a:graphic>
                          <a:graphicData uri="http://schemas.openxmlformats.org/drawingml/2006/picture">
                            <pic:pic>
                              <pic:nvPicPr>
                                <pic:cNvPr id="110289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73972" name="Picture">
</wp:docPr>
                        <a:graphic>
                          <a:graphicData uri="http://schemas.openxmlformats.org/drawingml/2006/picture">
                            <pic:pic>
                              <pic:nvPicPr>
                                <pic:cNvPr id="672773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877610" name="Picture">
</wp:docPr>
                        <a:graphic>
                          <a:graphicData uri="http://schemas.openxmlformats.org/drawingml/2006/picture">
                            <pic:pic>
                              <pic:nvPicPr>
                                <pic:cNvPr id="402877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9058" name="Picture">
</wp:docPr>
                        <a:graphic>
                          <a:graphicData uri="http://schemas.openxmlformats.org/drawingml/2006/picture">
                            <pic:pic>
                              <pic:nvPicPr>
                                <pic:cNvPr id="123899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16659" name="Picture">
</wp:docPr>
                        <a:graphic>
                          <a:graphicData uri="http://schemas.openxmlformats.org/drawingml/2006/picture">
                            <pic:pic>
                              <pic:nvPicPr>
                                <pic:cNvPr id="1296016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61352" name="Picture">
</wp:docPr>
                        <a:graphic>
                          <a:graphicData uri="http://schemas.openxmlformats.org/drawingml/2006/picture">
                            <pic:pic>
                              <pic:nvPicPr>
                                <pic:cNvPr id="10938613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650541" name="Picture">
</wp:docPr>
                        <a:graphic>
                          <a:graphicData uri="http://schemas.openxmlformats.org/drawingml/2006/picture">
                            <pic:pic>
                              <pic:nvPicPr>
                                <pic:cNvPr id="3036505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65680" name="Picture">
</wp:docPr>
                        <a:graphic>
                          <a:graphicData uri="http://schemas.openxmlformats.org/drawingml/2006/picture">
                            <pic:pic>
                              <pic:nvPicPr>
                                <pic:cNvPr id="1153465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390301" name="Picture">
</wp:docPr>
                        <a:graphic>
                          <a:graphicData uri="http://schemas.openxmlformats.org/drawingml/2006/picture">
                            <pic:pic>
                              <pic:nvPicPr>
                                <pic:cNvPr id="1847390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265556" name="Picture">
</wp:docPr>
                        <a:graphic>
                          <a:graphicData uri="http://schemas.openxmlformats.org/drawingml/2006/picture">
                            <pic:pic>
                              <pic:nvPicPr>
                                <pic:cNvPr id="2047265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60511" name="Picture">
</wp:docPr>
                        <a:graphic>
                          <a:graphicData uri="http://schemas.openxmlformats.org/drawingml/2006/picture">
                            <pic:pic>
                              <pic:nvPicPr>
                                <pic:cNvPr id="1964160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55370" name="Picture">
</wp:docPr>
                        <a:graphic>
                          <a:graphicData uri="http://schemas.openxmlformats.org/drawingml/2006/picture">
                            <pic:pic>
                              <pic:nvPicPr>
                                <pic:cNvPr id="4909553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84246" name="Picture">
</wp:docPr>
                        <a:graphic>
                          <a:graphicData uri="http://schemas.openxmlformats.org/drawingml/2006/picture">
                            <pic:pic>
                              <pic:nvPicPr>
                                <pic:cNvPr id="1119784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33245" name="Picture">
</wp:docPr>
                        <a:graphic>
                          <a:graphicData uri="http://schemas.openxmlformats.org/drawingml/2006/picture">
                            <pic:pic>
                              <pic:nvPicPr>
                                <pic:cNvPr id="452633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811875" name="Picture">
</wp:docPr>
                        <a:graphic>
                          <a:graphicData uri="http://schemas.openxmlformats.org/drawingml/2006/picture">
                            <pic:pic>
                              <pic:nvPicPr>
                                <pic:cNvPr id="10998118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81061" name="Picture">
</wp:docPr>
                        <a:graphic>
                          <a:graphicData uri="http://schemas.openxmlformats.org/drawingml/2006/picture">
                            <pic:pic>
                              <pic:nvPicPr>
                                <pic:cNvPr id="4481810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93324" name="Picture">
</wp:docPr>
                        <a:graphic>
                          <a:graphicData uri="http://schemas.openxmlformats.org/drawingml/2006/picture">
                            <pic:pic>
                              <pic:nvPicPr>
                                <pic:cNvPr id="1494393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42746" name="Picture">
</wp:docPr>
                        <a:graphic>
                          <a:graphicData uri="http://schemas.openxmlformats.org/drawingml/2006/picture">
                            <pic:pic>
                              <pic:nvPicPr>
                                <pic:cNvPr id="6064427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10185" name="Picture">
</wp:docPr>
                        <a:graphic>
                          <a:graphicData uri="http://schemas.openxmlformats.org/drawingml/2006/picture">
                            <pic:pic>
                              <pic:nvPicPr>
                                <pic:cNvPr id="691710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24713" name="Picture">
</wp:docPr>
                        <a:graphic>
                          <a:graphicData uri="http://schemas.openxmlformats.org/drawingml/2006/picture">
                            <pic:pic>
                              <pic:nvPicPr>
                                <pic:cNvPr id="1690224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24049" name="Picture">
</wp:docPr>
                        <a:graphic>
                          <a:graphicData uri="http://schemas.openxmlformats.org/drawingml/2006/picture">
                            <pic:pic>
                              <pic:nvPicPr>
                                <pic:cNvPr id="813624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050522" name="Picture">
</wp:docPr>
                        <a:graphic>
                          <a:graphicData uri="http://schemas.openxmlformats.org/drawingml/2006/picture">
                            <pic:pic>
                              <pic:nvPicPr>
                                <pic:cNvPr id="12110505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74634" name="Picture">
</wp:docPr>
                        <a:graphic>
                          <a:graphicData uri="http://schemas.openxmlformats.org/drawingml/2006/picture">
                            <pic:pic>
                              <pic:nvPicPr>
                                <pic:cNvPr id="19720746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16988" name="Picture">
</wp:docPr>
                        <a:graphic>
                          <a:graphicData uri="http://schemas.openxmlformats.org/drawingml/2006/picture">
                            <pic:pic>
                              <pic:nvPicPr>
                                <pic:cNvPr id="15295169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03483" name="Picture">
</wp:docPr>
                  <a:graphic>
                    <a:graphicData uri="http://schemas.openxmlformats.org/drawingml/2006/picture">
                      <pic:pic>
                        <pic:nvPicPr>
                          <pic:cNvPr id="197630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99074" name="Picture">
</wp:docPr>
                  <a:graphic>
                    <a:graphicData uri="http://schemas.openxmlformats.org/drawingml/2006/picture">
                      <pic:pic>
                        <pic:nvPicPr>
                          <pic:cNvPr id="51979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96884" name="Picture">
</wp:docPr>
                  <a:graphic>
                    <a:graphicData uri="http://schemas.openxmlformats.org/drawingml/2006/picture">
                      <pic:pic>
                        <pic:nvPicPr>
                          <pic:cNvPr id="203729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871311" name="Picture">
</wp:docPr>
                        <a:graphic>
                          <a:graphicData uri="http://schemas.openxmlformats.org/drawingml/2006/picture">
                            <pic:pic>
                              <pic:nvPicPr>
                                <pic:cNvPr id="30887131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80513" name="Picture">
</wp:docPr>
                        <a:graphic>
                          <a:graphicData uri="http://schemas.openxmlformats.org/drawingml/2006/picture">
                            <pic:pic>
                              <pic:nvPicPr>
                                <pic:cNvPr id="3755805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493801" name="Picture">
</wp:docPr>
                        <a:graphic>
                          <a:graphicData uri="http://schemas.openxmlformats.org/drawingml/2006/picture">
                            <pic:pic>
                              <pic:nvPicPr>
                                <pic:cNvPr id="12364938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68633" name="Picture">
</wp:docPr>
                  <a:graphic>
                    <a:graphicData uri="http://schemas.openxmlformats.org/drawingml/2006/picture">
                      <pic:pic>
                        <pic:nvPicPr>
                          <pic:cNvPr id="114076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54073" name="Picture">
</wp:docPr>
                  <a:graphic>
                    <a:graphicData uri="http://schemas.openxmlformats.org/drawingml/2006/picture">
                      <pic:pic>
                        <pic:nvPicPr>
                          <pic:cNvPr id="105135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44298" name="Picture">
</wp:docPr>
                  <a:graphic>
                    <a:graphicData uri="http://schemas.openxmlformats.org/drawingml/2006/picture">
                      <pic:pic>
                        <pic:nvPicPr>
                          <pic:cNvPr id="169374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Saint-genest-malifaux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744448" name="Picture">
</wp:docPr>
                  <a:graphic>
                    <a:graphicData uri="http://schemas.openxmlformats.org/drawingml/2006/picture">
                      <pic:pic>
                        <pic:nvPicPr>
                          <pic:cNvPr id="200174444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83028" name="Picture">
</wp:docPr>
                  <a:graphic>
                    <a:graphicData uri="http://schemas.openxmlformats.org/drawingml/2006/picture">
                      <pic:pic>
                        <pic:nvPicPr>
                          <pic:cNvPr id="1896383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524526" name="Picture">
</wp:docPr>
                  <a:graphic>
                    <a:graphicData uri="http://schemas.openxmlformats.org/drawingml/2006/picture">
                      <pic:pic>
                        <pic:nvPicPr>
                          <pic:cNvPr id="200952452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l'Ondaine sur 11 communes (42DDT20090005)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69689" name="Picture">
</wp:docPr>
                        <a:graphic>
                          <a:graphicData uri="http://schemas.openxmlformats.org/drawingml/2006/picture">
                            <pic:pic>
                              <pic:nvPicPr>
                                <pic:cNvPr id="8557696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l'Ondaine sur 11 communes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20982" name="Picture">
</wp:docPr>
                        <a:graphic>
                          <a:graphicData uri="http://schemas.openxmlformats.org/drawingml/2006/picture">
                            <pic:pic>
                              <pic:nvPicPr>
                                <pic:cNvPr id="111302098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47966" name="Picture">
</wp:docPr>
                  <a:graphic>
                    <a:graphicData uri="http://schemas.openxmlformats.org/drawingml/2006/picture">
                      <pic:pic>
                        <pic:nvPicPr>
                          <pic:cNvPr id="200754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17515" name="Picture">
</wp:docPr>
                  <a:graphic>
                    <a:graphicData uri="http://schemas.openxmlformats.org/drawingml/2006/picture">
                      <pic:pic>
                        <pic:nvPicPr>
                          <pic:cNvPr id="84101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35388" name="Picture">
</wp:docPr>
                  <a:graphic>
                    <a:graphicData uri="http://schemas.openxmlformats.org/drawingml/2006/picture">
                      <pic:pic>
                        <pic:nvPicPr>
                          <pic:cNvPr id="208793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Saint-genest-malifaux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77720" name="Picture">
</wp:docPr>
                  <a:graphic>
                    <a:graphicData uri="http://schemas.openxmlformats.org/drawingml/2006/picture">
                      <pic:pic>
                        <pic:nvPicPr>
                          <pic:cNvPr id="110427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84771" name="Picture">
</wp:docPr>
                  <a:graphic>
                    <a:graphicData uri="http://schemas.openxmlformats.org/drawingml/2006/picture">
                      <pic:pic>
                        <pic:nvPicPr>
                          <pic:cNvPr id="65698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49906" name="Picture">
</wp:docPr>
                  <a:graphic>
                    <a:graphicData uri="http://schemas.openxmlformats.org/drawingml/2006/picture">
                      <pic:pic>
                        <pic:nvPicPr>
                          <pic:cNvPr id="80414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94769" name="Picture">
</wp:docPr>
                  <a:graphic>
                    <a:graphicData uri="http://schemas.openxmlformats.org/drawingml/2006/picture">
                      <pic:pic>
                        <pic:nvPicPr>
                          <pic:cNvPr id="935994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58471" name="Picture">
</wp:docPr>
                  <a:graphic>
                    <a:graphicData uri="http://schemas.openxmlformats.org/drawingml/2006/picture">
                      <pic:pic>
                        <pic:nvPicPr>
                          <pic:cNvPr id="1201858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410016" name="Picture">
</wp:docPr>
                  <a:graphic>
                    <a:graphicData uri="http://schemas.openxmlformats.org/drawingml/2006/picture">
                      <pic:pic>
                        <pic:nvPicPr>
                          <pic:cNvPr id="11824100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10710" name="Picture">
</wp:docPr>
                        <a:graphic>
                          <a:graphicData uri="http://schemas.openxmlformats.org/drawingml/2006/picture">
                            <pic:pic>
                              <pic:nvPicPr>
                                <pic:cNvPr id="1614810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64553" name="Picture">
</wp:docPr>
                  <a:graphic>
                    <a:graphicData uri="http://schemas.openxmlformats.org/drawingml/2006/picture">
                      <pic:pic>
                        <pic:nvPicPr>
                          <pic:cNvPr id="124786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03957" name="Picture">
</wp:docPr>
                  <a:graphic>
                    <a:graphicData uri="http://schemas.openxmlformats.org/drawingml/2006/picture">
                      <pic:pic>
                        <pic:nvPicPr>
                          <pic:cNvPr id="184240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642727" name="Picture">
</wp:docPr>
                  <a:graphic>
                    <a:graphicData uri="http://schemas.openxmlformats.org/drawingml/2006/picture">
                      <pic:pic>
                        <pic:nvPicPr>
                          <pic:cNvPr id="22664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04783" name="Picture">
</wp:docPr>
                  <a:graphic>
                    <a:graphicData uri="http://schemas.openxmlformats.org/drawingml/2006/picture">
                      <pic:pic>
                        <pic:nvPicPr>
                          <pic:cNvPr id="10055047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87854" name="Picture">
</wp:docPr>
                  <a:graphic>
                    <a:graphicData uri="http://schemas.openxmlformats.org/drawingml/2006/picture">
                      <pic:pic>
                        <pic:nvPicPr>
                          <pic:cNvPr id="1083587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343606" name="Picture">
</wp:docPr>
                  <a:graphic>
                    <a:graphicData uri="http://schemas.openxmlformats.org/drawingml/2006/picture">
                      <pic:pic>
                        <pic:nvPicPr>
                          <pic:cNvPr id="7973436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34077" name="Picture">
</wp:docPr>
                        <a:graphic>
                          <a:graphicData uri="http://schemas.openxmlformats.org/drawingml/2006/picture">
                            <pic:pic>
                              <pic:nvPicPr>
                                <pic:cNvPr id="1150934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737637" name="Picture">
</wp:docPr>
                        <a:graphic>
                          <a:graphicData uri="http://schemas.openxmlformats.org/drawingml/2006/picture">
                            <pic:pic>
                              <pic:nvPicPr>
                                <pic:cNvPr id="13237376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24880" name="Picture">
</wp:docPr>
                  <a:graphic>
                    <a:graphicData uri="http://schemas.openxmlformats.org/drawingml/2006/picture">
                      <pic:pic>
                        <pic:nvPicPr>
                          <pic:cNvPr id="114222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48411" name="Picture">
</wp:docPr>
                  <a:graphic>
                    <a:graphicData uri="http://schemas.openxmlformats.org/drawingml/2006/picture">
                      <pic:pic>
                        <pic:nvPicPr>
                          <pic:cNvPr id="159854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32538" name="Picture">
</wp:docPr>
                  <a:graphic>
                    <a:graphicData uri="http://schemas.openxmlformats.org/drawingml/2006/picture">
                      <pic:pic>
                        <pic:nvPicPr>
                          <pic:cNvPr id="151143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74718" name="Picture">
</wp:docPr>
                  <a:graphic>
                    <a:graphicData uri="http://schemas.openxmlformats.org/drawingml/2006/picture">
                      <pic:pic>
                        <pic:nvPicPr>
                          <pic:cNvPr id="983274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35851" name="Picture">
</wp:docPr>
                  <a:graphic>
                    <a:graphicData uri="http://schemas.openxmlformats.org/drawingml/2006/picture">
                      <pic:pic>
                        <pic:nvPicPr>
                          <pic:cNvPr id="481235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047756" name="Picture">
</wp:docPr>
                  <a:graphic>
                    <a:graphicData uri="http://schemas.openxmlformats.org/drawingml/2006/picture">
                      <pic:pic>
                        <pic:nvPicPr>
                          <pic:cNvPr id="192904775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24540" name="Picture">
</wp:docPr>
                        <a:graphic>
                          <a:graphicData uri="http://schemas.openxmlformats.org/drawingml/2006/picture">
                            <pic:pic>
                              <pic:nvPicPr>
                                <pic:cNvPr id="1348224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14741" name="Picture">
</wp:docPr>
                  <a:graphic>
                    <a:graphicData uri="http://schemas.openxmlformats.org/drawingml/2006/picture">
                      <pic:pic>
                        <pic:nvPicPr>
                          <pic:cNvPr id="197901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54600" name="Picture">
</wp:docPr>
                  <a:graphic>
                    <a:graphicData uri="http://schemas.openxmlformats.org/drawingml/2006/picture">
                      <pic:pic>
                        <pic:nvPicPr>
                          <pic:cNvPr id="26635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85229" name="Picture">
</wp:docPr>
                  <a:graphic>
                    <a:graphicData uri="http://schemas.openxmlformats.org/drawingml/2006/picture">
                      <pic:pic>
                        <pic:nvPicPr>
                          <pic:cNvPr id="59258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8066" name="Picture">
</wp:docPr>
                  <a:graphic>
                    <a:graphicData uri="http://schemas.openxmlformats.org/drawingml/2006/picture">
                      <pic:pic>
                        <pic:nvPicPr>
                          <pic:cNvPr id="69928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64379" name="Picture">
</wp:docPr>
                  <a:graphic>
                    <a:graphicData uri="http://schemas.openxmlformats.org/drawingml/2006/picture">
                      <pic:pic>
                        <pic:nvPicPr>
                          <pic:cNvPr id="1479264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635089" name="Picture">
</wp:docPr>
                  <a:graphic>
                    <a:graphicData uri="http://schemas.openxmlformats.org/drawingml/2006/picture">
                      <pic:pic>
                        <pic:nvPicPr>
                          <pic:cNvPr id="2526350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6714" name="Picture">
</wp:docPr>
                        <a:graphic>
                          <a:graphicData uri="http://schemas.openxmlformats.org/drawingml/2006/picture">
                            <pic:pic>
                              <pic:nvPicPr>
                                <pic:cNvPr id="206546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68205" name="Picture">
</wp:docPr>
                  <a:graphic>
                    <a:graphicData uri="http://schemas.openxmlformats.org/drawingml/2006/picture">
                      <pic:pic>
                        <pic:nvPicPr>
                          <pic:cNvPr id="195506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25136" name="Picture">
</wp:docPr>
                  <a:graphic>
                    <a:graphicData uri="http://schemas.openxmlformats.org/drawingml/2006/picture">
                      <pic:pic>
                        <pic:nvPicPr>
                          <pic:cNvPr id="203162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90452" name="Picture">
</wp:docPr>
                  <a:graphic>
                    <a:graphicData uri="http://schemas.openxmlformats.org/drawingml/2006/picture">
                      <pic:pic>
                        <pic:nvPicPr>
                          <pic:cNvPr id="154189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96985" name="Picture">
</wp:docPr>
                  <a:graphic>
                    <a:graphicData uri="http://schemas.openxmlformats.org/drawingml/2006/picture">
                      <pic:pic>
                        <pic:nvPicPr>
                          <pic:cNvPr id="4072969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58000" name="Picture">
</wp:docPr>
                  <a:graphic>
                    <a:graphicData uri="http://schemas.openxmlformats.org/drawingml/2006/picture">
                      <pic:pic>
                        <pic:nvPicPr>
                          <pic:cNvPr id="1700558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112978" name="Picture">
</wp:docPr>
                  <a:graphic>
                    <a:graphicData uri="http://schemas.openxmlformats.org/drawingml/2006/picture">
                      <pic:pic>
                        <pic:nvPicPr>
                          <pic:cNvPr id="2081129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439459" name="Picture">
</wp:docPr>
                        <a:graphic>
                          <a:graphicData uri="http://schemas.openxmlformats.org/drawingml/2006/picture">
                            <pic:pic>
                              <pic:nvPicPr>
                                <pic:cNvPr id="3224394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42399" name="Picture">
</wp:docPr>
                        <a:graphic>
                          <a:graphicData uri="http://schemas.openxmlformats.org/drawingml/2006/picture">
                            <pic:pic>
                              <pic:nvPicPr>
                                <pic:cNvPr id="20679423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89477" name="Picture">
</wp:docPr>
                  <a:graphic>
                    <a:graphicData uri="http://schemas.openxmlformats.org/drawingml/2006/picture">
                      <pic:pic>
                        <pic:nvPicPr>
                          <pic:cNvPr id="67738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42385" name="Picture">
</wp:docPr>
                  <a:graphic>
                    <a:graphicData uri="http://schemas.openxmlformats.org/drawingml/2006/picture">
                      <pic:pic>
                        <pic:nvPicPr>
                          <pic:cNvPr id="59914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93565" name="Picture">
</wp:docPr>
                  <a:graphic>
                    <a:graphicData uri="http://schemas.openxmlformats.org/drawingml/2006/picture">
                      <pic:pic>
                        <pic:nvPicPr>
                          <pic:cNvPr id="87529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485292" name="Picture">
</wp:docPr>
                  <a:graphic>
                    <a:graphicData uri="http://schemas.openxmlformats.org/drawingml/2006/picture">
                      <pic:pic>
                        <pic:nvPicPr>
                          <pic:cNvPr id="7144852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99605" name="Picture">
</wp:docPr>
                  <a:graphic>
                    <a:graphicData uri="http://schemas.openxmlformats.org/drawingml/2006/picture">
                      <pic:pic>
                        <pic:nvPicPr>
                          <pic:cNvPr id="1980899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107176" name="Picture">
</wp:docPr>
                  <a:graphic>
                    <a:graphicData uri="http://schemas.openxmlformats.org/drawingml/2006/picture">
                      <pic:pic>
                        <pic:nvPicPr>
                          <pic:cNvPr id="20371071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60879" name="Picture">
</wp:docPr>
                        <a:graphic>
                          <a:graphicData uri="http://schemas.openxmlformats.org/drawingml/2006/picture">
                            <pic:pic>
                              <pic:nvPicPr>
                                <pic:cNvPr id="15078608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44754" name="Picture">
</wp:docPr>
                  <a:graphic>
                    <a:graphicData uri="http://schemas.openxmlformats.org/drawingml/2006/picture">
                      <pic:pic>
                        <pic:nvPicPr>
                          <pic:cNvPr id="212884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67658" name="Picture">
</wp:docPr>
                  <a:graphic>
                    <a:graphicData uri="http://schemas.openxmlformats.org/drawingml/2006/picture">
                      <pic:pic>
                        <pic:nvPicPr>
                          <pic:cNvPr id="139166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03575" name="Picture">
</wp:docPr>
                  <a:graphic>
                    <a:graphicData uri="http://schemas.openxmlformats.org/drawingml/2006/picture">
                      <pic:pic>
                        <pic:nvPicPr>
                          <pic:cNvPr id="195620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072733" name="Picture">
</wp:docPr>
                  <a:graphic>
                    <a:graphicData uri="http://schemas.openxmlformats.org/drawingml/2006/picture">
                      <pic:pic>
                        <pic:nvPicPr>
                          <pic:cNvPr id="202107273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84239" name="Picture">
</wp:docPr>
                  <a:graphic>
                    <a:graphicData uri="http://schemas.openxmlformats.org/drawingml/2006/picture">
                      <pic:pic>
                        <pic:nvPicPr>
                          <pic:cNvPr id="7688842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698734" name="Picture">
</wp:docPr>
                  <a:graphic>
                    <a:graphicData uri="http://schemas.openxmlformats.org/drawingml/2006/picture">
                      <pic:pic>
                        <pic:nvPicPr>
                          <pic:cNvPr id="1706987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8546" name="Picture">
</wp:docPr>
                  <a:graphic>
                    <a:graphicData uri="http://schemas.openxmlformats.org/drawingml/2006/picture">
                      <pic:pic>
                        <pic:nvPicPr>
                          <pic:cNvPr id="10936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89588" name="Picture">
</wp:docPr>
                  <a:graphic>
                    <a:graphicData uri="http://schemas.openxmlformats.org/drawingml/2006/picture">
                      <pic:pic>
                        <pic:nvPicPr>
                          <pic:cNvPr id="55698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00062" name="Picture">
</wp:docPr>
                  <a:graphic>
                    <a:graphicData uri="http://schemas.openxmlformats.org/drawingml/2006/picture">
                      <pic:pic>
                        <pic:nvPicPr>
                          <pic:cNvPr id="38110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55533" name="Picture">
</wp:docPr>
                  <a:graphic>
                    <a:graphicData uri="http://schemas.openxmlformats.org/drawingml/2006/picture">
                      <pic:pic>
                        <pic:nvPicPr>
                          <pic:cNvPr id="17182555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67862" name="Picture">
</wp:docPr>
                  <a:graphic>
                    <a:graphicData uri="http://schemas.openxmlformats.org/drawingml/2006/picture">
                      <pic:pic>
                        <pic:nvPicPr>
                          <pic:cNvPr id="325667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739775" name="Picture">
</wp:docPr>
                  <a:graphic>
                    <a:graphicData uri="http://schemas.openxmlformats.org/drawingml/2006/picture">
                      <pic:pic>
                        <pic:nvPicPr>
                          <pic:cNvPr id="19057397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53923" name="Picture">
</wp:docPr>
                  <a:graphic>
                    <a:graphicData uri="http://schemas.openxmlformats.org/drawingml/2006/picture">
                      <pic:pic>
                        <pic:nvPicPr>
                          <pic:cNvPr id="151175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09231" name="Picture">
</wp:docPr>
                  <a:graphic>
                    <a:graphicData uri="http://schemas.openxmlformats.org/drawingml/2006/picture">
                      <pic:pic>
                        <pic:nvPicPr>
                          <pic:cNvPr id="117830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11400" name="Picture">
</wp:docPr>
                  <a:graphic>
                    <a:graphicData uri="http://schemas.openxmlformats.org/drawingml/2006/picture">
                      <pic:pic>
                        <pic:nvPicPr>
                          <pic:cNvPr id="22391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Saint-genest-malifaux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19117" name="Picture">
</wp:docPr>
                  <a:graphic>
                    <a:graphicData uri="http://schemas.openxmlformats.org/drawingml/2006/picture">
                      <pic:pic>
                        <pic:nvPicPr>
                          <pic:cNvPr id="2788191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70503" name="Picture">
</wp:docPr>
                        <a:graphic>
                          <a:graphicData uri="http://schemas.openxmlformats.org/drawingml/2006/picture">
                            <pic:pic>
                              <pic:nvPicPr>
                                <pic:cNvPr id="2858705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15107" name="Picture">
</wp:docPr>
                  <a:graphic>
                    <a:graphicData uri="http://schemas.openxmlformats.org/drawingml/2006/picture">
                      <pic:pic>
                        <pic:nvPicPr>
                          <pic:cNvPr id="101271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9438" name="Picture">
</wp:docPr>
                  <a:graphic>
                    <a:graphicData uri="http://schemas.openxmlformats.org/drawingml/2006/picture">
                      <pic:pic>
                        <pic:nvPicPr>
                          <pic:cNvPr id="18663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983612" name="Picture">
</wp:docPr>
                  <a:graphic>
                    <a:graphicData uri="http://schemas.openxmlformats.org/drawingml/2006/picture">
                      <pic:pic>
                        <pic:nvPicPr>
                          <pic:cNvPr id="82198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"https://fiches-risques.brgm.fr/georisques/infosols/instruction/SSP000836201" \t "_blank" </w:instrText>
            </w:r>
            <w:r>
              <w:fldChar w:fldCharType="separate"/>
            </w:r>
            <w:r>
              <w:rPr>
                <w:rFonts w:ascii="Marianne" w:hAnsi="Marianne" w:eastAsia="Marianne" w:cs="Marianne"/>
                <w:sz w:val="14"/>
              </w:rPr>
              <w:t xml:space="preserve">SSP000836201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00673" name="Picture">
</wp:docPr>
                  <a:graphic>
                    <a:graphicData uri="http://schemas.openxmlformats.org/drawingml/2006/picture">
                      <pic:pic>
                        <pic:nvPicPr>
                          <pic:cNvPr id="61970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72851" name="Picture">
</wp:docPr>
                  <a:graphic>
                    <a:graphicData uri="http://schemas.openxmlformats.org/drawingml/2006/picture">
                      <pic:pic>
                        <pic:nvPicPr>
                          <pic:cNvPr id="60887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Saint-Genest-Malifaux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28317" name="Picture">
</wp:docPr>
                  <a:graphic>
                    <a:graphicData uri="http://schemas.openxmlformats.org/drawingml/2006/picture">
                      <pic:pic>
                        <pic:nvPicPr>
                          <pic:cNvPr id="37282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"https://fiches-risques.brgm.fr/georisques/casias/SSP4088198" \t "_blank" </w:instrText>
            </w:r>
            <w:r>
              <w:fldChar w:fldCharType="separate"/>
            </w:r>
            <w:r>
              <w:rPr>
                <w:rFonts w:ascii="Marianne" w:hAnsi="Marianne" w:eastAsia="Marianne" w:cs="Marianne"/>
                <w:sz w:val="14"/>
              </w:rPr>
              <w:t xml:space="preserve">SSP4088198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en bois, ameublement (fabrication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"https://fiches-risques.brgm.fr/georisques/casias/SSP4110730" \t "_blank" </w:instrText>
            </w:r>
            <w:r>
              <w:fldChar w:fldCharType="separate"/>
            </w:r>
            <w:r>
              <w:rPr>
                <w:rFonts w:ascii="Marianne" w:hAnsi="Marianne" w:eastAsia="Marianne" w:cs="Marianne"/>
                <w:sz w:val="14"/>
              </w:rPr>
              <w:t xml:space="preserve">SSP4110730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DREVET JOSEPH ET SUZANNE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"https://fiches-risques.brgm.fr/georisques/casias/SSP4110577" \t "_blank" </w:instrText>
            </w:r>
            <w:r>
              <w:fldChar w:fldCharType="separate"/>
            </w:r>
            <w:r>
              <w:rPr>
                <w:rFonts w:ascii="Marianne" w:hAnsi="Marianne" w:eastAsia="Marianne" w:cs="Marianne"/>
                <w:sz w:val="14"/>
              </w:rPr>
              <w:t xml:space="preserve">SSP4110577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FLORETTE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"https://fiches-risques.brgm.fr/georisques/casias/SSP4110499" \t "_blank" </w:instrText>
            </w:r>
            <w:r>
              <w:fldChar w:fldCharType="separate"/>
            </w:r>
            <w:r>
              <w:rPr>
                <w:rFonts w:ascii="Marianne" w:hAnsi="Marianne" w:eastAsia="Marianne" w:cs="Marianne"/>
                <w:sz w:val="14"/>
              </w:rPr>
              <w:t xml:space="preserve">SSP4110499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BOIS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"https://fiches-risques.brgm.fr/georisques/casias/SSP4110056" \t "_blank" </w:instrText>
            </w:r>
            <w:r>
              <w:fldChar w:fldCharType="separate"/>
            </w:r>
            <w:r>
              <w:rPr>
                <w:rFonts w:ascii="Marianne" w:hAnsi="Marianne" w:eastAsia="Marianne" w:cs="Marianne"/>
                <w:sz w:val="14"/>
              </w:rPr>
              <w:t xml:space="preserve">SSP4110056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CHAUSSE PIERRE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"https://fiches-risques.brgm.fr/georisques/casias/SSP4109876" \t "_blank" </w:instrText>
            </w:r>
            <w:r>
              <w:fldChar w:fldCharType="separate"/>
            </w:r>
            <w:r>
              <w:rPr>
                <w:rFonts w:ascii="Marianne" w:hAnsi="Marianne" w:eastAsia="Marianne" w:cs="Marianne"/>
                <w:sz w:val="14"/>
              </w:rPr>
              <w:t xml:space="preserve">SSP4109876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JOURJON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"https://fiches-risques.brgm.fr/georisques/casias/SSP4108870" \t "_blank" </w:instrText>
            </w:r>
            <w:r>
              <w:fldChar w:fldCharType="separate"/>
            </w:r>
            <w:r>
              <w:rPr>
                <w:rFonts w:ascii="Marianne" w:hAnsi="Marianne" w:eastAsia="Marianne" w:cs="Marianne"/>
                <w:sz w:val="14"/>
              </w:rPr>
              <w:t xml:space="preserve">SSP4108870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TEYSSIER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"https://fiches-risques.brgm.fr/georisques/casias/SSP4108792" \t "_blank" </w:instrText>
            </w:r>
            <w:r>
              <w:fldChar w:fldCharType="separate"/>
            </w:r>
            <w:r>
              <w:rPr>
                <w:rFonts w:ascii="Marianne" w:hAnsi="Marianne" w:eastAsia="Marianne" w:cs="Marianne"/>
                <w:sz w:val="14"/>
              </w:rPr>
              <w:t xml:space="preserve">SSP4108792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ODOUARD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"https://fiches-risques.brgm.fr/georisques/casias/SSP4107521" \t "_blank" </w:instrText>
            </w:r>
            <w:r>
              <w:fldChar w:fldCharType="separate"/>
            </w:r>
            <w:r>
              <w:rPr>
                <w:rFonts w:ascii="Marianne" w:hAnsi="Marianne" w:eastAsia="Marianne" w:cs="Marianne"/>
                <w:sz w:val="14"/>
              </w:rPr>
              <w:t xml:space="preserve">SSP4107521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BASTY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"https://fiches-risques.brgm.fr/georisques/casias/SSP4107483" \t "_blank" </w:instrText>
            </w:r>
            <w:r>
              <w:fldChar w:fldCharType="separate"/>
            </w:r>
            <w:r>
              <w:rPr>
                <w:rFonts w:ascii="Marianne" w:hAnsi="Marianne" w:eastAsia="Marianne" w:cs="Marianne"/>
                <w:sz w:val="14"/>
              </w:rPr>
              <w:t xml:space="preserve">SSP4107483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ARNAUD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"https://fiches-risques.brgm.fr/georisques/casias/SSP4060503" \t "_blank" </w:instrText>
            </w:r>
            <w:r>
              <w:fldChar w:fldCharType="separate"/>
            </w:r>
            <w:r>
              <w:rPr>
                <w:rFonts w:ascii="Marianne" w:hAnsi="Marianne" w:eastAsia="Marianne" w:cs="Marianne"/>
                <w:sz w:val="14"/>
              </w:rPr>
              <w:t xml:space="preserve">SSP4060503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"https://fiches-risques.brgm.fr/georisques/casias/SSP4060171" \t "_blank" </w:instrText>
            </w:r>
            <w:r>
              <w:fldChar w:fldCharType="separate"/>
            </w:r>
            <w:r>
              <w:rPr>
                <w:rFonts w:ascii="Marianne" w:hAnsi="Marianne" w:eastAsia="Marianne" w:cs="Marianne"/>
                <w:sz w:val="14"/>
              </w:rPr>
              <w:t xml:space="preserve">SSP4060171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menuiseries industrielles,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"https://fiches-risques.brgm.fr/georisques/casias/SSP4060170" \t "_blank" </w:instrText>
            </w:r>
            <w:r>
              <w:fldChar w:fldCharType="separate"/>
            </w:r>
            <w:r>
              <w:rPr>
                <w:rFonts w:ascii="Marianne" w:hAnsi="Marianne" w:eastAsia="Marianne" w:cs="Marianne"/>
                <w:sz w:val="14"/>
              </w:rPr>
              <w:t xml:space="preserve">SSP4060170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"https://fiches-risques.brgm.fr/georisques/casias/SSP4060169" \t "_blank" </w:instrText>
            </w:r>
            <w:r>
              <w:fldChar w:fldCharType="separate"/>
            </w:r>
            <w:r>
              <w:rPr>
                <w:rFonts w:ascii="Marianne" w:hAnsi="Marianne" w:eastAsia="Marianne" w:cs="Marianne"/>
                <w:sz w:val="14"/>
              </w:rPr>
              <w:t xml:space="preserve">SSP4060169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"https://fiches-risques.brgm.fr/georisques/casias/SSP4060168" \t "_blank" </w:instrText>
            </w:r>
            <w:r>
              <w:fldChar w:fldCharType="separate"/>
            </w:r>
            <w:r>
              <w:rPr>
                <w:rFonts w:ascii="Marianne" w:hAnsi="Marianne" w:eastAsia="Marianne" w:cs="Marianne"/>
                <w:sz w:val="14"/>
              </w:rPr>
              <w:t xml:space="preserve">SSP4060168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"https://fiches-risques.brgm.fr/georisques/casias/SSP4060167" \t "_blank" </w:instrText>
            </w:r>
            <w:r>
              <w:fldChar w:fldCharType="separate"/>
            </w:r>
            <w:r>
              <w:rPr>
                <w:rFonts w:ascii="Marianne" w:hAnsi="Marianne" w:eastAsia="Marianne" w:cs="Marianne"/>
                <w:sz w:val="14"/>
              </w:rPr>
              <w:t xml:space="preserve">SSP4060167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"https://fiches-risques.brgm.fr/georisques/casias/SSP4060166" \t "_blank" </w:instrText>
            </w:r>
            <w:r>
              <w:fldChar w:fldCharType="separate"/>
            </w:r>
            <w:r>
              <w:rPr>
                <w:rFonts w:ascii="Marianne" w:hAnsi="Marianne" w:eastAsia="Marianne" w:cs="Marianne"/>
                <w:sz w:val="14"/>
              </w:rPr>
              <w:t xml:space="preserve">SSP4060166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"https://fiches-risques.brgm.fr/georisques/casias/SSP4060165" \t "_blank" </w:instrText>
            </w:r>
            <w:r>
              <w:fldChar w:fldCharType="separate"/>
            </w:r>
            <w:r>
              <w:rPr>
                <w:rFonts w:ascii="Marianne" w:hAnsi="Marianne" w:eastAsia="Marianne" w:cs="Marianne"/>
                <w:sz w:val="14"/>
              </w:rPr>
              <w:t xml:space="preserve">SSP4060165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"https://fiches-risques.brgm.fr/georisques/casias/SSP4056542" \t "_blank" </w:instrText>
            </w:r>
            <w:r>
              <w:fldChar w:fldCharType="separate"/>
            </w:r>
            <w:r>
              <w:rPr>
                <w:rFonts w:ascii="Marianne" w:hAnsi="Marianne" w:eastAsia="Marianne" w:cs="Marianne"/>
                <w:sz w:val="14"/>
              </w:rPr>
              <w:t xml:space="preserve">SSP4056542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"https://fiches-risques.brgm.fr/georisques/casias/SSP4056541" \t "_blank" </w:instrText>
            </w:r>
            <w:r>
              <w:fldChar w:fldCharType="separate"/>
            </w:r>
            <w:r>
              <w:rPr>
                <w:rFonts w:ascii="Marianne" w:hAnsi="Marianne" w:eastAsia="Marianne" w:cs="Marianne"/>
                <w:sz w:val="14"/>
              </w:rPr>
              <w:t xml:space="preserve">SSP4056541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gasoil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"https://fiches-risques.brgm.fr/georisques/casias/SSP4056092" \t "_blank" </w:instrText>
            </w:r>
            <w:r>
              <w:fldChar w:fldCharType="separate"/>
            </w:r>
            <w:r>
              <w:rPr>
                <w:rFonts w:ascii="Marianne" w:hAnsi="Marianne" w:eastAsia="Marianne" w:cs="Marianne"/>
                <w:sz w:val="14"/>
              </w:rPr>
              <w:t xml:space="preserve">SSP4056092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"https://fiches-risques.brgm.fr/georisques/casias/SSP4056089" \t "_blank" </w:instrText>
            </w:r>
            <w:r>
              <w:fldChar w:fldCharType="separate"/>
            </w:r>
            <w:r>
              <w:rPr>
                <w:rFonts w:ascii="Marianne" w:hAnsi="Marianne" w:eastAsia="Marianne" w:cs="Marianne"/>
                <w:sz w:val="14"/>
              </w:rPr>
              <w:t xml:space="preserve">SSP4056089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"https://fiches-risques.brgm.fr/georisques/casias/SSP542843" \t "_blank" </w:instrText>
            </w:r>
            <w:r>
              <w:fldChar w:fldCharType="separate"/>
            </w:r>
            <w:r>
              <w:rPr>
                <w:rFonts w:ascii="Marianne" w:hAnsi="Marianne" w:eastAsia="Marianne" w:cs="Marianne"/>
                <w:sz w:val="14"/>
              </w:rPr>
              <w:t xml:space="preserve">SSP542843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EPINETTES OU TEYSSIER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"https://fiches-risques.brgm.fr/georisques/casias/SSP542839" \t "_blank" </w:instrText>
            </w:r>
            <w:r>
              <w:fldChar w:fldCharType="separate"/>
            </w:r>
            <w:r>
              <w:rPr>
                <w:rFonts w:ascii="Marianne" w:hAnsi="Marianne" w:eastAsia="Marianne" w:cs="Marianne"/>
                <w:sz w:val="14"/>
              </w:rPr>
              <w:t xml:space="preserve">SSP542839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HAUTEVILLE JOURJON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