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71531" name="Picture">
</wp:docPr>
                  <a:graphic>
                    <a:graphicData uri="http://schemas.openxmlformats.org/drawingml/2006/picture">
                      <pic:pic>
                        <pic:nvPicPr>
                          <pic:cNvPr id="88457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02619" name="Picture">
</wp:docPr>
                  <a:graphic>
                    <a:graphicData uri="http://schemas.openxmlformats.org/drawingml/2006/picture">
                      <pic:pic>
                        <pic:nvPicPr>
                          <pic:cNvPr id="1944026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440620" name="Picture">
</wp:docPr>
                        <a:graphic>
                          <a:graphicData uri="http://schemas.openxmlformats.org/drawingml/2006/picture">
                            <pic:pic>
                              <pic:nvPicPr>
                                <pic:cNvPr id="141440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48330 Saint-Étienne-Vallée-Française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6228463" name="Picture">
</wp:docPr>
                  <a:graphic>
                    <a:graphicData uri="http://schemas.openxmlformats.org/drawingml/2006/picture">
                      <pic:pic>
                        <pic:nvPicPr>
                          <pic:cNvPr id="2146228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9166259" name="Picture">
</wp:docPr>
                  <a:graphic>
                    <a:graphicData uri="http://schemas.openxmlformats.org/drawingml/2006/picture">
                      <pic:pic>
                        <pic:nvPicPr>
                          <pic:cNvPr id="989166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32420" name="Picture">
</wp:docPr>
                  <a:graphic>
                    <a:graphicData uri="http://schemas.openxmlformats.org/drawingml/2006/picture">
                      <pic:pic>
                        <pic:nvPicPr>
                          <pic:cNvPr id="17003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275217" name="Picture">
</wp:docPr>
                  <a:graphic>
                    <a:graphicData uri="http://schemas.openxmlformats.org/drawingml/2006/picture">
                      <pic:pic>
                        <pic:nvPicPr>
                          <pic:cNvPr id="1859275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48330 Saint-Étienne-Vallée-Française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603572" name="Picture">
</wp:docPr>
                  <a:graphic>
                    <a:graphicData uri="http://schemas.openxmlformats.org/drawingml/2006/picture">
                      <pic:pic>
                        <pic:nvPicPr>
                          <pic:cNvPr id="139360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784186" name="Picture">
</wp:docPr>
                        <a:graphic>
                          <a:graphicData uri="http://schemas.openxmlformats.org/drawingml/2006/picture">
                            <pic:pic>
                              <pic:nvPicPr>
                                <pic:cNvPr id="1644784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065037" name="Picture">
</wp:docPr>
                        <a:graphic>
                          <a:graphicData uri="http://schemas.openxmlformats.org/drawingml/2006/picture">
                            <pic:pic>
                              <pic:nvPicPr>
                                <pic:cNvPr id="1054065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612930" name="Picture">
</wp:docPr>
                        <a:graphic>
                          <a:graphicData uri="http://schemas.openxmlformats.org/drawingml/2006/picture">
                            <pic:pic>
                              <pic:nvPicPr>
                                <pic:cNvPr id="9456129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084370" name="Picture">
</wp:docPr>
                        <a:graphic>
                          <a:graphicData uri="http://schemas.openxmlformats.org/drawingml/2006/picture">
                            <pic:pic>
                              <pic:nvPicPr>
                                <pic:cNvPr id="1435084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81176" name="Picture">
</wp:docPr>
                        <a:graphic>
                          <a:graphicData uri="http://schemas.openxmlformats.org/drawingml/2006/picture">
                            <pic:pic>
                              <pic:nvPicPr>
                                <pic:cNvPr id="478181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765237" name="Picture">
</wp:docPr>
                        <a:graphic>
                          <a:graphicData uri="http://schemas.openxmlformats.org/drawingml/2006/picture">
                            <pic:pic>
                              <pic:nvPicPr>
                                <pic:cNvPr id="13577652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432886" name="Picture">
</wp:docPr>
                        <a:graphic>
                          <a:graphicData uri="http://schemas.openxmlformats.org/drawingml/2006/picture">
                            <pic:pic>
                              <pic:nvPicPr>
                                <pic:cNvPr id="5704328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95637" name="Picture">
</wp:docPr>
                        <a:graphic>
                          <a:graphicData uri="http://schemas.openxmlformats.org/drawingml/2006/picture">
                            <pic:pic>
                              <pic:nvPicPr>
                                <pic:cNvPr id="884195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590782" name="Picture">
</wp:docPr>
                        <a:graphic>
                          <a:graphicData uri="http://schemas.openxmlformats.org/drawingml/2006/picture">
                            <pic:pic>
                              <pic:nvPicPr>
                                <pic:cNvPr id="12375907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223553" name="Picture">
</wp:docPr>
                        <a:graphic>
                          <a:graphicData uri="http://schemas.openxmlformats.org/drawingml/2006/picture">
                            <pic:pic>
                              <pic:nvPicPr>
                                <pic:cNvPr id="11232235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04046" name="Picture">
</wp:docPr>
                        <a:graphic>
                          <a:graphicData uri="http://schemas.openxmlformats.org/drawingml/2006/picture">
                            <pic:pic>
                              <pic:nvPicPr>
                                <pic:cNvPr id="1908604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712700" name="Picture">
</wp:docPr>
                        <a:graphic>
                          <a:graphicData uri="http://schemas.openxmlformats.org/drawingml/2006/picture">
                            <pic:pic>
                              <pic:nvPicPr>
                                <pic:cNvPr id="13247127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31794" name="Picture">
</wp:docPr>
                        <a:graphic>
                          <a:graphicData uri="http://schemas.openxmlformats.org/drawingml/2006/picture">
                            <pic:pic>
                              <pic:nvPicPr>
                                <pic:cNvPr id="1384317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008321" name="Picture">
</wp:docPr>
                        <a:graphic>
                          <a:graphicData uri="http://schemas.openxmlformats.org/drawingml/2006/picture">
                            <pic:pic>
                              <pic:nvPicPr>
                                <pic:cNvPr id="5630083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379975" name="Picture">
</wp:docPr>
                        <a:graphic>
                          <a:graphicData uri="http://schemas.openxmlformats.org/drawingml/2006/picture">
                            <pic:pic>
                              <pic:nvPicPr>
                                <pic:cNvPr id="11153799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063237" name="Picture">
</wp:docPr>
                        <a:graphic>
                          <a:graphicData uri="http://schemas.openxmlformats.org/drawingml/2006/picture">
                            <pic:pic>
                              <pic:nvPicPr>
                                <pic:cNvPr id="9260632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31317" name="Picture">
</wp:docPr>
                        <a:graphic>
                          <a:graphicData uri="http://schemas.openxmlformats.org/drawingml/2006/picture">
                            <pic:pic>
                              <pic:nvPicPr>
                                <pic:cNvPr id="19283313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854319" name="Picture">
</wp:docPr>
                        <a:graphic>
                          <a:graphicData uri="http://schemas.openxmlformats.org/drawingml/2006/picture">
                            <pic:pic>
                              <pic:nvPicPr>
                                <pic:cNvPr id="20578543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664764" name="Picture">
</wp:docPr>
                        <a:graphic>
                          <a:graphicData uri="http://schemas.openxmlformats.org/drawingml/2006/picture">
                            <pic:pic>
                              <pic:nvPicPr>
                                <pic:cNvPr id="2186647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368420" name="Picture">
</wp:docPr>
                        <a:graphic>
                          <a:graphicData uri="http://schemas.openxmlformats.org/drawingml/2006/picture">
                            <pic:pic>
                              <pic:nvPicPr>
                                <pic:cNvPr id="7393684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88799" name="Picture">
</wp:docPr>
                        <a:graphic>
                          <a:graphicData uri="http://schemas.openxmlformats.org/drawingml/2006/picture">
                            <pic:pic>
                              <pic:nvPicPr>
                                <pic:cNvPr id="6608879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921029" name="Picture">
</wp:docPr>
                        <a:graphic>
                          <a:graphicData uri="http://schemas.openxmlformats.org/drawingml/2006/picture">
                            <pic:pic>
                              <pic:nvPicPr>
                                <pic:cNvPr id="18819210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356725" name="Picture">
</wp:docPr>
                        <a:graphic>
                          <a:graphicData uri="http://schemas.openxmlformats.org/drawingml/2006/picture">
                            <pic:pic>
                              <pic:nvPicPr>
                                <pic:cNvPr id="11443567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780393" name="Picture">
</wp:docPr>
                        <a:graphic>
                          <a:graphicData uri="http://schemas.openxmlformats.org/drawingml/2006/picture">
                            <pic:pic>
                              <pic:nvPicPr>
                                <pic:cNvPr id="14057803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451087" name="Picture">
</wp:docPr>
                        <a:graphic>
                          <a:graphicData uri="http://schemas.openxmlformats.org/drawingml/2006/picture">
                            <pic:pic>
                              <pic:nvPicPr>
                                <pic:cNvPr id="125545108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376268" name="Picture">
</wp:docPr>
                        <a:graphic>
                          <a:graphicData uri="http://schemas.openxmlformats.org/drawingml/2006/picture">
                            <pic:pic>
                              <pic:nvPicPr>
                                <pic:cNvPr id="19123762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696397" name="Picture">
</wp:docPr>
                        <a:graphic>
                          <a:graphicData uri="http://schemas.openxmlformats.org/drawingml/2006/picture">
                            <pic:pic>
                              <pic:nvPicPr>
                                <pic:cNvPr id="1034696397"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9450" name="Picture">
</wp:docPr>
                  <a:graphic>
                    <a:graphicData uri="http://schemas.openxmlformats.org/drawingml/2006/picture">
                      <pic:pic>
                        <pic:nvPicPr>
                          <pic:cNvPr id="2491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537632" name="Picture">
</wp:docPr>
                  <a:graphic>
                    <a:graphicData uri="http://schemas.openxmlformats.org/drawingml/2006/picture">
                      <pic:pic>
                        <pic:nvPicPr>
                          <pic:cNvPr id="64953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48330 Saint-Étienne-Vallée-Française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785108" name="Picture">
</wp:docPr>
                  <a:graphic>
                    <a:graphicData uri="http://schemas.openxmlformats.org/drawingml/2006/picture">
                      <pic:pic>
                        <pic:nvPicPr>
                          <pic:cNvPr id="706785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Saint-etienne-vallee-francaise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576384" name="Picture">
</wp:docPr>
                  <a:graphic>
                    <a:graphicData uri="http://schemas.openxmlformats.org/drawingml/2006/picture">
                      <pic:pic>
                        <pic:nvPicPr>
                          <pic:cNvPr id="45657638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580537" name="Picture">
</wp:docPr>
                  <a:graphic>
                    <a:graphicData uri="http://schemas.openxmlformats.org/drawingml/2006/picture">
                      <pic:pic>
                        <pic:nvPicPr>
                          <pic:cNvPr id="11425805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8239267" name="Picture">
</wp:docPr>
                  <a:graphic>
                    <a:graphicData uri="http://schemas.openxmlformats.org/drawingml/2006/picture">
                      <pic:pic>
                        <pic:nvPicPr>
                          <pic:cNvPr id="18682392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St Etienne Vallée Française (48DDT20050004)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370885" name="Picture">
</wp:docPr>
                        <a:graphic>
                          <a:graphicData uri="http://schemas.openxmlformats.org/drawingml/2006/picture">
                            <pic:pic>
                              <pic:nvPicPr>
                                <pic:cNvPr id="13763708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St Etienne Vallée Française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22/09/2000</w:t>
                    <w:br/>
                    <w:t xml:space="preserve">Date d'approbation : 02/12/2002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692370" name="Picture">
</wp:docPr>
                        <a:graphic>
                          <a:graphicData uri="http://schemas.openxmlformats.org/drawingml/2006/picture">
                            <pic:pic>
                              <pic:nvPicPr>
                                <pic:cNvPr id="2846923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437482" name="Picture">
</wp:docPr>
                  <a:graphic>
                    <a:graphicData uri="http://schemas.openxmlformats.org/drawingml/2006/picture">
                      <pic:pic>
                        <pic:nvPicPr>
                          <pic:cNvPr id="50243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26459" name="Picture">
</wp:docPr>
                  <a:graphic>
                    <a:graphicData uri="http://schemas.openxmlformats.org/drawingml/2006/picture">
                      <pic:pic>
                        <pic:nvPicPr>
                          <pic:cNvPr id="159132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48330 Saint-Étienne-Vallée-Française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463688" name="Picture">
</wp:docPr>
                  <a:graphic>
                    <a:graphicData uri="http://schemas.openxmlformats.org/drawingml/2006/picture">
                      <pic:pic>
                        <pic:nvPicPr>
                          <pic:cNvPr id="183646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Saint-etienne-vallee-francaise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408097" name="Picture">
</wp:docPr>
                        <a:graphic>
                          <a:graphicData uri="http://schemas.openxmlformats.org/drawingml/2006/picture">
                            <pic:pic>
                              <pic:nvPicPr>
                                <pic:cNvPr id="5564080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INTE1601549A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INTE1529936A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668315" name="Picture">
</wp:docPr>
                  <a:graphic>
                    <a:graphicData uri="http://schemas.openxmlformats.org/drawingml/2006/picture">
                      <pic:pic>
                        <pic:nvPicPr>
                          <pic:cNvPr id="181966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77124" name="Picture">
</wp:docPr>
                  <a:graphic>
                    <a:graphicData uri="http://schemas.openxmlformats.org/drawingml/2006/picture">
                      <pic:pic>
                        <pic:nvPicPr>
                          <pic:cNvPr id="69877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48330 Saint-Étienne-Vallée-Française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571445" name="Picture">
</wp:docPr>
                  <a:graphic>
                    <a:graphicData uri="http://schemas.openxmlformats.org/drawingml/2006/picture">
                      <pic:pic>
                        <pic:nvPicPr>
                          <pic:cNvPr id="196457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502128" name="Picture">
</wp:docPr>
                  <a:graphic>
                    <a:graphicData uri="http://schemas.openxmlformats.org/drawingml/2006/picture">
                      <pic:pic>
                        <pic:nvPicPr>
                          <pic:cNvPr id="18535021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147490" name="Picture">
</wp:docPr>
                  <a:graphic>
                    <a:graphicData uri="http://schemas.openxmlformats.org/drawingml/2006/picture">
                      <pic:pic>
                        <pic:nvPicPr>
                          <pic:cNvPr id="283147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959320" name="Picture">
</wp:docPr>
                  <a:graphic>
                    <a:graphicData uri="http://schemas.openxmlformats.org/drawingml/2006/picture">
                      <pic:pic>
                        <pic:nvPicPr>
                          <pic:cNvPr id="4729593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562579" name="Picture">
</wp:docPr>
                        <a:graphic>
                          <a:graphicData uri="http://schemas.openxmlformats.org/drawingml/2006/picture">
                            <pic:pic>
                              <pic:nvPicPr>
                                <pic:cNvPr id="17305625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952751" name="Picture">
</wp:docPr>
                  <a:graphic>
                    <a:graphicData uri="http://schemas.openxmlformats.org/drawingml/2006/picture">
                      <pic:pic>
                        <pic:nvPicPr>
                          <pic:cNvPr id="146395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241496" name="Picture">
</wp:docPr>
                  <a:graphic>
                    <a:graphicData uri="http://schemas.openxmlformats.org/drawingml/2006/picture">
                      <pic:pic>
                        <pic:nvPicPr>
                          <pic:cNvPr id="147724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48330 Saint-Étienne-Vallée-Française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594456" name="Picture">
</wp:docPr>
                  <a:graphic>
                    <a:graphicData uri="http://schemas.openxmlformats.org/drawingml/2006/picture">
                      <pic:pic>
                        <pic:nvPicPr>
                          <pic:cNvPr id="22959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631724" name="Picture">
</wp:docPr>
                  <a:graphic>
                    <a:graphicData uri="http://schemas.openxmlformats.org/drawingml/2006/picture">
                      <pic:pic>
                        <pic:nvPicPr>
                          <pic:cNvPr id="13406317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326899" name="Picture">
</wp:docPr>
                  <a:graphic>
                    <a:graphicData uri="http://schemas.openxmlformats.org/drawingml/2006/picture">
                      <pic:pic>
                        <pic:nvPicPr>
                          <pic:cNvPr id="334326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902696" name="Picture">
</wp:docPr>
                  <a:graphic>
                    <a:graphicData uri="http://schemas.openxmlformats.org/drawingml/2006/picture">
                      <pic:pic>
                        <pic:nvPicPr>
                          <pic:cNvPr id="339026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552725" name="Picture">
</wp:docPr>
                        <a:graphic>
                          <a:graphicData uri="http://schemas.openxmlformats.org/drawingml/2006/picture">
                            <pic:pic>
                              <pic:nvPicPr>
                                <pic:cNvPr id="7005527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995761" name="Picture">
</wp:docPr>
                        <a:graphic>
                          <a:graphicData uri="http://schemas.openxmlformats.org/drawingml/2006/picture">
                            <pic:pic>
                              <pic:nvPicPr>
                                <pic:cNvPr id="10299957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808246" name="Picture">
</wp:docPr>
                  <a:graphic>
                    <a:graphicData uri="http://schemas.openxmlformats.org/drawingml/2006/picture">
                      <pic:pic>
                        <pic:nvPicPr>
                          <pic:cNvPr id="40580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233608" name="Picture">
</wp:docPr>
                  <a:graphic>
                    <a:graphicData uri="http://schemas.openxmlformats.org/drawingml/2006/picture">
                      <pic:pic>
                        <pic:nvPicPr>
                          <pic:cNvPr id="162823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48330 Saint-Étienne-Vallée-Française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83896" name="Picture">
</wp:docPr>
                  <a:graphic>
                    <a:graphicData uri="http://schemas.openxmlformats.org/drawingml/2006/picture">
                      <pic:pic>
                        <pic:nvPicPr>
                          <pic:cNvPr id="121988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485555" name="Picture">
</wp:docPr>
                  <a:graphic>
                    <a:graphicData uri="http://schemas.openxmlformats.org/drawingml/2006/picture">
                      <pic:pic>
                        <pic:nvPicPr>
                          <pic:cNvPr id="102848555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598619" name="Picture">
</wp:docPr>
                  <a:graphic>
                    <a:graphicData uri="http://schemas.openxmlformats.org/drawingml/2006/picture">
                      <pic:pic>
                        <pic:nvPicPr>
                          <pic:cNvPr id="12995986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1512124" name="Picture">
</wp:docPr>
                  <a:graphic>
                    <a:graphicData uri="http://schemas.openxmlformats.org/drawingml/2006/picture">
                      <pic:pic>
                        <pic:nvPicPr>
                          <pic:cNvPr id="166151212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494963" name="Picture">
</wp:docPr>
                        <a:graphic>
                          <a:graphicData uri="http://schemas.openxmlformats.org/drawingml/2006/picture">
                            <pic:pic>
                              <pic:nvPicPr>
                                <pic:cNvPr id="4834949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519898" name="Picture">
</wp:docPr>
                  <a:graphic>
                    <a:graphicData uri="http://schemas.openxmlformats.org/drawingml/2006/picture">
                      <pic:pic>
                        <pic:nvPicPr>
                          <pic:cNvPr id="183551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887816" name="Picture">
</wp:docPr>
                  <a:graphic>
                    <a:graphicData uri="http://schemas.openxmlformats.org/drawingml/2006/picture">
                      <pic:pic>
                        <pic:nvPicPr>
                          <pic:cNvPr id="166688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48330 Saint-Étienne-Vallée-Française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200070" name="Picture">
</wp:docPr>
                  <a:graphic>
                    <a:graphicData uri="http://schemas.openxmlformats.org/drawingml/2006/picture">
                      <pic:pic>
                        <pic:nvPicPr>
                          <pic:cNvPr id="140420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344174" name="Picture">
</wp:docPr>
                  <a:graphic>
                    <a:graphicData uri="http://schemas.openxmlformats.org/drawingml/2006/picture">
                      <pic:pic>
                        <pic:nvPicPr>
                          <pic:cNvPr id="8633441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61358" name="Picture">
</wp:docPr>
                  <a:graphic>
                    <a:graphicData uri="http://schemas.openxmlformats.org/drawingml/2006/picture">
                      <pic:pic>
                        <pic:nvPicPr>
                          <pic:cNvPr id="550613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818953" name="Picture">
</wp:docPr>
                  <a:graphic>
                    <a:graphicData uri="http://schemas.openxmlformats.org/drawingml/2006/picture">
                      <pic:pic>
                        <pic:nvPicPr>
                          <pic:cNvPr id="6228189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804750" name="Picture">
</wp:docPr>
                        <a:graphic>
                          <a:graphicData uri="http://schemas.openxmlformats.org/drawingml/2006/picture">
                            <pic:pic>
                              <pic:nvPicPr>
                                <pic:cNvPr id="20478047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011960" name="Picture">
</wp:docPr>
                  <a:graphic>
                    <a:graphicData uri="http://schemas.openxmlformats.org/drawingml/2006/picture">
                      <pic:pic>
                        <pic:nvPicPr>
                          <pic:cNvPr id="61201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775786" name="Picture">
</wp:docPr>
                  <a:graphic>
                    <a:graphicData uri="http://schemas.openxmlformats.org/drawingml/2006/picture">
                      <pic:pic>
                        <pic:nvPicPr>
                          <pic:cNvPr id="854775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48330 Saint-Étienne-Vallée-Française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585062" name="Picture">
</wp:docPr>
                  <a:graphic>
                    <a:graphicData uri="http://schemas.openxmlformats.org/drawingml/2006/picture">
                      <pic:pic>
                        <pic:nvPicPr>
                          <pic:cNvPr id="183558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03945" name="Picture">
</wp:docPr>
                  <a:graphic>
                    <a:graphicData uri="http://schemas.openxmlformats.org/drawingml/2006/picture">
                      <pic:pic>
                        <pic:nvPicPr>
                          <pic:cNvPr id="5260394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07572" name="Picture">
</wp:docPr>
                  <a:graphic>
                    <a:graphicData uri="http://schemas.openxmlformats.org/drawingml/2006/picture">
                      <pic:pic>
                        <pic:nvPicPr>
                          <pic:cNvPr id="17279075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7058771" name="Picture">
</wp:docPr>
                  <a:graphic>
                    <a:graphicData uri="http://schemas.openxmlformats.org/drawingml/2006/picture">
                      <pic:pic>
                        <pic:nvPicPr>
                          <pic:cNvPr id="45705877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685878" name="Picture">
</wp:docPr>
                        <a:graphic>
                          <a:graphicData uri="http://schemas.openxmlformats.org/drawingml/2006/picture">
                            <pic:pic>
                              <pic:nvPicPr>
                                <pic:cNvPr id="12546858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553990" name="Picture">
</wp:docPr>
                        <a:graphic>
                          <a:graphicData uri="http://schemas.openxmlformats.org/drawingml/2006/picture">
                            <pic:pic>
                              <pic:nvPicPr>
                                <pic:cNvPr id="93055399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802578" name="Picture">
</wp:docPr>
                  <a:graphic>
                    <a:graphicData uri="http://schemas.openxmlformats.org/drawingml/2006/picture">
                      <pic:pic>
                        <pic:nvPicPr>
                          <pic:cNvPr id="97880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13705" name="Picture">
</wp:docPr>
                  <a:graphic>
                    <a:graphicData uri="http://schemas.openxmlformats.org/drawingml/2006/picture">
                      <pic:pic>
                        <pic:nvPicPr>
                          <pic:cNvPr id="19401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48330 Saint-Étienne-Vallée-Française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837135" name="Picture">
</wp:docPr>
                  <a:graphic>
                    <a:graphicData uri="http://schemas.openxmlformats.org/drawingml/2006/picture">
                      <pic:pic>
                        <pic:nvPicPr>
                          <pic:cNvPr id="50683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950116" name="Picture">
</wp:docPr>
                  <a:graphic>
                    <a:graphicData uri="http://schemas.openxmlformats.org/drawingml/2006/picture">
                      <pic:pic>
                        <pic:nvPicPr>
                          <pic:cNvPr id="21129501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951700" name="Picture">
</wp:docPr>
                  <a:graphic>
                    <a:graphicData uri="http://schemas.openxmlformats.org/drawingml/2006/picture">
                      <pic:pic>
                        <pic:nvPicPr>
                          <pic:cNvPr id="13439517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612198" name="Picture">
</wp:docPr>
                  <a:graphic>
                    <a:graphicData uri="http://schemas.openxmlformats.org/drawingml/2006/picture">
                      <pic:pic>
                        <pic:nvPicPr>
                          <pic:cNvPr id="3436121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894709" name="Picture">
</wp:docPr>
                        <a:graphic>
                          <a:graphicData uri="http://schemas.openxmlformats.org/drawingml/2006/picture">
                            <pic:pic>
                              <pic:nvPicPr>
                                <pic:cNvPr id="17798947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893114" name="Picture">
</wp:docPr>
                  <a:graphic>
                    <a:graphicData uri="http://schemas.openxmlformats.org/drawingml/2006/picture">
                      <pic:pic>
                        <pic:nvPicPr>
                          <pic:cNvPr id="65389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865376" name="Picture">
</wp:docPr>
                  <a:graphic>
                    <a:graphicData uri="http://schemas.openxmlformats.org/drawingml/2006/picture">
                      <pic:pic>
                        <pic:nvPicPr>
                          <pic:cNvPr id="73586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48330 Saint-Étienne-Vallée-Française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06587" name="Picture">
</wp:docPr>
                  <a:graphic>
                    <a:graphicData uri="http://schemas.openxmlformats.org/drawingml/2006/picture">
                      <pic:pic>
                        <pic:nvPicPr>
                          <pic:cNvPr id="6720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806190" name="Picture">
</wp:docPr>
                  <a:graphic>
                    <a:graphicData uri="http://schemas.openxmlformats.org/drawingml/2006/picture">
                      <pic:pic>
                        <pic:nvPicPr>
                          <pic:cNvPr id="16348061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73862" name="Picture">
</wp:docPr>
                  <a:graphic>
                    <a:graphicData uri="http://schemas.openxmlformats.org/drawingml/2006/picture">
                      <pic:pic>
                        <pic:nvPicPr>
                          <pic:cNvPr id="17179738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7564235" name="Picture">
</wp:docPr>
                  <a:graphic>
                    <a:graphicData uri="http://schemas.openxmlformats.org/drawingml/2006/picture">
                      <pic:pic>
                        <pic:nvPicPr>
                          <pic:cNvPr id="16475642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142258" name="Picture">
</wp:docPr>
                  <a:graphic>
                    <a:graphicData uri="http://schemas.openxmlformats.org/drawingml/2006/picture">
                      <pic:pic>
                        <pic:nvPicPr>
                          <pic:cNvPr id="211914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376767" name="Picture">
</wp:docPr>
                  <a:graphic>
                    <a:graphicData uri="http://schemas.openxmlformats.org/drawingml/2006/picture">
                      <pic:pic>
                        <pic:nvPicPr>
                          <pic:cNvPr id="108537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48330 Saint-Étienne-Vallée-Française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611361" name="Picture">
</wp:docPr>
                  <a:graphic>
                    <a:graphicData uri="http://schemas.openxmlformats.org/drawingml/2006/picture">
                      <pic:pic>
                        <pic:nvPicPr>
                          <pic:cNvPr id="101061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Saint-etienne-vallee-francaise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836743" name="Picture">
</wp:docPr>
                  <a:graphic>
                    <a:graphicData uri="http://schemas.openxmlformats.org/drawingml/2006/picture">
                      <pic:pic>
                        <pic:nvPicPr>
                          <pic:cNvPr id="14628367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53477412" name="Picture">
</wp:docPr>
                  <a:graphic>
                    <a:graphicData uri="http://schemas.openxmlformats.org/drawingml/2006/picture">
                      <pic:pic>
                        <pic:nvPicPr>
                          <pic:cNvPr id="165347741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10526" name="Picture">
</wp:docPr>
                        <a:graphic>
                          <a:graphicData uri="http://schemas.openxmlformats.org/drawingml/2006/picture">
                            <pic:pic>
                              <pic:nvPicPr>
                                <pic:cNvPr id="733105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25628" name="Picture">
</wp:docPr>
                  <a:graphic>
                    <a:graphicData uri="http://schemas.openxmlformats.org/drawingml/2006/picture">
                      <pic:pic>
                        <pic:nvPicPr>
                          <pic:cNvPr id="107602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009522" name="Picture">
</wp:docPr>
                  <a:graphic>
                    <a:graphicData uri="http://schemas.openxmlformats.org/drawingml/2006/picture">
                      <pic:pic>
                        <pic:nvPicPr>
                          <pic:cNvPr id="146900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48330 Saint-Étienne-Vallée-Française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997603" name="Picture">
</wp:docPr>
                  <a:graphic>
                    <a:graphicData uri="http://schemas.openxmlformats.org/drawingml/2006/picture">
                      <pic:pic>
                        <pic:nvPicPr>
                          <pic:cNvPr id="92499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"https://fiches-risques.brgm.fr/fr/georisques/mvt-synthetique/11300181" \t "_self" </w:instrText>
            </w:r>
            <w:r>
              <w:fldChar w:fldCharType="separate"/>
            </w:r>
            <w:r>
              <w:rPr>
                <w:rFonts w:ascii="Marianne" w:hAnsi="Marianne" w:eastAsia="Marianne" w:cs="Marianne"/>
                <w:sz w:val="14"/>
              </w:rPr>
              <w:t xml:space="preserve">11300181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Cabrespic. RD 983 - PR 38.620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"https://fiches-risques.brgm.fr/fr/georisques/mvt-synthetique/11300236" \t "_self" </w:instrText>
            </w:r>
            <w:r>
              <w:fldChar w:fldCharType="separate"/>
            </w:r>
            <w:r>
              <w:rPr>
                <w:rFonts w:ascii="Marianne" w:hAnsi="Marianne" w:eastAsia="Marianne" w:cs="Marianne"/>
                <w:sz w:val="14"/>
              </w:rPr>
              <w:t xml:space="preserve">11300236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984 - PR 15.300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"https://fiches-risques.brgm.fr/fr/georisques/mvt-synthetique/64800004" \t "_self" </w:instrText>
            </w:r>
            <w:r>
              <w:fldChar w:fldCharType="separate"/>
            </w:r>
            <w:r>
              <w:rPr>
                <w:rFonts w:ascii="Marianne" w:hAnsi="Marianne" w:eastAsia="Marianne" w:cs="Marianne"/>
                <w:sz w:val="14"/>
              </w:rPr>
              <w:t xml:space="preserve">64800004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Martinet, RD983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"https://fiches-risques.brgm.fr/fr/georisques/mvt-synthetique/64800005" \t "_self" </w:instrText>
            </w:r>
            <w:r>
              <w:fldChar w:fldCharType="separate"/>
            </w:r>
            <w:r>
              <w:rPr>
                <w:rFonts w:ascii="Marianne" w:hAnsi="Marianne" w:eastAsia="Marianne" w:cs="Marianne"/>
                <w:sz w:val="14"/>
              </w:rPr>
              <w:t xml:space="preserve">64800005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"https://fiches-risques.brgm.fr/fr/georisques/mvt-synthetique/64800006" \t "_self" </w:instrText>
            </w:r>
            <w:r>
              <w:fldChar w:fldCharType="separate"/>
            </w:r>
            <w:r>
              <w:rPr>
                <w:rFonts w:ascii="Marianne" w:hAnsi="Marianne" w:eastAsia="Marianne" w:cs="Marianne"/>
                <w:sz w:val="14"/>
              </w:rPr>
              <w:t xml:space="preserve">64800006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"https://fiches-risques.brgm.fr/fr/georisques/mvt-synthetique/64800061" \t "_self" </w:instrText>
            </w:r>
            <w:r>
              <w:fldChar w:fldCharType="separate"/>
            </w:r>
            <w:r>
              <w:rPr>
                <w:rFonts w:ascii="Marianne" w:hAnsi="Marianne" w:eastAsia="Marianne" w:cs="Marianne"/>
                <w:sz w:val="14"/>
              </w:rPr>
              <w:t xml:space="preserve">64800061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"https://fiches-risques.brgm.fr/fr/georisques/mvt-synthetique/64800148" \t "_self" </w:instrText>
            </w:r>
            <w:r>
              <w:fldChar w:fldCharType="separate"/>
            </w:r>
            <w:r>
              <w:rPr>
                <w:rFonts w:ascii="Marianne" w:hAnsi="Marianne" w:eastAsia="Marianne" w:cs="Marianne"/>
                <w:sz w:val="14"/>
              </w:rPr>
              <w:t xml:space="preserve">64800148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RD983 PR36+300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"https://fiches-risques.brgm.fr/fr/georisques/mvt-synthetique/64800149" \t "_self" </w:instrText>
            </w:r>
            <w:r>
              <w:fldChar w:fldCharType="separate"/>
            </w:r>
            <w:r>
              <w:rPr>
                <w:rFonts w:ascii="Marianne" w:hAnsi="Marianne" w:eastAsia="Marianne" w:cs="Marianne"/>
                <w:sz w:val="14"/>
              </w:rPr>
              <w:t xml:space="preserve">64800149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RD983 PR38+500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"https://fiches-risques.brgm.fr/fr/georisques/mvt-synthetique/64800150" \t "_self" </w:instrText>
            </w:r>
            <w:r>
              <w:fldChar w:fldCharType="separate"/>
            </w:r>
            <w:r>
              <w:rPr>
                <w:rFonts w:ascii="Marianne" w:hAnsi="Marianne" w:eastAsia="Marianne" w:cs="Marianne"/>
                <w:sz w:val="14"/>
              </w:rPr>
              <w:t xml:space="preserve">64800150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RG984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"https://fiches-risques.brgm.fr/fr/georisques/mvt-synthetique/64800244" \t "_self" </w:instrText>
            </w:r>
            <w:r>
              <w:fldChar w:fldCharType="separate"/>
            </w:r>
            <w:r>
              <w:rPr>
                <w:rFonts w:ascii="Marianne" w:hAnsi="Marianne" w:eastAsia="Marianne" w:cs="Marianne"/>
                <w:sz w:val="14"/>
              </w:rPr>
              <w:t xml:space="preserve">64800244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RD983 entre PR 35 et 36</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723600" name="Picture">
</wp:docPr>
                  <a:graphic>
                    <a:graphicData uri="http://schemas.openxmlformats.org/drawingml/2006/picture">
                      <pic:pic>
                        <pic:nvPicPr>
                          <pic:cNvPr id="85972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551955" name="Picture">
</wp:docPr>
                  <a:graphic>
                    <a:graphicData uri="http://schemas.openxmlformats.org/drawingml/2006/picture">
                      <pic:pic>
                        <pic:nvPicPr>
                          <pic:cNvPr id="147455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48330 Saint-Étienne-Vallée-Française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407470" name="Picture">
</wp:docPr>
                  <a:graphic>
                    <a:graphicData uri="http://schemas.openxmlformats.org/drawingml/2006/picture">
                      <pic:pic>
                        <pic:nvPicPr>
                          <pic:cNvPr id="71240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"https://fiches-risques.brgm.fr/georisques/cavite/LROCS00013933" \t "_self" </w:instrText>
            </w:r>
            <w:r>
              <w:fldChar w:fldCharType="separate"/>
            </w:r>
            <w:r>
              <w:rPr>
                <w:rFonts w:ascii="Marianne" w:hAnsi="Marianne" w:eastAsia="Marianne" w:cs="Marianne"/>
                <w:sz w:val="14"/>
              </w:rPr>
              <w:t xml:space="preserve">LROCS00013933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Paillassier: galerie de La Ferrière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"https://fiches-risques.brgm.fr/georisques/cavite/LROCS00014196" \t "_self" </w:instrText>
            </w:r>
            <w:r>
              <w:fldChar w:fldCharType="separate"/>
            </w:r>
            <w:r>
              <w:rPr>
                <w:rFonts w:ascii="Marianne" w:hAnsi="Marianne" w:eastAsia="Marianne" w:cs="Marianne"/>
                <w:sz w:val="14"/>
              </w:rPr>
              <w:t xml:space="preserve">LROCS00014196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"https://fiches-risques.brgm.fr/georisques/cavite/LROCS00014197" \t "_self" </w:instrText>
            </w:r>
            <w:r>
              <w:fldChar w:fldCharType="separate"/>
            </w:r>
            <w:r>
              <w:rPr>
                <w:rFonts w:ascii="Marianne" w:hAnsi="Marianne" w:eastAsia="Marianne" w:cs="Marianne"/>
                <w:sz w:val="14"/>
              </w:rPr>
              <w:t xml:space="preserve">LROCS00014197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"https://fiches-risques.brgm.fr/georisques/cavite/LROCS00014198" \t "_self" </w:instrText>
            </w:r>
            <w:r>
              <w:fldChar w:fldCharType="separate"/>
            </w:r>
            <w:r>
              <w:rPr>
                <w:rFonts w:ascii="Marianne" w:hAnsi="Marianne" w:eastAsia="Marianne" w:cs="Marianne"/>
                <w:sz w:val="14"/>
              </w:rPr>
              <w:t xml:space="preserve">LROCS00014198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N2 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"https://fiches-risques.brgm.fr/georisques/cavite/LROCS00014199" \t "_self" </w:instrText>
            </w:r>
            <w:r>
              <w:fldChar w:fldCharType="separate"/>
            </w:r>
            <w:r>
              <w:rPr>
                <w:rFonts w:ascii="Marianne" w:hAnsi="Marianne" w:eastAsia="Marianne" w:cs="Marianne"/>
                <w:sz w:val="14"/>
              </w:rPr>
              <w:t xml:space="preserve">LROCS00014199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1et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"https://fiches-risques.brgm.fr/georisques/cavite/LROCS00014200" \t "_self" </w:instrText>
            </w:r>
            <w:r>
              <w:fldChar w:fldCharType="separate"/>
            </w:r>
            <w:r>
              <w:rPr>
                <w:rFonts w:ascii="Marianne" w:hAnsi="Marianne" w:eastAsia="Marianne" w:cs="Marianne"/>
                <w:sz w:val="14"/>
              </w:rPr>
              <w:t xml:space="preserve">LROCS00014200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"https://fiches-risques.brgm.fr/georisques/cavite/LROCS00014201" \t "_self" </w:instrText>
            </w:r>
            <w:r>
              <w:fldChar w:fldCharType="separate"/>
            </w:r>
            <w:r>
              <w:rPr>
                <w:rFonts w:ascii="Marianne" w:hAnsi="Marianne" w:eastAsia="Marianne" w:cs="Marianne"/>
                <w:sz w:val="14"/>
              </w:rPr>
              <w:t xml:space="preserve">LROCS00014201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N5</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379169" name="Picture">
</wp:docPr>
                  <a:graphic>
                    <a:graphicData uri="http://schemas.openxmlformats.org/drawingml/2006/picture">
                      <pic:pic>
                        <pic:nvPicPr>
                          <pic:cNvPr id="149737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065960" name="Picture">
</wp:docPr>
                  <a:graphic>
                    <a:graphicData uri="http://schemas.openxmlformats.org/drawingml/2006/picture">
                      <pic:pic>
                        <pic:nvPicPr>
                          <pic:cNvPr id="1950065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48330 Saint-Étienne-Vallée-Française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463187" name="Picture">
</wp:docPr>
                  <a:graphic>
                    <a:graphicData uri="http://schemas.openxmlformats.org/drawingml/2006/picture">
                      <pic:pic>
                        <pic:nvPicPr>
                          <pic:cNvPr id="1134463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"https://fiches-risques.brgm.fr/georisques/casias/SSP3932550" \t "_blank" </w:instrText>
            </w:r>
            <w:r>
              <w:fldChar w:fldCharType="separate"/>
            </w:r>
            <w:r>
              <w:rPr>
                <w:rFonts w:ascii="Marianne" w:hAnsi="Marianne" w:eastAsia="Marianne" w:cs="Marianne"/>
                <w:sz w:val="14"/>
              </w:rPr>
              <w:t xml:space="preserve">SSP3932550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"https://fiches-risques.brgm.fr/georisques/casias/SSP3932266" \t "_blank" </w:instrText>
            </w:r>
            <w:r>
              <w:fldChar w:fldCharType="separate"/>
            </w:r>
            <w:r>
              <w:rPr>
                <w:rFonts w:ascii="Marianne" w:hAnsi="Marianne" w:eastAsia="Marianne" w:cs="Marianne"/>
                <w:sz w:val="14"/>
              </w:rPr>
              <w:t xml:space="preserve">SSP3932266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"https://fiches-risques.brgm.fr/georisques/casias/SSP3932027" \t "_blank" </w:instrText>
            </w:r>
            <w:r>
              <w:fldChar w:fldCharType="separate"/>
            </w:r>
            <w:r>
              <w:rPr>
                <w:rFonts w:ascii="Marianne" w:hAnsi="Marianne" w:eastAsia="Marianne" w:cs="Marianne"/>
                <w:sz w:val="14"/>
              </w:rPr>
              <w:t xml:space="preserve">SSP3932027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"https://fiches-risques.brgm.fr/georisques/casias/SSP3932026" \t "_blank" </w:instrText>
            </w:r>
            <w:r>
              <w:fldChar w:fldCharType="separate"/>
            </w:r>
            <w:r>
              <w:rPr>
                <w:rFonts w:ascii="Marianne" w:hAnsi="Marianne" w:eastAsia="Marianne" w:cs="Marianne"/>
                <w:sz w:val="14"/>
              </w:rPr>
              <w:t xml:space="preserve">SSP3932026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"https://fiches-risques.brgm.fr/georisques/casias/SSP3932025" \t "_blank" </w:instrText>
            </w:r>
            <w:r>
              <w:fldChar w:fldCharType="separate"/>
            </w:r>
            <w:r>
              <w:rPr>
                <w:rFonts w:ascii="Marianne" w:hAnsi="Marianne" w:eastAsia="Marianne" w:cs="Marianne"/>
                <w:sz w:val="14"/>
              </w:rPr>
              <w:t xml:space="preserve">SSP3932025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"https://fiches-risques.brgm.fr/georisques/casias/SSP3932024" \t "_blank" </w:instrText>
            </w:r>
            <w:r>
              <w:fldChar w:fldCharType="separate"/>
            </w:r>
            <w:r>
              <w:rPr>
                <w:rFonts w:ascii="Marianne" w:hAnsi="Marianne" w:eastAsia="Marianne" w:cs="Marianne"/>
                <w:sz w:val="14"/>
              </w:rPr>
              <w:t xml:space="preserve">SSP3932024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"https://fiches-risques.brgm.fr/georisques/casias/SSP3932023" \t "_blank" </w:instrText>
            </w:r>
            <w:r>
              <w:fldChar w:fldCharType="separate"/>
            </w:r>
            <w:r>
              <w:rPr>
                <w:rFonts w:ascii="Marianne" w:hAnsi="Marianne" w:eastAsia="Marianne" w:cs="Marianne"/>
                <w:sz w:val="14"/>
              </w:rPr>
              <w:t xml:space="preserve">SSP3932023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"https://fiches-risques.brgm.fr/georisques/casias/SSP3932022" \t "_blank" </w:instrText>
            </w:r>
            <w:r>
              <w:fldChar w:fldCharType="separate"/>
            </w:r>
            <w:r>
              <w:rPr>
                <w:rFonts w:ascii="Marianne" w:hAnsi="Marianne" w:eastAsia="Marianne" w:cs="Marianne"/>
                <w:sz w:val="14"/>
              </w:rPr>
              <w:t xml:space="preserve">SSP3932022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