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314159" name="Picture">
</wp:docPr>
                  <a:graphic>
                    <a:graphicData uri="http://schemas.openxmlformats.org/drawingml/2006/picture">
                      <pic:pic>
                        <pic:nvPicPr>
                          <pic:cNvPr id="469314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3863162" name="Picture">
</wp:docPr>
                  <a:graphic>
                    <a:graphicData uri="http://schemas.openxmlformats.org/drawingml/2006/picture">
                      <pic:pic>
                        <pic:nvPicPr>
                          <pic:cNvPr id="19838631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8677802" name="Picture">
</wp:docPr>
                        <a:graphic>
                          <a:graphicData uri="http://schemas.openxmlformats.org/drawingml/2006/picture">
                            <pic:pic>
                              <pic:nvPicPr>
                                <pic:cNvPr id="10386778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10700 Saint-Étienne-sous-Barbuise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5122472" name="Picture">
</wp:docPr>
                  <a:graphic>
                    <a:graphicData uri="http://schemas.openxmlformats.org/drawingml/2006/picture">
                      <pic:pic>
                        <pic:nvPicPr>
                          <pic:cNvPr id="9551224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0801070" name="Picture">
</wp:docPr>
                  <a:graphic>
                    <a:graphicData uri="http://schemas.openxmlformats.org/drawingml/2006/picture">
                      <pic:pic>
                        <pic:nvPicPr>
                          <pic:cNvPr id="1160801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139439" name="Picture">
</wp:docPr>
                  <a:graphic>
                    <a:graphicData uri="http://schemas.openxmlformats.org/drawingml/2006/picture">
                      <pic:pic>
                        <pic:nvPicPr>
                          <pic:cNvPr id="1096139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136411" name="Picture">
</wp:docPr>
                  <a:graphic>
                    <a:graphicData uri="http://schemas.openxmlformats.org/drawingml/2006/picture">
                      <pic:pic>
                        <pic:nvPicPr>
                          <pic:cNvPr id="2135136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Saint-Étienne-sous-Barbuise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593082" name="Picture">
</wp:docPr>
                  <a:graphic>
                    <a:graphicData uri="http://schemas.openxmlformats.org/drawingml/2006/picture">
                      <pic:pic>
                        <pic:nvPicPr>
                          <pic:cNvPr id="2100593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049943" name="Picture">
</wp:docPr>
                        <a:graphic>
                          <a:graphicData uri="http://schemas.openxmlformats.org/drawingml/2006/picture">
                            <pic:pic>
                              <pic:nvPicPr>
                                <pic:cNvPr id="21130499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249326" name="Picture">
</wp:docPr>
                        <a:graphic>
                          <a:graphicData uri="http://schemas.openxmlformats.org/drawingml/2006/picture">
                            <pic:pic>
                              <pic:nvPicPr>
                                <pic:cNvPr id="11612493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489720" name="Picture">
</wp:docPr>
                        <a:graphic>
                          <a:graphicData uri="http://schemas.openxmlformats.org/drawingml/2006/picture">
                            <pic:pic>
                              <pic:nvPicPr>
                                <pic:cNvPr id="16844897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137107" name="Picture">
</wp:docPr>
                        <a:graphic>
                          <a:graphicData uri="http://schemas.openxmlformats.org/drawingml/2006/picture">
                            <pic:pic>
                              <pic:nvPicPr>
                                <pic:cNvPr id="7931371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058334" name="Picture">
</wp:docPr>
                        <a:graphic>
                          <a:graphicData uri="http://schemas.openxmlformats.org/drawingml/2006/picture">
                            <pic:pic>
                              <pic:nvPicPr>
                                <pic:cNvPr id="1244058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565596" name="Picture">
</wp:docPr>
                        <a:graphic>
                          <a:graphicData uri="http://schemas.openxmlformats.org/drawingml/2006/picture">
                            <pic:pic>
                              <pic:nvPicPr>
                                <pic:cNvPr id="14765655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167091" name="Picture">
</wp:docPr>
                        <a:graphic>
                          <a:graphicData uri="http://schemas.openxmlformats.org/drawingml/2006/picture">
                            <pic:pic>
                              <pic:nvPicPr>
                                <pic:cNvPr id="7281670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613573" name="Picture">
</wp:docPr>
                        <a:graphic>
                          <a:graphicData uri="http://schemas.openxmlformats.org/drawingml/2006/picture">
                            <pic:pic>
                              <pic:nvPicPr>
                                <pic:cNvPr id="17226135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697885" name="Picture">
</wp:docPr>
                        <a:graphic>
                          <a:graphicData uri="http://schemas.openxmlformats.org/drawingml/2006/picture">
                            <pic:pic>
                              <pic:nvPicPr>
                                <pic:cNvPr id="3486978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463923" name="Picture">
</wp:docPr>
                        <a:graphic>
                          <a:graphicData uri="http://schemas.openxmlformats.org/drawingml/2006/picture">
                            <pic:pic>
                              <pic:nvPicPr>
                                <pic:cNvPr id="5444639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268572" name="Picture">
</wp:docPr>
                        <a:graphic>
                          <a:graphicData uri="http://schemas.openxmlformats.org/drawingml/2006/picture">
                            <pic:pic>
                              <pic:nvPicPr>
                                <pic:cNvPr id="2912685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408718" name="Picture">
</wp:docPr>
                        <a:graphic>
                          <a:graphicData uri="http://schemas.openxmlformats.org/drawingml/2006/picture">
                            <pic:pic>
                              <pic:nvPicPr>
                                <pic:cNvPr id="15264087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269085" name="Picture">
</wp:docPr>
                        <a:graphic>
                          <a:graphicData uri="http://schemas.openxmlformats.org/drawingml/2006/picture">
                            <pic:pic>
                              <pic:nvPicPr>
                                <pic:cNvPr id="9052690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055348" name="Picture">
</wp:docPr>
                        <a:graphic>
                          <a:graphicData uri="http://schemas.openxmlformats.org/drawingml/2006/picture">
                            <pic:pic>
                              <pic:nvPicPr>
                                <pic:cNvPr id="7750553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191384" name="Picture">
</wp:docPr>
                        <a:graphic>
                          <a:graphicData uri="http://schemas.openxmlformats.org/drawingml/2006/picture">
                            <pic:pic>
                              <pic:nvPicPr>
                                <pic:cNvPr id="7181913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882961" name="Picture">
</wp:docPr>
                        <a:graphic>
                          <a:graphicData uri="http://schemas.openxmlformats.org/drawingml/2006/picture">
                            <pic:pic>
                              <pic:nvPicPr>
                                <pic:cNvPr id="13328829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12338" name="Picture">
</wp:docPr>
                        <a:graphic>
                          <a:graphicData uri="http://schemas.openxmlformats.org/drawingml/2006/picture">
                            <pic:pic>
                              <pic:nvPicPr>
                                <pic:cNvPr id="1440123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088305" name="Picture">
</wp:docPr>
                        <a:graphic>
                          <a:graphicData uri="http://schemas.openxmlformats.org/drawingml/2006/picture">
                            <pic:pic>
                              <pic:nvPicPr>
                                <pic:cNvPr id="20720883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406941" name="Picture">
</wp:docPr>
                  <a:graphic>
                    <a:graphicData uri="http://schemas.openxmlformats.org/drawingml/2006/picture">
                      <pic:pic>
                        <pic:nvPicPr>
                          <pic:cNvPr id="442406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026413" name="Picture">
</wp:docPr>
                  <a:graphic>
                    <a:graphicData uri="http://schemas.openxmlformats.org/drawingml/2006/picture">
                      <pic:pic>
                        <pic:nvPicPr>
                          <pic:cNvPr id="193002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Saint-Étienne-sous-Barbuise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879895" name="Picture">
</wp:docPr>
                  <a:graphic>
                    <a:graphicData uri="http://schemas.openxmlformats.org/drawingml/2006/picture">
                      <pic:pic>
                        <pic:nvPicPr>
                          <pic:cNvPr id="76587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Saint-etienne-sous-barbuise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020247" name="Picture">
</wp:docPr>
                  <a:graphic>
                    <a:graphicData uri="http://schemas.openxmlformats.org/drawingml/2006/picture">
                      <pic:pic>
                        <pic:nvPicPr>
                          <pic:cNvPr id="6760202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200839" name="Picture">
</wp:docPr>
                  <a:graphic>
                    <a:graphicData uri="http://schemas.openxmlformats.org/drawingml/2006/picture">
                      <pic:pic>
                        <pic:nvPicPr>
                          <pic:cNvPr id="11202008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4073409" name="Picture">
</wp:docPr>
                  <a:graphic>
                    <a:graphicData uri="http://schemas.openxmlformats.org/drawingml/2006/picture">
                      <pic:pic>
                        <pic:nvPicPr>
                          <pic:cNvPr id="14740734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69957" name="Picture">
</wp:docPr>
                        <a:graphic>
                          <a:graphicData uri="http://schemas.openxmlformats.org/drawingml/2006/picture">
                            <pic:pic>
                              <pic:nvPicPr>
                                <pic:cNvPr id="768699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743281" name="Picture">
</wp:docPr>
                  <a:graphic>
                    <a:graphicData uri="http://schemas.openxmlformats.org/drawingml/2006/picture">
                      <pic:pic>
                        <pic:nvPicPr>
                          <pic:cNvPr id="428743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606386" name="Picture">
</wp:docPr>
                  <a:graphic>
                    <a:graphicData uri="http://schemas.openxmlformats.org/drawingml/2006/picture">
                      <pic:pic>
                        <pic:nvPicPr>
                          <pic:cNvPr id="2115606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Saint-Étienne-sous-Barbuise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049261" name="Picture">
</wp:docPr>
                  <a:graphic>
                    <a:graphicData uri="http://schemas.openxmlformats.org/drawingml/2006/picture">
                      <pic:pic>
                        <pic:nvPicPr>
                          <pic:cNvPr id="1571049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Saint-etienne-sous-barbuise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746967" name="Picture">
</wp:docPr>
                  <a:graphic>
                    <a:graphicData uri="http://schemas.openxmlformats.org/drawingml/2006/picture">
                      <pic:pic>
                        <pic:nvPicPr>
                          <pic:cNvPr id="9537469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835242" name="Picture">
</wp:docPr>
                  <a:graphic>
                    <a:graphicData uri="http://schemas.openxmlformats.org/drawingml/2006/picture">
                      <pic:pic>
                        <pic:nvPicPr>
                          <pic:cNvPr id="13338352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8224137" name="Picture">
</wp:docPr>
                  <a:graphic>
                    <a:graphicData uri="http://schemas.openxmlformats.org/drawingml/2006/picture">
                      <pic:pic>
                        <pic:nvPicPr>
                          <pic:cNvPr id="9182241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047028" name="Picture">
</wp:docPr>
                        <a:graphic>
                          <a:graphicData uri="http://schemas.openxmlformats.org/drawingml/2006/picture">
                            <pic:pic>
                              <pic:nvPicPr>
                                <pic:cNvPr id="9590470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203324" name="Picture">
</wp:docPr>
                  <a:graphic>
                    <a:graphicData uri="http://schemas.openxmlformats.org/drawingml/2006/picture">
                      <pic:pic>
                        <pic:nvPicPr>
                          <pic:cNvPr id="458203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658373" name="Picture">
</wp:docPr>
                  <a:graphic>
                    <a:graphicData uri="http://schemas.openxmlformats.org/drawingml/2006/picture">
                      <pic:pic>
                        <pic:nvPicPr>
                          <pic:cNvPr id="334658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Saint-Étienne-sous-Barbuise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663179" name="Picture">
</wp:docPr>
                  <a:graphic>
                    <a:graphicData uri="http://schemas.openxmlformats.org/drawingml/2006/picture">
                      <pic:pic>
                        <pic:nvPicPr>
                          <pic:cNvPr id="2109663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Saint-etienne-sous-barbuise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629266" name="Picture">
</wp:docPr>
                  <a:graphic>
                    <a:graphicData uri="http://schemas.openxmlformats.org/drawingml/2006/picture">
                      <pic:pic>
                        <pic:nvPicPr>
                          <pic:cNvPr id="1563629266"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823887" name="Picture">
</wp:docPr>
                  <a:graphic>
                    <a:graphicData uri="http://schemas.openxmlformats.org/drawingml/2006/picture">
                      <pic:pic>
                        <pic:nvPicPr>
                          <pic:cNvPr id="21198238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5541118" name="Picture">
</wp:docPr>
                  <a:graphic>
                    <a:graphicData uri="http://schemas.openxmlformats.org/drawingml/2006/picture">
                      <pic:pic>
                        <pic:nvPicPr>
                          <pic:cNvPr id="415541118"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855314" name="Picture">
</wp:docPr>
                        <a:graphic>
                          <a:graphicData uri="http://schemas.openxmlformats.org/drawingml/2006/picture">
                            <pic:pic>
                              <pic:nvPicPr>
                                <pic:cNvPr id="15228553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804172" name="Picture">
</wp:docPr>
                  <a:graphic>
                    <a:graphicData uri="http://schemas.openxmlformats.org/drawingml/2006/picture">
                      <pic:pic>
                        <pic:nvPicPr>
                          <pic:cNvPr id="860804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394314" name="Picture">
</wp:docPr>
                  <a:graphic>
                    <a:graphicData uri="http://schemas.openxmlformats.org/drawingml/2006/picture">
                      <pic:pic>
                        <pic:nvPicPr>
                          <pic:cNvPr id="1310394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Saint-Étienne-sous-Barbuise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354085" name="Picture">
</wp:docPr>
                  <a:graphic>
                    <a:graphicData uri="http://schemas.openxmlformats.org/drawingml/2006/picture">
                      <pic:pic>
                        <pic:nvPicPr>
                          <pic:cNvPr id="379354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Saint-etienne-sous-barbuise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86976" name="Picture">
</wp:docPr>
                  <a:graphic>
                    <a:graphicData uri="http://schemas.openxmlformats.org/drawingml/2006/picture">
                      <pic:pic>
                        <pic:nvPicPr>
                          <pic:cNvPr id="152186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273759" name="Picture">
</wp:docPr>
                  <a:graphic>
                    <a:graphicData uri="http://schemas.openxmlformats.org/drawingml/2006/picture">
                      <pic:pic>
                        <pic:nvPicPr>
                          <pic:cNvPr id="522273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Saint-Étienne-sous-Barbuise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301453" name="Picture">
</wp:docPr>
                  <a:graphic>
                    <a:graphicData uri="http://schemas.openxmlformats.org/drawingml/2006/picture">
                      <pic:pic>
                        <pic:nvPicPr>
                          <pic:cNvPr id="1788301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Saint-etienne-sous-barbuise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670823" name="Picture">
</wp:docPr>
                  <a:graphic>
                    <a:graphicData uri="http://schemas.openxmlformats.org/drawingml/2006/picture">
                      <pic:pic>
                        <pic:nvPicPr>
                          <pic:cNvPr id="11196708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310217" name="Picture">
</wp:docPr>
                  <a:graphic>
                    <a:graphicData uri="http://schemas.openxmlformats.org/drawingml/2006/picture">
                      <pic:pic>
                        <pic:nvPicPr>
                          <pic:cNvPr id="10213102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4539180" name="Picture">
</wp:docPr>
                  <a:graphic>
                    <a:graphicData uri="http://schemas.openxmlformats.org/drawingml/2006/picture">
                      <pic:pic>
                        <pic:nvPicPr>
                          <pic:cNvPr id="6545391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309998" name="Picture">
</wp:docPr>
                        <a:graphic>
                          <a:graphicData uri="http://schemas.openxmlformats.org/drawingml/2006/picture">
                            <pic:pic>
                              <pic:nvPicPr>
                                <pic:cNvPr id="6623099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562164" name="Picture">
</wp:docPr>
                  <a:graphic>
                    <a:graphicData uri="http://schemas.openxmlformats.org/drawingml/2006/picture">
                      <pic:pic>
                        <pic:nvPicPr>
                          <pic:cNvPr id="453562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138122" name="Picture">
</wp:docPr>
                  <a:graphic>
                    <a:graphicData uri="http://schemas.openxmlformats.org/drawingml/2006/picture">
                      <pic:pic>
                        <pic:nvPicPr>
                          <pic:cNvPr id="111313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Saint-Étienne-sous-Barbuise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909319" name="Picture">
</wp:docPr>
                  <a:graphic>
                    <a:graphicData uri="http://schemas.openxmlformats.org/drawingml/2006/picture">
                      <pic:pic>
                        <pic:nvPicPr>
                          <pic:cNvPr id="464909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Saint-etienne-sous-barbuise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621842" name="Picture">
</wp:docPr>
                  <a:graphic>
                    <a:graphicData uri="http://schemas.openxmlformats.org/drawingml/2006/picture">
                      <pic:pic>
                        <pic:nvPicPr>
                          <pic:cNvPr id="10466218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90510" name="Picture">
</wp:docPr>
                  <a:graphic>
                    <a:graphicData uri="http://schemas.openxmlformats.org/drawingml/2006/picture">
                      <pic:pic>
                        <pic:nvPicPr>
                          <pic:cNvPr id="1673905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2593244" name="Picture">
</wp:docPr>
                  <a:graphic>
                    <a:graphicData uri="http://schemas.openxmlformats.org/drawingml/2006/picture">
                      <pic:pic>
                        <pic:nvPicPr>
                          <pic:cNvPr id="17525932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064868" name="Picture">
</wp:docPr>
                        <a:graphic>
                          <a:graphicData uri="http://schemas.openxmlformats.org/drawingml/2006/picture">
                            <pic:pic>
                              <pic:nvPicPr>
                                <pic:cNvPr id="13550648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501553" name="Picture">
</wp:docPr>
                  <a:graphic>
                    <a:graphicData uri="http://schemas.openxmlformats.org/drawingml/2006/picture">
                      <pic:pic>
                        <pic:nvPicPr>
                          <pic:cNvPr id="1964501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937" name="Picture">
</wp:docPr>
                  <a:graphic>
                    <a:graphicData uri="http://schemas.openxmlformats.org/drawingml/2006/picture">
                      <pic:pic>
                        <pic:nvPicPr>
                          <pic:cNvPr id="1541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Saint-Étienne-sous-Barbuise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542939" name="Picture">
</wp:docPr>
                  <a:graphic>
                    <a:graphicData uri="http://schemas.openxmlformats.org/drawingml/2006/picture">
                      <pic:pic>
                        <pic:nvPicPr>
                          <pic:cNvPr id="359542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Saint-etienne-sous-barbuise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212184" name="Picture">
</wp:docPr>
                  <a:graphic>
                    <a:graphicData uri="http://schemas.openxmlformats.org/drawingml/2006/picture">
                      <pic:pic>
                        <pic:nvPicPr>
                          <pic:cNvPr id="142921218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221221" name="Picture">
</wp:docPr>
                  <a:graphic>
                    <a:graphicData uri="http://schemas.openxmlformats.org/drawingml/2006/picture">
                      <pic:pic>
                        <pic:nvPicPr>
                          <pic:cNvPr id="20952212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6223100" name="Picture">
</wp:docPr>
                  <a:graphic>
                    <a:graphicData uri="http://schemas.openxmlformats.org/drawingml/2006/picture">
                      <pic:pic>
                        <pic:nvPicPr>
                          <pic:cNvPr id="126622310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813434" name="Picture">
</wp:docPr>
                  <a:graphic>
                    <a:graphicData uri="http://schemas.openxmlformats.org/drawingml/2006/picture">
                      <pic:pic>
                        <pic:nvPicPr>
                          <pic:cNvPr id="643813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410365" name="Picture">
</wp:docPr>
                  <a:graphic>
                    <a:graphicData uri="http://schemas.openxmlformats.org/drawingml/2006/picture">
                      <pic:pic>
                        <pic:nvPicPr>
                          <pic:cNvPr id="1653410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Saint-Étienne-sous-Barbuise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556731" name="Picture">
</wp:docPr>
                  <a:graphic>
                    <a:graphicData uri="http://schemas.openxmlformats.org/drawingml/2006/picture">
                      <pic:pic>
                        <pic:nvPicPr>
                          <pic:cNvPr id="329556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"https://fiches-risques.brgm.fr/georisques/casias/SSP3833850" \t "_blank" </w:instrText>
            </w:r>
            <w:r>
              <w:fldChar w:fldCharType="separate"/>
            </w:r>
            <w:r>
              <w:rPr>
                <w:rFonts w:ascii="Marianne" w:hAnsi="Marianne" w:eastAsia="Marianne" w:cs="Marianne"/>
                <w:sz w:val="14"/>
              </w:rPr>
              <w:t xml:space="preserve">SSP3833850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et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"https://fiches-risques.brgm.fr/georisques/casias/SSP551414" \t "_blank" </w:instrText>
            </w:r>
            <w:r>
              <w:fldChar w:fldCharType="separate"/>
            </w:r>
            <w:r>
              <w:rPr>
                <w:rFonts w:ascii="Marianne" w:hAnsi="Marianne" w:eastAsia="Marianne" w:cs="Marianne"/>
                <w:sz w:val="14"/>
              </w:rPr>
              <w:t xml:space="preserve">SSP551414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C.P.L.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