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14158" name="Picture">
</wp:docPr>
                  <a:graphic>
                    <a:graphicData uri="http://schemas.openxmlformats.org/drawingml/2006/picture">
                      <pic:pic>
                        <pic:nvPicPr>
                          <pic:cNvPr id="151861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7855019" name="Picture">
</wp:docPr>
                  <a:graphic>
                    <a:graphicData uri="http://schemas.openxmlformats.org/drawingml/2006/picture">
                      <pic:pic>
                        <pic:nvPicPr>
                          <pic:cNvPr id="1267855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506593" name="Picture">
</wp:docPr>
                        <a:graphic>
                          <a:graphicData uri="http://schemas.openxmlformats.org/drawingml/2006/picture">
                            <pic:pic>
                              <pic:nvPicPr>
                                <pic:cNvPr id="702506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07190 Saint-Étienne-de-Serre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927688" name="Picture">
</wp:docPr>
                  <a:graphic>
                    <a:graphicData uri="http://schemas.openxmlformats.org/drawingml/2006/picture">
                      <pic:pic>
                        <pic:nvPicPr>
                          <pic:cNvPr id="159927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1719841" name="Picture">
</wp:docPr>
                  <a:graphic>
                    <a:graphicData uri="http://schemas.openxmlformats.org/drawingml/2006/picture">
                      <pic:pic>
                        <pic:nvPicPr>
                          <pic:cNvPr id="571719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10489" name="Picture">
</wp:docPr>
                  <a:graphic>
                    <a:graphicData uri="http://schemas.openxmlformats.org/drawingml/2006/picture">
                      <pic:pic>
                        <pic:nvPicPr>
                          <pic:cNvPr id="59021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378175" name="Picture">
</wp:docPr>
                  <a:graphic>
                    <a:graphicData uri="http://schemas.openxmlformats.org/drawingml/2006/picture">
                      <pic:pic>
                        <pic:nvPicPr>
                          <pic:cNvPr id="164937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Saint-Étienne-de-Serre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523587" name="Picture">
</wp:docPr>
                  <a:graphic>
                    <a:graphicData uri="http://schemas.openxmlformats.org/drawingml/2006/picture">
                      <pic:pic>
                        <pic:nvPicPr>
                          <pic:cNvPr id="73252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110896" name="Picture">
</wp:docPr>
                        <a:graphic>
                          <a:graphicData uri="http://schemas.openxmlformats.org/drawingml/2006/picture">
                            <pic:pic>
                              <pic:nvPicPr>
                                <pic:cNvPr id="1771110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73997" name="Picture">
</wp:docPr>
                        <a:graphic>
                          <a:graphicData uri="http://schemas.openxmlformats.org/drawingml/2006/picture">
                            <pic:pic>
                              <pic:nvPicPr>
                                <pic:cNvPr id="1708573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836552" name="Picture">
</wp:docPr>
                        <a:graphic>
                          <a:graphicData uri="http://schemas.openxmlformats.org/drawingml/2006/picture">
                            <pic:pic>
                              <pic:nvPicPr>
                                <pic:cNvPr id="2083836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656291" name="Picture">
</wp:docPr>
                        <a:graphic>
                          <a:graphicData uri="http://schemas.openxmlformats.org/drawingml/2006/picture">
                            <pic:pic>
                              <pic:nvPicPr>
                                <pic:cNvPr id="659656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47796" name="Picture">
</wp:docPr>
                        <a:graphic>
                          <a:graphicData uri="http://schemas.openxmlformats.org/drawingml/2006/picture">
                            <pic:pic>
                              <pic:nvPicPr>
                                <pic:cNvPr id="285047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606567" name="Picture">
</wp:docPr>
                        <a:graphic>
                          <a:graphicData uri="http://schemas.openxmlformats.org/drawingml/2006/picture">
                            <pic:pic>
                              <pic:nvPicPr>
                                <pic:cNvPr id="6846065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73436" name="Picture">
</wp:docPr>
                        <a:graphic>
                          <a:graphicData uri="http://schemas.openxmlformats.org/drawingml/2006/picture">
                            <pic:pic>
                              <pic:nvPicPr>
                                <pic:cNvPr id="163873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62266" name="Picture">
</wp:docPr>
                        <a:graphic>
                          <a:graphicData uri="http://schemas.openxmlformats.org/drawingml/2006/picture">
                            <pic:pic>
                              <pic:nvPicPr>
                                <pic:cNvPr id="1203562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102014" name="Picture">
</wp:docPr>
                        <a:graphic>
                          <a:graphicData uri="http://schemas.openxmlformats.org/drawingml/2006/picture">
                            <pic:pic>
                              <pic:nvPicPr>
                                <pic:cNvPr id="15301020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943816" name="Picture">
</wp:docPr>
                        <a:graphic>
                          <a:graphicData uri="http://schemas.openxmlformats.org/drawingml/2006/picture">
                            <pic:pic>
                              <pic:nvPicPr>
                                <pic:cNvPr id="15449438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80705" name="Picture">
</wp:docPr>
                        <a:graphic>
                          <a:graphicData uri="http://schemas.openxmlformats.org/drawingml/2006/picture">
                            <pic:pic>
                              <pic:nvPicPr>
                                <pic:cNvPr id="815380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69772" name="Picture">
</wp:docPr>
                        <a:graphic>
                          <a:graphicData uri="http://schemas.openxmlformats.org/drawingml/2006/picture">
                            <pic:pic>
                              <pic:nvPicPr>
                                <pic:cNvPr id="568697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173201" name="Picture">
</wp:docPr>
                        <a:graphic>
                          <a:graphicData uri="http://schemas.openxmlformats.org/drawingml/2006/picture">
                            <pic:pic>
                              <pic:nvPicPr>
                                <pic:cNvPr id="172117320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239534" name="Picture">
</wp:docPr>
                        <a:graphic>
                          <a:graphicData uri="http://schemas.openxmlformats.org/drawingml/2006/picture">
                            <pic:pic>
                              <pic:nvPicPr>
                                <pic:cNvPr id="8112395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81013" name="Picture">
</wp:docPr>
                        <a:graphic>
                          <a:graphicData uri="http://schemas.openxmlformats.org/drawingml/2006/picture">
                            <pic:pic>
                              <pic:nvPicPr>
                                <pic:cNvPr id="958810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80164" name="Picture">
</wp:docPr>
                  <a:graphic>
                    <a:graphicData uri="http://schemas.openxmlformats.org/drawingml/2006/picture">
                      <pic:pic>
                        <pic:nvPicPr>
                          <pic:cNvPr id="19108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00561" name="Picture">
</wp:docPr>
                  <a:graphic>
                    <a:graphicData uri="http://schemas.openxmlformats.org/drawingml/2006/picture">
                      <pic:pic>
                        <pic:nvPicPr>
                          <pic:cNvPr id="47870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Saint-Étienne-de-Serre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94839" name="Picture">
</wp:docPr>
                  <a:graphic>
                    <a:graphicData uri="http://schemas.openxmlformats.org/drawingml/2006/picture">
                      <pic:pic>
                        <pic:nvPicPr>
                          <pic:cNvPr id="60389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Saint-etienne-de-serre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437556" name="Picture">
</wp:docPr>
                  <a:graphic>
                    <a:graphicData uri="http://schemas.openxmlformats.org/drawingml/2006/picture">
                      <pic:pic>
                        <pic:nvPicPr>
                          <pic:cNvPr id="2714375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73144" name="Picture">
</wp:docPr>
                  <a:graphic>
                    <a:graphicData uri="http://schemas.openxmlformats.org/drawingml/2006/picture">
                      <pic:pic>
                        <pic:nvPicPr>
                          <pic:cNvPr id="394873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590492" name="Picture">
</wp:docPr>
                  <a:graphic>
                    <a:graphicData uri="http://schemas.openxmlformats.org/drawingml/2006/picture">
                      <pic:pic>
                        <pic:nvPicPr>
                          <pic:cNvPr id="885904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487052" name="Picture">
</wp:docPr>
                        <a:graphic>
                          <a:graphicData uri="http://schemas.openxmlformats.org/drawingml/2006/picture">
                            <pic:pic>
                              <pic:nvPicPr>
                                <pic:cNvPr id="16344870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779956" name="Picture">
</wp:docPr>
                  <a:graphic>
                    <a:graphicData uri="http://schemas.openxmlformats.org/drawingml/2006/picture">
                      <pic:pic>
                        <pic:nvPicPr>
                          <pic:cNvPr id="46177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70941" name="Picture">
</wp:docPr>
                  <a:graphic>
                    <a:graphicData uri="http://schemas.openxmlformats.org/drawingml/2006/picture">
                      <pic:pic>
                        <pic:nvPicPr>
                          <pic:cNvPr id="144927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Saint-Étienne-de-Serre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640950" name="Picture">
</wp:docPr>
                  <a:graphic>
                    <a:graphicData uri="http://schemas.openxmlformats.org/drawingml/2006/picture">
                      <pic:pic>
                        <pic:nvPicPr>
                          <pic:cNvPr id="143164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Saint-etienne-de-serre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56772" name="Picture">
</wp:docPr>
                  <a:graphic>
                    <a:graphicData uri="http://schemas.openxmlformats.org/drawingml/2006/picture">
                      <pic:pic>
                        <pic:nvPicPr>
                          <pic:cNvPr id="1083567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982931" name="Picture">
</wp:docPr>
                  <a:graphic>
                    <a:graphicData uri="http://schemas.openxmlformats.org/drawingml/2006/picture">
                      <pic:pic>
                        <pic:nvPicPr>
                          <pic:cNvPr id="4509829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7037203" name="Picture">
</wp:docPr>
                  <a:graphic>
                    <a:graphicData uri="http://schemas.openxmlformats.org/drawingml/2006/picture">
                      <pic:pic>
                        <pic:nvPicPr>
                          <pic:cNvPr id="19470372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094449" name="Picture">
</wp:docPr>
                        <a:graphic>
                          <a:graphicData uri="http://schemas.openxmlformats.org/drawingml/2006/picture">
                            <pic:pic>
                              <pic:nvPicPr>
                                <pic:cNvPr id="10020944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619659" name="Picture">
</wp:docPr>
                        <a:graphic>
                          <a:graphicData uri="http://schemas.openxmlformats.org/drawingml/2006/picture">
                            <pic:pic>
                              <pic:nvPicPr>
                                <pic:cNvPr id="8346196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898810" name="Picture">
</wp:docPr>
                  <a:graphic>
                    <a:graphicData uri="http://schemas.openxmlformats.org/drawingml/2006/picture">
                      <pic:pic>
                        <pic:nvPicPr>
                          <pic:cNvPr id="159489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041" name="Picture">
</wp:docPr>
                  <a:graphic>
                    <a:graphicData uri="http://schemas.openxmlformats.org/drawingml/2006/picture">
                      <pic:pic>
                        <pic:nvPicPr>
                          <pic:cNvPr id="449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Saint-Étienne-de-Serre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661614" name="Picture">
</wp:docPr>
                  <a:graphic>
                    <a:graphicData uri="http://schemas.openxmlformats.org/drawingml/2006/picture">
                      <pic:pic>
                        <pic:nvPicPr>
                          <pic:cNvPr id="111766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Saint-etienne-de-serre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601444" name="Picture">
</wp:docPr>
                  <a:graphic>
                    <a:graphicData uri="http://schemas.openxmlformats.org/drawingml/2006/picture">
                      <pic:pic>
                        <pic:nvPicPr>
                          <pic:cNvPr id="16056014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916" name="Picture">
</wp:docPr>
                  <a:graphic>
                    <a:graphicData uri="http://schemas.openxmlformats.org/drawingml/2006/picture">
                      <pic:pic>
                        <pic:nvPicPr>
                          <pic:cNvPr id="2966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5042998" name="Picture">
</wp:docPr>
                  <a:graphic>
                    <a:graphicData uri="http://schemas.openxmlformats.org/drawingml/2006/picture">
                      <pic:pic>
                        <pic:nvPicPr>
                          <pic:cNvPr id="2055042998"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011660" name="Picture">
</wp:docPr>
                        <a:graphic>
                          <a:graphicData uri="http://schemas.openxmlformats.org/drawingml/2006/picture">
                            <pic:pic>
                              <pic:nvPicPr>
                                <pic:cNvPr id="1018011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947467" name="Picture">
</wp:docPr>
                        <a:graphic>
                          <a:graphicData uri="http://schemas.openxmlformats.org/drawingml/2006/picture">
                            <pic:pic>
                              <pic:nvPicPr>
                                <pic:cNvPr id="3299474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991474" name="Picture">
</wp:docPr>
                  <a:graphic>
                    <a:graphicData uri="http://schemas.openxmlformats.org/drawingml/2006/picture">
                      <pic:pic>
                        <pic:nvPicPr>
                          <pic:cNvPr id="111299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8704" name="Picture">
</wp:docPr>
                  <a:graphic>
                    <a:graphicData uri="http://schemas.openxmlformats.org/drawingml/2006/picture">
                      <pic:pic>
                        <pic:nvPicPr>
                          <pic:cNvPr id="18283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Saint-Étienne-de-Serre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36472" name="Picture">
</wp:docPr>
                  <a:graphic>
                    <a:graphicData uri="http://schemas.openxmlformats.org/drawingml/2006/picture">
                      <pic:pic>
                        <pic:nvPicPr>
                          <pic:cNvPr id="146683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Saint-etienne-de-serre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026900" name="Picture">
</wp:docPr>
                  <a:graphic>
                    <a:graphicData uri="http://schemas.openxmlformats.org/drawingml/2006/picture">
                      <pic:pic>
                        <pic:nvPicPr>
                          <pic:cNvPr id="9850269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24912" name="Picture">
</wp:docPr>
                  <a:graphic>
                    <a:graphicData uri="http://schemas.openxmlformats.org/drawingml/2006/picture">
                      <pic:pic>
                        <pic:nvPicPr>
                          <pic:cNvPr id="673624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758324" name="Picture">
</wp:docPr>
                  <a:graphic>
                    <a:graphicData uri="http://schemas.openxmlformats.org/drawingml/2006/picture">
                      <pic:pic>
                        <pic:nvPicPr>
                          <pic:cNvPr id="18807583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759744" name="Picture">
</wp:docPr>
                        <a:graphic>
                          <a:graphicData uri="http://schemas.openxmlformats.org/drawingml/2006/picture">
                            <pic:pic>
                              <pic:nvPicPr>
                                <pic:cNvPr id="20037597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383351" name="Picture">
</wp:docPr>
                  <a:graphic>
                    <a:graphicData uri="http://schemas.openxmlformats.org/drawingml/2006/picture">
                      <pic:pic>
                        <pic:nvPicPr>
                          <pic:cNvPr id="28838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478371" name="Picture">
</wp:docPr>
                  <a:graphic>
                    <a:graphicData uri="http://schemas.openxmlformats.org/drawingml/2006/picture">
                      <pic:pic>
                        <pic:nvPicPr>
                          <pic:cNvPr id="29847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Saint-Étienne-de-Serre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353900" name="Picture">
</wp:docPr>
                  <a:graphic>
                    <a:graphicData uri="http://schemas.openxmlformats.org/drawingml/2006/picture">
                      <pic:pic>
                        <pic:nvPicPr>
                          <pic:cNvPr id="178435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Saint-etienne-de-serre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882112" name="Picture">
</wp:docPr>
                  <a:graphic>
                    <a:graphicData uri="http://schemas.openxmlformats.org/drawingml/2006/picture">
                      <pic:pic>
                        <pic:nvPicPr>
                          <pic:cNvPr id="78088211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837061" name="Picture">
</wp:docPr>
                  <a:graphic>
                    <a:graphicData uri="http://schemas.openxmlformats.org/drawingml/2006/picture">
                      <pic:pic>
                        <pic:nvPicPr>
                          <pic:cNvPr id="2145837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6829159" name="Picture">
</wp:docPr>
                  <a:graphic>
                    <a:graphicData uri="http://schemas.openxmlformats.org/drawingml/2006/picture">
                      <pic:pic>
                        <pic:nvPicPr>
                          <pic:cNvPr id="54682915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12489" name="Picture">
</wp:docPr>
                  <a:graphic>
                    <a:graphicData uri="http://schemas.openxmlformats.org/drawingml/2006/picture">
                      <pic:pic>
                        <pic:nvPicPr>
                          <pic:cNvPr id="173431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922464" name="Picture">
</wp:docPr>
                  <a:graphic>
                    <a:graphicData uri="http://schemas.openxmlformats.org/drawingml/2006/picture">
                      <pic:pic>
                        <pic:nvPicPr>
                          <pic:cNvPr id="164292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Saint-Étienne-de-Serre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415232" name="Picture">
</wp:docPr>
                  <a:graphic>
                    <a:graphicData uri="http://schemas.openxmlformats.org/drawingml/2006/picture">
                      <pic:pic>
                        <pic:nvPicPr>
                          <pic:cNvPr id="27341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"https://fiches-risques.brgm.fr/georisques/casias/SSP4044354" \t "_blank" </w:instrText>
            </w:r>
            <w:r>
              <w:fldChar w:fldCharType="separate"/>
            </w:r>
            <w:r>
              <w:rPr>
                <w:rFonts w:ascii="Marianne" w:hAnsi="Marianne" w:eastAsia="Marianne" w:cs="Marianne"/>
                <w:sz w:val="14"/>
              </w:rPr>
              <w:t xml:space="preserve">SSP4044354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 de L'EYRIEUX", anc. Filature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"https://fiches-risques.brgm.fr/georisques/casias/SSP4044353" \t "_blank" </w:instrText>
            </w:r>
            <w:r>
              <w:fldChar w:fldCharType="separate"/>
            </w:r>
            <w:r>
              <w:rPr>
                <w:rFonts w:ascii="Marianne" w:hAnsi="Marianne" w:eastAsia="Marianne" w:cs="Marianne"/>
                <w:sz w:val="14"/>
              </w:rPr>
              <w:t xml:space="preserve">SSP4044353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D2charge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