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715345" name="Picture">
</wp:docPr>
                  <a:graphic>
                    <a:graphicData uri="http://schemas.openxmlformats.org/drawingml/2006/picture">
                      <pic:pic>
                        <pic:nvPicPr>
                          <pic:cNvPr id="1133715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59596289" name="Picture">
</wp:docPr>
                  <a:graphic>
                    <a:graphicData uri="http://schemas.openxmlformats.org/drawingml/2006/picture">
                      <pic:pic>
                        <pic:nvPicPr>
                          <pic:cNvPr id="19595962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0463540" name="Picture">
</wp:docPr>
                        <a:graphic>
                          <a:graphicData uri="http://schemas.openxmlformats.org/drawingml/2006/picture">
                            <pic:pic>
                              <pic:nvPicPr>
                                <pic:cNvPr id="11104635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28240 Saint-Éliph</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51548069" name="Picture">
</wp:docPr>
                  <a:graphic>
                    <a:graphicData uri="http://schemas.openxmlformats.org/drawingml/2006/picture">
                      <pic:pic>
                        <pic:nvPicPr>
                          <pic:cNvPr id="175154806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12023110" name="Picture">
</wp:docPr>
                  <a:graphic>
                    <a:graphicData uri="http://schemas.openxmlformats.org/drawingml/2006/picture">
                      <pic:pic>
                        <pic:nvPicPr>
                          <pic:cNvPr id="131202311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620437" name="Picture">
</wp:docPr>
                  <a:graphic>
                    <a:graphicData uri="http://schemas.openxmlformats.org/drawingml/2006/picture">
                      <pic:pic>
                        <pic:nvPicPr>
                          <pic:cNvPr id="997620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745519" name="Picture">
</wp:docPr>
                  <a:graphic>
                    <a:graphicData uri="http://schemas.openxmlformats.org/drawingml/2006/picture">
                      <pic:pic>
                        <pic:nvPicPr>
                          <pic:cNvPr id="7307455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Saint-Éliph</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437392" name="Picture">
</wp:docPr>
                  <a:graphic>
                    <a:graphicData uri="http://schemas.openxmlformats.org/drawingml/2006/picture">
                      <pic:pic>
                        <pic:nvPicPr>
                          <pic:cNvPr id="1151437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0373265" name="Picture">
</wp:docPr>
                        <a:graphic>
                          <a:graphicData uri="http://schemas.openxmlformats.org/drawingml/2006/picture">
                            <pic:pic>
                              <pic:nvPicPr>
                                <pic:cNvPr id="11703732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0009" name="Picture">
</wp:docPr>
                        <a:graphic>
                          <a:graphicData uri="http://schemas.openxmlformats.org/drawingml/2006/picture">
                            <pic:pic>
                              <pic:nvPicPr>
                                <pic:cNvPr id="1411000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362231" name="Picture">
</wp:docPr>
                        <a:graphic>
                          <a:graphicData uri="http://schemas.openxmlformats.org/drawingml/2006/picture">
                            <pic:pic>
                              <pic:nvPicPr>
                                <pic:cNvPr id="13773622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867683" name="Picture">
</wp:docPr>
                        <a:graphic>
                          <a:graphicData uri="http://schemas.openxmlformats.org/drawingml/2006/picture">
                            <pic:pic>
                              <pic:nvPicPr>
                                <pic:cNvPr id="171286768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814076" name="Picture">
</wp:docPr>
                        <a:graphic>
                          <a:graphicData uri="http://schemas.openxmlformats.org/drawingml/2006/picture">
                            <pic:pic>
                              <pic:nvPicPr>
                                <pic:cNvPr id="828140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9333012" name="Picture">
</wp:docPr>
                        <a:graphic>
                          <a:graphicData uri="http://schemas.openxmlformats.org/drawingml/2006/picture">
                            <pic:pic>
                              <pic:nvPicPr>
                                <pic:cNvPr id="66933301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3815634" name="Picture">
</wp:docPr>
                        <a:graphic>
                          <a:graphicData uri="http://schemas.openxmlformats.org/drawingml/2006/picture">
                            <pic:pic>
                              <pic:nvPicPr>
                                <pic:cNvPr id="117381563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965457" name="Picture">
</wp:docPr>
                        <a:graphic>
                          <a:graphicData uri="http://schemas.openxmlformats.org/drawingml/2006/picture">
                            <pic:pic>
                              <pic:nvPicPr>
                                <pic:cNvPr id="19799654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0543738" name="Picture">
</wp:docPr>
                        <a:graphic>
                          <a:graphicData uri="http://schemas.openxmlformats.org/drawingml/2006/picture">
                            <pic:pic>
                              <pic:nvPicPr>
                                <pic:cNvPr id="9605437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1868939" name="Picture">
</wp:docPr>
                        <a:graphic>
                          <a:graphicData uri="http://schemas.openxmlformats.org/drawingml/2006/picture">
                            <pic:pic>
                              <pic:nvPicPr>
                                <pic:cNvPr id="180186893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490514" name="Picture">
</wp:docPr>
                        <a:graphic>
                          <a:graphicData uri="http://schemas.openxmlformats.org/drawingml/2006/picture">
                            <pic:pic>
                              <pic:nvPicPr>
                                <pic:cNvPr id="16804905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8286692" name="Picture">
</wp:docPr>
                        <a:graphic>
                          <a:graphicData uri="http://schemas.openxmlformats.org/drawingml/2006/picture">
                            <pic:pic>
                              <pic:nvPicPr>
                                <pic:cNvPr id="858286692"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8970338" name="Picture">
</wp:docPr>
                        <a:graphic>
                          <a:graphicData uri="http://schemas.openxmlformats.org/drawingml/2006/picture">
                            <pic:pic>
                              <pic:nvPicPr>
                                <pic:cNvPr id="1578970338"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0340126" name="Picture">
</wp:docPr>
                        <a:graphic>
                          <a:graphicData uri="http://schemas.openxmlformats.org/drawingml/2006/picture">
                            <pic:pic>
                              <pic:nvPicPr>
                                <pic:cNvPr id="44034012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8972094" name="Picture">
</wp:docPr>
                        <a:graphic>
                          <a:graphicData uri="http://schemas.openxmlformats.org/drawingml/2006/picture">
                            <pic:pic>
                              <pic:nvPicPr>
                                <pic:cNvPr id="27897209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5866549" name="Picture">
</wp:docPr>
                  <a:graphic>
                    <a:graphicData uri="http://schemas.openxmlformats.org/drawingml/2006/picture">
                      <pic:pic>
                        <pic:nvPicPr>
                          <pic:cNvPr id="19458665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4374370" name="Picture">
</wp:docPr>
                  <a:graphic>
                    <a:graphicData uri="http://schemas.openxmlformats.org/drawingml/2006/picture">
                      <pic:pic>
                        <pic:nvPicPr>
                          <pic:cNvPr id="3543743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Saint-Éliph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966304" name="Picture">
</wp:docPr>
                  <a:graphic>
                    <a:graphicData uri="http://schemas.openxmlformats.org/drawingml/2006/picture">
                      <pic:pic>
                        <pic:nvPicPr>
                          <pic:cNvPr id="4089663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Saint-eliph</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4347246" name="Picture">
</wp:docPr>
                  <a:graphic>
                    <a:graphicData uri="http://schemas.openxmlformats.org/drawingml/2006/picture">
                      <pic:pic>
                        <pic:nvPicPr>
                          <pic:cNvPr id="45434724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125933" name="Picture">
</wp:docPr>
                  <a:graphic>
                    <a:graphicData uri="http://schemas.openxmlformats.org/drawingml/2006/picture">
                      <pic:pic>
                        <pic:nvPicPr>
                          <pic:cNvPr id="21241259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2490325" name="Picture">
</wp:docPr>
                  <a:graphic>
                    <a:graphicData uri="http://schemas.openxmlformats.org/drawingml/2006/picture">
                      <pic:pic>
                        <pic:nvPicPr>
                          <pic:cNvPr id="10024903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2947734" name="Picture">
</wp:docPr>
                        <a:graphic>
                          <a:graphicData uri="http://schemas.openxmlformats.org/drawingml/2006/picture">
                            <pic:pic>
                              <pic:nvPicPr>
                                <pic:cNvPr id="70294773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156516" name="Picture">
</wp:docPr>
                  <a:graphic>
                    <a:graphicData uri="http://schemas.openxmlformats.org/drawingml/2006/picture">
                      <pic:pic>
                        <pic:nvPicPr>
                          <pic:cNvPr id="189156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0203699" name="Picture">
</wp:docPr>
                  <a:graphic>
                    <a:graphicData uri="http://schemas.openxmlformats.org/drawingml/2006/picture">
                      <pic:pic>
                        <pic:nvPicPr>
                          <pic:cNvPr id="4302036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Saint-Éliph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416128" name="Picture">
</wp:docPr>
                  <a:graphic>
                    <a:graphicData uri="http://schemas.openxmlformats.org/drawingml/2006/picture">
                      <pic:pic>
                        <pic:nvPicPr>
                          <pic:cNvPr id="22416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Saint-eliph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03165" name="Picture">
</wp:docPr>
                  <a:graphic>
                    <a:graphicData uri="http://schemas.openxmlformats.org/drawingml/2006/picture">
                      <pic:pic>
                        <pic:nvPicPr>
                          <pic:cNvPr id="7270316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099707" name="Picture">
</wp:docPr>
                  <a:graphic>
                    <a:graphicData uri="http://schemas.openxmlformats.org/drawingml/2006/picture">
                      <pic:pic>
                        <pic:nvPicPr>
                          <pic:cNvPr id="11800997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0126374" name="Picture">
</wp:docPr>
                  <a:graphic>
                    <a:graphicData uri="http://schemas.openxmlformats.org/drawingml/2006/picture">
                      <pic:pic>
                        <pic:nvPicPr>
                          <pic:cNvPr id="5601263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1667395" name="Picture">
</wp:docPr>
                        <a:graphic>
                          <a:graphicData uri="http://schemas.openxmlformats.org/drawingml/2006/picture">
                            <pic:pic>
                              <pic:nvPicPr>
                                <pic:cNvPr id="192166739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6197055" name="Picture">
</wp:docPr>
                  <a:graphic>
                    <a:graphicData uri="http://schemas.openxmlformats.org/drawingml/2006/picture">
                      <pic:pic>
                        <pic:nvPicPr>
                          <pic:cNvPr id="1726197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71613657" name="Picture">
</wp:docPr>
                  <a:graphic>
                    <a:graphicData uri="http://schemas.openxmlformats.org/drawingml/2006/picture">
                      <pic:pic>
                        <pic:nvPicPr>
                          <pic:cNvPr id="3716136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Saint-Éliph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1889117" name="Picture">
</wp:docPr>
                  <a:graphic>
                    <a:graphicData uri="http://schemas.openxmlformats.org/drawingml/2006/picture">
                      <pic:pic>
                        <pic:nvPicPr>
                          <pic:cNvPr id="114188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Saint-eliph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744699" name="Picture">
</wp:docPr>
                  <a:graphic>
                    <a:graphicData uri="http://schemas.openxmlformats.org/drawingml/2006/picture">
                      <pic:pic>
                        <pic:nvPicPr>
                          <pic:cNvPr id="119744699"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027130" name="Picture">
</wp:docPr>
                  <a:graphic>
                    <a:graphicData uri="http://schemas.openxmlformats.org/drawingml/2006/picture">
                      <pic:pic>
                        <pic:nvPicPr>
                          <pic:cNvPr id="105902713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6490060" name="Picture">
</wp:docPr>
                  <a:graphic>
                    <a:graphicData uri="http://schemas.openxmlformats.org/drawingml/2006/picture">
                      <pic:pic>
                        <pic:nvPicPr>
                          <pic:cNvPr id="1406490060"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7686245" name="Picture">
</wp:docPr>
                        <a:graphic>
                          <a:graphicData uri="http://schemas.openxmlformats.org/drawingml/2006/picture">
                            <pic:pic>
                              <pic:nvPicPr>
                                <pic:cNvPr id="154768624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IOCE1114097A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28/08/2009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26/05/2011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INTE0500808A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743685" name="Picture">
</wp:docPr>
                  <a:graphic>
                    <a:graphicData uri="http://schemas.openxmlformats.org/drawingml/2006/picture">
                      <pic:pic>
                        <pic:nvPicPr>
                          <pic:cNvPr id="1800743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6072192" name="Picture">
</wp:docPr>
                  <a:graphic>
                    <a:graphicData uri="http://schemas.openxmlformats.org/drawingml/2006/picture">
                      <pic:pic>
                        <pic:nvPicPr>
                          <pic:cNvPr id="826072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Saint-Éliph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1554235" name="Picture">
</wp:docPr>
                  <a:graphic>
                    <a:graphicData uri="http://schemas.openxmlformats.org/drawingml/2006/picture">
                      <pic:pic>
                        <pic:nvPicPr>
                          <pic:cNvPr id="3215542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Saint-eliph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759297" name="Picture">
</wp:docPr>
                  <a:graphic>
                    <a:graphicData uri="http://schemas.openxmlformats.org/drawingml/2006/picture">
                      <pic:pic>
                        <pic:nvPicPr>
                          <pic:cNvPr id="53875929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2275195" name="Picture">
</wp:docPr>
                  <a:graphic>
                    <a:graphicData uri="http://schemas.openxmlformats.org/drawingml/2006/picture">
                      <pic:pic>
                        <pic:nvPicPr>
                          <pic:cNvPr id="146227519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14894760" name="Picture">
</wp:docPr>
                  <a:graphic>
                    <a:graphicData uri="http://schemas.openxmlformats.org/drawingml/2006/picture">
                      <pic:pic>
                        <pic:nvPicPr>
                          <pic:cNvPr id="8148947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037919" name="Picture">
</wp:docPr>
                        <a:graphic>
                          <a:graphicData uri="http://schemas.openxmlformats.org/drawingml/2006/picture">
                            <pic:pic>
                              <pic:nvPicPr>
                                <pic:cNvPr id="13390379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1895625" name="Picture">
</wp:docPr>
                  <a:graphic>
                    <a:graphicData uri="http://schemas.openxmlformats.org/drawingml/2006/picture">
                      <pic:pic>
                        <pic:nvPicPr>
                          <pic:cNvPr id="1941895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3387649" name="Picture">
</wp:docPr>
                  <a:graphic>
                    <a:graphicData uri="http://schemas.openxmlformats.org/drawingml/2006/picture">
                      <pic:pic>
                        <pic:nvPicPr>
                          <pic:cNvPr id="10133876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Saint-Éliph</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541486" name="Picture">
</wp:docPr>
                  <a:graphic>
                    <a:graphicData uri="http://schemas.openxmlformats.org/drawingml/2006/picture">
                      <pic:pic>
                        <pic:nvPicPr>
                          <pic:cNvPr id="21215414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Saint-eliph</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8901937" name="Picture">
</wp:docPr>
                  <a:graphic>
                    <a:graphicData uri="http://schemas.openxmlformats.org/drawingml/2006/picture">
                      <pic:pic>
                        <pic:nvPicPr>
                          <pic:cNvPr id="618901937"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65365770" name="Picture">
</wp:docPr>
                  <a:graphic>
                    <a:graphicData uri="http://schemas.openxmlformats.org/drawingml/2006/picture">
                      <pic:pic>
                        <pic:nvPicPr>
                          <pic:cNvPr id="14653657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39846428" name="Picture">
</wp:docPr>
                  <a:graphic>
                    <a:graphicData uri="http://schemas.openxmlformats.org/drawingml/2006/picture">
                      <pic:pic>
                        <pic:nvPicPr>
                          <pic:cNvPr id="1339846428"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40866" name="Picture">
</wp:docPr>
                  <a:graphic>
                    <a:graphicData uri="http://schemas.openxmlformats.org/drawingml/2006/picture">
                      <pic:pic>
                        <pic:nvPicPr>
                          <pic:cNvPr id="5452408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165986" name="Picture">
</wp:docPr>
                  <a:graphic>
                    <a:graphicData uri="http://schemas.openxmlformats.org/drawingml/2006/picture">
                      <pic:pic>
                        <pic:nvPicPr>
                          <pic:cNvPr id="213816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28240 Saint-Éliph</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5882355" name="Picture">
</wp:docPr>
                  <a:graphic>
                    <a:graphicData uri="http://schemas.openxmlformats.org/drawingml/2006/picture">
                      <pic:pic>
                        <pic:nvPicPr>
                          <pic:cNvPr id="305882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"https://fiches-risques.brgm.fr/georisques/casias/SSP3821621" \t "_blank" </w:instrText>
            </w:r>
            <w:r>
              <w:fldChar w:fldCharType="separate"/>
            </w:r>
            <w:r>
              <w:rPr>
                <w:rFonts w:ascii="Marianne" w:hAnsi="Marianne" w:eastAsia="Marianne" w:cs="Marianne"/>
                <w:sz w:val="14"/>
              </w:rPr>
              <w:t xml:space="preserve">SSP3821621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"https://fiches-risques.brgm.fr/georisques/casias/SSP3820482" \t "_blank" </w:instrText>
            </w:r>
            <w:r>
              <w:fldChar w:fldCharType="separate"/>
            </w:r>
            <w:r>
              <w:rPr>
                <w:rFonts w:ascii="Marianne" w:hAnsi="Marianne" w:eastAsia="Marianne" w:cs="Marianne"/>
                <w:sz w:val="14"/>
              </w:rPr>
              <w:t xml:space="preserve">SSP3820482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"https://fiches-risques.brgm.fr/georisques/casias/SSP3820481" \t "_blank" </w:instrText>
            </w:r>
            <w:r>
              <w:fldChar w:fldCharType="separate"/>
            </w:r>
            <w:r>
              <w:rPr>
                <w:rFonts w:ascii="Marianne" w:hAnsi="Marianne" w:eastAsia="Marianne" w:cs="Marianne"/>
                <w:sz w:val="14"/>
              </w:rPr>
              <w:t xml:space="preserve">SSP3820481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"https://fiches-risques.brgm.fr/georisques/casias/SSP3820480" \t "_blank" </w:instrText>
            </w:r>
            <w:r>
              <w:fldChar w:fldCharType="separate"/>
            </w:r>
            <w:r>
              <w:rPr>
                <w:rFonts w:ascii="Marianne" w:hAnsi="Marianne" w:eastAsia="Marianne" w:cs="Marianne"/>
                <w:sz w:val="14"/>
              </w:rPr>
              <w:t xml:space="preserve">SSP3820480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"https://fiches-risques.brgm.fr/georisques/casias/SSP3820263" \t "_blank" </w:instrText>
            </w:r>
            <w:r>
              <w:fldChar w:fldCharType="separate"/>
            </w:r>
            <w:r>
              <w:rPr>
                <w:rFonts w:ascii="Marianne" w:hAnsi="Marianne" w:eastAsia="Marianne" w:cs="Marianne"/>
                <w:sz w:val="14"/>
              </w:rPr>
              <w:t xml:space="preserve">SSP3820263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